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spacing w:after="1080" w:before="1080" w:line="312" w:lineRule="auto"/>
        <w:ind w:right="30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Push existing project to another repo on github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300" w:lineRule="auto"/>
        <w:ind w:left="880" w:hanging="360"/>
      </w:pPr>
      <w:r w:rsidDel="00000000" w:rsidR="00000000" w:rsidRPr="00000000">
        <w:rPr>
          <w:rFonts w:ascii="Times New Roman" w:cs="Times New Roman" w:eastAsia="Times New Roman" w:hAnsi="Times New Roman"/>
          <w:color w:val="3f3f3f"/>
          <w:sz w:val="26"/>
          <w:szCs w:val="26"/>
          <w:rtl w:val="0"/>
        </w:rPr>
        <w:t xml:space="preserve">We want to do this when we want to have a history of commits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880" w:hanging="360"/>
      </w:pPr>
      <w:r w:rsidDel="00000000" w:rsidR="00000000" w:rsidRPr="00000000">
        <w:rPr>
          <w:rFonts w:ascii="Times New Roman" w:cs="Times New Roman" w:eastAsia="Times New Roman" w:hAnsi="Times New Roman"/>
          <w:color w:val="3f3f3f"/>
          <w:sz w:val="26"/>
          <w:szCs w:val="26"/>
          <w:rtl w:val="0"/>
        </w:rPr>
        <w:t xml:space="preserve">We open the terminal and go to the directory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880" w:hanging="360"/>
      </w:pPr>
      <w:r w:rsidDel="00000000" w:rsidR="00000000" w:rsidRPr="00000000">
        <w:rPr>
          <w:rFonts w:ascii="Times New Roman" w:cs="Times New Roman" w:eastAsia="Times New Roman" w:hAnsi="Times New Roman"/>
          <w:color w:val="3f3f3f"/>
          <w:sz w:val="26"/>
          <w:szCs w:val="26"/>
          <w:rtl w:val="0"/>
        </w:rPr>
        <w:t xml:space="preserve">Type nano .git/config into the terminal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160" w:before="0" w:beforeAutospacing="0" w:lineRule="auto"/>
        <w:ind w:left="880" w:hanging="360"/>
      </w:pPr>
      <w:r w:rsidDel="00000000" w:rsidR="00000000" w:rsidRPr="00000000">
        <w:rPr>
          <w:rFonts w:ascii="Times New Roman" w:cs="Times New Roman" w:eastAsia="Times New Roman" w:hAnsi="Times New Roman"/>
          <w:color w:val="3f3f3f"/>
          <w:sz w:val="26"/>
          <w:szCs w:val="26"/>
          <w:rtl w:val="0"/>
        </w:rPr>
        <w:t xml:space="preserve">in the [“remote origin”] change the url manually to the Github url that the repo will be. Then we type ctrl + o to (write out ) the file. Followed by CTRL+ X to exit the nano view.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color w:val="3f3f3f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