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Tortoise Git – Diff later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50800" l="50800" r="50800" t="508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Tortoise git is a useful git tool which can be used to monitor changes in your code base. Use the Diff then the Diff later option to compare the differences between two files.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Diff later is used to compare a file against an earlier version/commit of the same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Green ticks represent no local changes the files are the same as the remote branch</w:t>
      </w:r>
    </w:p>
    <w:p w:rsidR="00000000" w:rsidDel="00000000" w:rsidP="00000000" w:rsidRDefault="00000000" w:rsidRPr="00000000" w14:paraId="0000000A">
      <w:pPr>
        <w:rPr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e06666"/>
        </w:rPr>
      </w:pPr>
      <w:r w:rsidDel="00000000" w:rsidR="00000000" w:rsidRPr="00000000">
        <w:rPr>
          <w:b w:val="1"/>
          <w:color w:val="e06666"/>
          <w:rtl w:val="0"/>
        </w:rPr>
        <w:t xml:space="preserve">red ticks represent local changes in code 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colour symbols make it extremely easy to see at a glance what has changed in your code base.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always use a combination of Tortoise Git along with Git Bash and git inside of Visual studio.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