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2849" w:rsidRDefault="007E0408" w:rsidP="00BE2849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</w:rPr>
      </w:pPr>
      <w:r>
        <w:rPr>
          <w:rFonts w:ascii="Arial" w:hAnsi="Arial" w:cs="Arial"/>
          <w:bCs/>
          <w:color w:val="FF0000"/>
          <w:sz w:val="32"/>
          <w:szCs w:val="27"/>
        </w:rPr>
        <w:t xml:space="preserve">201: </w:t>
      </w:r>
      <w:r w:rsidRPr="00C465CA">
        <w:rPr>
          <w:rFonts w:ascii="Arial" w:hAnsi="Arial" w:cs="Arial"/>
          <w:bCs/>
          <w:color w:val="FF0000"/>
          <w:sz w:val="32"/>
          <w:szCs w:val="27"/>
        </w:rPr>
        <w:t xml:space="preserve">Health and </w:t>
      </w:r>
      <w:r>
        <w:rPr>
          <w:rFonts w:ascii="Arial" w:hAnsi="Arial" w:cs="Arial"/>
          <w:bCs/>
          <w:color w:val="FF0000"/>
          <w:sz w:val="32"/>
          <w:szCs w:val="27"/>
        </w:rPr>
        <w:t>s</w:t>
      </w:r>
      <w:r w:rsidRPr="00C465CA">
        <w:rPr>
          <w:rFonts w:ascii="Arial" w:hAnsi="Arial" w:cs="Arial"/>
          <w:bCs/>
          <w:color w:val="FF0000"/>
          <w:sz w:val="32"/>
          <w:szCs w:val="27"/>
        </w:rPr>
        <w:t>afety in building services engineering</w:t>
      </w:r>
      <w:r w:rsidR="00B6304E">
        <w:rPr>
          <w:rFonts w:ascii="Arial" w:hAnsi="Arial" w:cs="Arial"/>
          <w:bCs/>
          <w:color w:val="FF0000"/>
          <w:sz w:val="32"/>
          <w:szCs w:val="27"/>
        </w:rPr>
        <w:br/>
      </w:r>
      <w:r w:rsidR="00054AFA">
        <w:rPr>
          <w:rFonts w:ascii="Arial" w:hAnsi="Arial" w:cs="Arial"/>
          <w:b/>
          <w:color w:val="000000"/>
        </w:rPr>
        <w:t>Worksheet</w:t>
      </w:r>
      <w:r w:rsidR="00B6304E">
        <w:rPr>
          <w:rFonts w:ascii="Arial" w:hAnsi="Arial" w:cs="Arial"/>
          <w:b/>
          <w:color w:val="000000"/>
        </w:rPr>
        <w:t> </w:t>
      </w:r>
      <w:r w:rsidR="003463E6">
        <w:rPr>
          <w:rFonts w:ascii="Arial" w:hAnsi="Arial" w:cs="Arial"/>
          <w:b/>
          <w:color w:val="000000"/>
        </w:rPr>
        <w:t>8</w:t>
      </w:r>
      <w:r w:rsidR="00BE2849" w:rsidRPr="00C504AF">
        <w:rPr>
          <w:rFonts w:ascii="Arial" w:hAnsi="Arial" w:cs="Arial"/>
          <w:b/>
          <w:color w:val="000000"/>
        </w:rPr>
        <w:t xml:space="preserve">: </w:t>
      </w:r>
      <w:r w:rsidR="00747A73">
        <w:rPr>
          <w:rFonts w:ascii="Arial" w:hAnsi="Arial" w:cs="Arial"/>
          <w:b/>
        </w:rPr>
        <w:t>Firefighting</w:t>
      </w:r>
    </w:p>
    <w:p w:rsidR="00EE3BFE" w:rsidRPr="00EE3BFE" w:rsidRDefault="00EE3BFE" w:rsidP="00BE2849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  <w:color w:val="000000"/>
        </w:rPr>
      </w:pPr>
    </w:p>
    <w:p w:rsidR="00415D92" w:rsidRPr="00C0015E" w:rsidRDefault="00415D92" w:rsidP="0003571E">
      <w:pPr>
        <w:rPr>
          <w:rFonts w:ascii="Arial" w:hAnsi="Arial" w:cs="Arial"/>
          <w:b/>
          <w:bCs/>
          <w:sz w:val="22"/>
          <w:szCs w:val="22"/>
        </w:rPr>
      </w:pPr>
      <w:bookmarkStart w:id="0" w:name="_GoBack"/>
    </w:p>
    <w:p w:rsidR="00415D92" w:rsidRPr="00C0015E" w:rsidRDefault="00415D92" w:rsidP="0003571E">
      <w:pPr>
        <w:rPr>
          <w:rFonts w:ascii="Arial" w:hAnsi="Arial" w:cs="Arial"/>
          <w:b/>
          <w:bCs/>
          <w:sz w:val="22"/>
          <w:szCs w:val="22"/>
        </w:rPr>
      </w:pPr>
    </w:p>
    <w:p w:rsidR="00415D92" w:rsidRPr="00C0015E" w:rsidRDefault="0069725B" w:rsidP="0003571E">
      <w:pPr>
        <w:pStyle w:val="ListParagraph"/>
        <w:numPr>
          <w:ilvl w:val="0"/>
          <w:numId w:val="34"/>
        </w:numPr>
        <w:rPr>
          <w:rFonts w:ascii="Arial" w:hAnsi="Arial" w:cs="Arial"/>
          <w:b/>
          <w:bCs/>
        </w:rPr>
      </w:pPr>
      <w:r w:rsidRPr="00C0015E">
        <w:rPr>
          <w:rFonts w:ascii="Arial" w:hAnsi="Arial" w:cs="Arial"/>
          <w:b/>
          <w:bCs/>
          <w:lang w:eastAsia="en-GB"/>
        </w:rPr>
        <w:t>What are the three elements that make up the fire triangle?</w:t>
      </w:r>
    </w:p>
    <w:p w:rsidR="0069725B" w:rsidRPr="00C0015E" w:rsidRDefault="0069725B" w:rsidP="0003571E">
      <w:pPr>
        <w:ind w:left="1276"/>
        <w:rPr>
          <w:rFonts w:ascii="Arial" w:hAnsi="Arial" w:cs="Arial"/>
          <w:bCs/>
          <w:sz w:val="22"/>
          <w:szCs w:val="22"/>
        </w:rPr>
      </w:pPr>
    </w:p>
    <w:p w:rsidR="0069725B" w:rsidRPr="00C0015E" w:rsidRDefault="0069725B" w:rsidP="00950C4E">
      <w:pPr>
        <w:ind w:left="992" w:hanging="425"/>
        <w:rPr>
          <w:rFonts w:ascii="Arial" w:hAnsi="Arial" w:cs="Arial"/>
          <w:bCs/>
          <w:sz w:val="22"/>
          <w:szCs w:val="22"/>
        </w:rPr>
      </w:pPr>
    </w:p>
    <w:p w:rsidR="00C0015E" w:rsidRPr="00C0015E" w:rsidRDefault="00C0015E" w:rsidP="00950C4E">
      <w:pPr>
        <w:ind w:left="992" w:hanging="425"/>
        <w:rPr>
          <w:rFonts w:ascii="Arial" w:hAnsi="Arial" w:cs="Arial"/>
          <w:bCs/>
          <w:sz w:val="22"/>
          <w:szCs w:val="22"/>
        </w:rPr>
      </w:pPr>
    </w:p>
    <w:p w:rsidR="00415D92" w:rsidRPr="00C0015E" w:rsidRDefault="00415D92" w:rsidP="00950C4E">
      <w:pPr>
        <w:ind w:left="992" w:hanging="425"/>
        <w:rPr>
          <w:rFonts w:ascii="Arial" w:hAnsi="Arial" w:cs="Arial"/>
          <w:bCs/>
          <w:sz w:val="22"/>
          <w:szCs w:val="22"/>
        </w:rPr>
      </w:pPr>
    </w:p>
    <w:p w:rsidR="00C0015E" w:rsidRPr="00C0015E" w:rsidRDefault="00C0015E" w:rsidP="00950C4E">
      <w:pPr>
        <w:ind w:left="992" w:hanging="425"/>
        <w:rPr>
          <w:rFonts w:ascii="Arial" w:hAnsi="Arial" w:cs="Arial"/>
          <w:bCs/>
          <w:sz w:val="22"/>
          <w:szCs w:val="22"/>
        </w:rPr>
      </w:pPr>
    </w:p>
    <w:p w:rsidR="00415D92" w:rsidRPr="00C0015E" w:rsidRDefault="00415D92" w:rsidP="00950C4E">
      <w:pPr>
        <w:ind w:left="992" w:hanging="425"/>
        <w:rPr>
          <w:rFonts w:ascii="Arial" w:hAnsi="Arial" w:cs="Arial"/>
          <w:bCs/>
          <w:sz w:val="22"/>
          <w:szCs w:val="22"/>
        </w:rPr>
      </w:pPr>
    </w:p>
    <w:p w:rsidR="00C0015E" w:rsidRPr="00C0015E" w:rsidRDefault="00C0015E" w:rsidP="00950C4E">
      <w:pPr>
        <w:ind w:left="992" w:hanging="425"/>
        <w:rPr>
          <w:rFonts w:ascii="Arial" w:hAnsi="Arial" w:cs="Arial"/>
          <w:bCs/>
          <w:sz w:val="22"/>
          <w:szCs w:val="22"/>
        </w:rPr>
      </w:pPr>
    </w:p>
    <w:p w:rsidR="00D5646D" w:rsidRPr="00C0015E" w:rsidRDefault="00D5646D" w:rsidP="0003571E">
      <w:pPr>
        <w:ind w:left="1276"/>
        <w:rPr>
          <w:rFonts w:ascii="Arial" w:hAnsi="Arial" w:cs="Arial"/>
          <w:bCs/>
          <w:sz w:val="22"/>
          <w:szCs w:val="22"/>
        </w:rPr>
      </w:pPr>
    </w:p>
    <w:p w:rsidR="00415D92" w:rsidRPr="00C0015E" w:rsidRDefault="0069725B" w:rsidP="0003571E">
      <w:pPr>
        <w:pStyle w:val="ListParagraph"/>
        <w:numPr>
          <w:ilvl w:val="0"/>
          <w:numId w:val="34"/>
        </w:numPr>
        <w:rPr>
          <w:rFonts w:ascii="Arial" w:hAnsi="Arial" w:cs="Arial"/>
          <w:b/>
          <w:bCs/>
        </w:rPr>
      </w:pPr>
      <w:r w:rsidRPr="00C0015E">
        <w:rPr>
          <w:rFonts w:ascii="Arial" w:hAnsi="Arial" w:cs="Arial"/>
          <w:b/>
        </w:rPr>
        <w:t>Identify which class of fire each of the descriptions below refer</w:t>
      </w:r>
      <w:r w:rsidR="00D5646D" w:rsidRPr="00C0015E">
        <w:rPr>
          <w:rFonts w:ascii="Arial" w:hAnsi="Arial" w:cs="Arial"/>
          <w:b/>
        </w:rPr>
        <w:t>s</w:t>
      </w:r>
      <w:r w:rsidRPr="00C0015E">
        <w:rPr>
          <w:rFonts w:ascii="Arial" w:hAnsi="Arial" w:cs="Arial"/>
          <w:b/>
        </w:rPr>
        <w:t xml:space="preserve"> to</w:t>
      </w:r>
      <w:r w:rsidR="00415D92" w:rsidRPr="00C0015E">
        <w:rPr>
          <w:rFonts w:ascii="Arial" w:hAnsi="Arial" w:cs="Arial"/>
          <w:b/>
          <w:bCs/>
        </w:rPr>
        <w:t>:</w:t>
      </w:r>
    </w:p>
    <w:p w:rsidR="00415D92" w:rsidRPr="00C0015E" w:rsidRDefault="00415D92" w:rsidP="0003571E">
      <w:pPr>
        <w:rPr>
          <w:rFonts w:ascii="Arial" w:hAnsi="Arial" w:cs="Arial"/>
          <w:bCs/>
          <w:sz w:val="22"/>
          <w:szCs w:val="22"/>
        </w:rPr>
      </w:pPr>
    </w:p>
    <w:p w:rsidR="00415D92" w:rsidRPr="00C0015E" w:rsidRDefault="0069725B" w:rsidP="0003571E">
      <w:pPr>
        <w:pStyle w:val="ListParagraph"/>
        <w:numPr>
          <w:ilvl w:val="1"/>
          <w:numId w:val="34"/>
        </w:numPr>
        <w:rPr>
          <w:rFonts w:ascii="Arial" w:hAnsi="Arial" w:cs="Arial"/>
          <w:bCs/>
        </w:rPr>
      </w:pPr>
      <w:r w:rsidRPr="00C0015E">
        <w:rPr>
          <w:rFonts w:ascii="Arial" w:hAnsi="Arial" w:cs="Arial"/>
        </w:rPr>
        <w:t>fires involving liquids or liquefiable solids</w:t>
      </w:r>
      <w:r w:rsidR="007208E6" w:rsidRPr="00C0015E">
        <w:rPr>
          <w:rFonts w:ascii="Arial" w:hAnsi="Arial" w:cs="Arial"/>
        </w:rPr>
        <w:t>.</w:t>
      </w:r>
    </w:p>
    <w:p w:rsidR="00526999" w:rsidRPr="00C0015E" w:rsidRDefault="00526999" w:rsidP="0003571E">
      <w:pPr>
        <w:ind w:left="1276"/>
        <w:rPr>
          <w:rFonts w:ascii="Arial" w:hAnsi="Arial" w:cs="Arial"/>
          <w:bCs/>
          <w:sz w:val="22"/>
          <w:szCs w:val="22"/>
        </w:rPr>
      </w:pPr>
    </w:p>
    <w:p w:rsidR="00415D92" w:rsidRPr="00C0015E" w:rsidRDefault="00415D92" w:rsidP="0003571E">
      <w:pPr>
        <w:ind w:left="1276"/>
        <w:rPr>
          <w:rFonts w:ascii="Arial" w:hAnsi="Arial" w:cs="Arial"/>
          <w:b/>
          <w:bCs/>
          <w:sz w:val="22"/>
          <w:szCs w:val="22"/>
        </w:rPr>
      </w:pPr>
    </w:p>
    <w:p w:rsidR="00C0015E" w:rsidRPr="00C0015E" w:rsidRDefault="00C0015E" w:rsidP="0003571E">
      <w:pPr>
        <w:ind w:left="1276"/>
        <w:rPr>
          <w:rFonts w:ascii="Arial" w:hAnsi="Arial" w:cs="Arial"/>
          <w:bCs/>
          <w:sz w:val="22"/>
          <w:szCs w:val="22"/>
        </w:rPr>
      </w:pPr>
    </w:p>
    <w:p w:rsidR="00415D92" w:rsidRPr="00C0015E" w:rsidRDefault="0069725B" w:rsidP="0003571E">
      <w:pPr>
        <w:pStyle w:val="ListParagraph"/>
        <w:numPr>
          <w:ilvl w:val="1"/>
          <w:numId w:val="34"/>
        </w:numPr>
        <w:rPr>
          <w:rFonts w:ascii="Arial" w:hAnsi="Arial" w:cs="Arial"/>
          <w:bCs/>
        </w:rPr>
      </w:pPr>
      <w:r w:rsidRPr="00C0015E">
        <w:rPr>
          <w:rFonts w:ascii="Arial" w:hAnsi="Arial" w:cs="Arial"/>
        </w:rPr>
        <w:t>fires involving cooking oil or fat</w:t>
      </w:r>
      <w:r w:rsidR="007208E6" w:rsidRPr="00C0015E">
        <w:rPr>
          <w:rFonts w:ascii="Arial" w:hAnsi="Arial" w:cs="Arial"/>
          <w:bCs/>
        </w:rPr>
        <w:t>.</w:t>
      </w:r>
    </w:p>
    <w:p w:rsidR="00526999" w:rsidRPr="00C0015E" w:rsidRDefault="00526999" w:rsidP="0003571E">
      <w:pPr>
        <w:ind w:left="1276"/>
        <w:rPr>
          <w:rFonts w:ascii="Arial" w:hAnsi="Arial" w:cs="Arial"/>
          <w:bCs/>
          <w:sz w:val="22"/>
          <w:szCs w:val="22"/>
        </w:rPr>
      </w:pPr>
    </w:p>
    <w:p w:rsidR="00526999" w:rsidRPr="00C0015E" w:rsidRDefault="00526999" w:rsidP="0003571E">
      <w:pPr>
        <w:ind w:left="1276"/>
        <w:rPr>
          <w:rFonts w:ascii="Arial" w:hAnsi="Arial" w:cs="Arial"/>
          <w:b/>
          <w:bCs/>
          <w:sz w:val="22"/>
          <w:szCs w:val="22"/>
        </w:rPr>
      </w:pPr>
    </w:p>
    <w:p w:rsidR="00C0015E" w:rsidRPr="00C0015E" w:rsidRDefault="00C0015E" w:rsidP="0003571E">
      <w:pPr>
        <w:ind w:left="1276"/>
        <w:rPr>
          <w:rFonts w:ascii="Arial" w:hAnsi="Arial" w:cs="Arial"/>
          <w:bCs/>
          <w:sz w:val="22"/>
          <w:szCs w:val="22"/>
        </w:rPr>
      </w:pPr>
    </w:p>
    <w:p w:rsidR="00415D92" w:rsidRPr="00C0015E" w:rsidRDefault="0069725B" w:rsidP="0003571E">
      <w:pPr>
        <w:pStyle w:val="ListParagraph"/>
        <w:numPr>
          <w:ilvl w:val="1"/>
          <w:numId w:val="34"/>
        </w:numPr>
        <w:rPr>
          <w:rFonts w:ascii="Arial" w:hAnsi="Arial" w:cs="Arial"/>
          <w:bCs/>
        </w:rPr>
      </w:pPr>
      <w:r w:rsidRPr="00C0015E">
        <w:rPr>
          <w:rFonts w:ascii="Arial" w:hAnsi="Arial" w:cs="Arial"/>
        </w:rPr>
        <w:t>fires involving solid materials, usually of an organic nature</w:t>
      </w:r>
      <w:r w:rsidR="007208E6" w:rsidRPr="00C0015E">
        <w:rPr>
          <w:rFonts w:ascii="Arial" w:hAnsi="Arial" w:cs="Arial"/>
          <w:bCs/>
        </w:rPr>
        <w:t>.</w:t>
      </w:r>
    </w:p>
    <w:p w:rsidR="00526999" w:rsidRPr="00C0015E" w:rsidRDefault="00526999" w:rsidP="0003571E">
      <w:pPr>
        <w:ind w:left="1276"/>
        <w:rPr>
          <w:rFonts w:ascii="Arial" w:hAnsi="Arial" w:cs="Arial"/>
          <w:bCs/>
          <w:sz w:val="22"/>
          <w:szCs w:val="22"/>
        </w:rPr>
      </w:pPr>
    </w:p>
    <w:p w:rsidR="00526999" w:rsidRPr="00C0015E" w:rsidRDefault="00526999" w:rsidP="0003571E">
      <w:pPr>
        <w:ind w:left="1276"/>
        <w:rPr>
          <w:rFonts w:ascii="Arial" w:hAnsi="Arial" w:cs="Arial"/>
          <w:b/>
          <w:bCs/>
          <w:sz w:val="22"/>
          <w:szCs w:val="22"/>
        </w:rPr>
      </w:pPr>
    </w:p>
    <w:p w:rsidR="00C0015E" w:rsidRPr="00C0015E" w:rsidRDefault="00C0015E" w:rsidP="0003571E">
      <w:pPr>
        <w:ind w:left="1276"/>
        <w:rPr>
          <w:rFonts w:ascii="Arial" w:hAnsi="Arial" w:cs="Arial"/>
          <w:bCs/>
          <w:sz w:val="22"/>
          <w:szCs w:val="22"/>
        </w:rPr>
      </w:pPr>
    </w:p>
    <w:p w:rsidR="00415D92" w:rsidRPr="00C0015E" w:rsidRDefault="0069725B" w:rsidP="0003571E">
      <w:pPr>
        <w:pStyle w:val="ListParagraph"/>
        <w:numPr>
          <w:ilvl w:val="1"/>
          <w:numId w:val="34"/>
        </w:numPr>
        <w:rPr>
          <w:rFonts w:ascii="Arial" w:hAnsi="Arial" w:cs="Arial"/>
          <w:bCs/>
        </w:rPr>
      </w:pPr>
      <w:r w:rsidRPr="00C0015E">
        <w:rPr>
          <w:rFonts w:ascii="Arial" w:hAnsi="Arial" w:cs="Arial"/>
        </w:rPr>
        <w:t>fires involving gases</w:t>
      </w:r>
      <w:r w:rsidR="007208E6" w:rsidRPr="00C0015E">
        <w:rPr>
          <w:rFonts w:ascii="Arial" w:hAnsi="Arial" w:cs="Arial"/>
          <w:bCs/>
        </w:rPr>
        <w:t>.</w:t>
      </w:r>
    </w:p>
    <w:p w:rsidR="00526999" w:rsidRPr="00C0015E" w:rsidRDefault="00526999" w:rsidP="0003571E">
      <w:pPr>
        <w:ind w:left="1276"/>
        <w:rPr>
          <w:rFonts w:ascii="Arial" w:hAnsi="Arial" w:cs="Arial"/>
          <w:bCs/>
          <w:sz w:val="22"/>
          <w:szCs w:val="22"/>
        </w:rPr>
      </w:pPr>
    </w:p>
    <w:p w:rsidR="00526999" w:rsidRPr="00C0015E" w:rsidRDefault="00526999" w:rsidP="0003571E">
      <w:pPr>
        <w:ind w:left="1276"/>
        <w:rPr>
          <w:rFonts w:ascii="Arial" w:hAnsi="Arial" w:cs="Arial"/>
          <w:b/>
          <w:bCs/>
          <w:sz w:val="22"/>
          <w:szCs w:val="22"/>
        </w:rPr>
      </w:pPr>
    </w:p>
    <w:p w:rsidR="00C0015E" w:rsidRPr="00C0015E" w:rsidRDefault="00C0015E" w:rsidP="0003571E">
      <w:pPr>
        <w:ind w:left="1276"/>
        <w:rPr>
          <w:rFonts w:ascii="Arial" w:hAnsi="Arial" w:cs="Arial"/>
          <w:bCs/>
          <w:sz w:val="22"/>
          <w:szCs w:val="22"/>
        </w:rPr>
      </w:pPr>
    </w:p>
    <w:p w:rsidR="00415D92" w:rsidRPr="00C0015E" w:rsidRDefault="0069725B" w:rsidP="0003571E">
      <w:pPr>
        <w:pStyle w:val="ListParagraph"/>
        <w:numPr>
          <w:ilvl w:val="1"/>
          <w:numId w:val="34"/>
        </w:numPr>
        <w:rPr>
          <w:rFonts w:ascii="Arial" w:hAnsi="Arial" w:cs="Arial"/>
          <w:bCs/>
        </w:rPr>
      </w:pPr>
      <w:r w:rsidRPr="00C0015E">
        <w:rPr>
          <w:rFonts w:ascii="Arial" w:hAnsi="Arial" w:cs="Arial"/>
        </w:rPr>
        <w:t>fires involving metals</w:t>
      </w:r>
      <w:r w:rsidR="007208E6" w:rsidRPr="00C0015E">
        <w:rPr>
          <w:rFonts w:ascii="Arial" w:hAnsi="Arial" w:cs="Arial"/>
          <w:bCs/>
        </w:rPr>
        <w:t>.</w:t>
      </w:r>
    </w:p>
    <w:p w:rsidR="00526999" w:rsidRPr="00C0015E" w:rsidRDefault="00526999" w:rsidP="0003571E">
      <w:pPr>
        <w:ind w:left="1276"/>
        <w:rPr>
          <w:rFonts w:ascii="Arial" w:hAnsi="Arial" w:cs="Arial"/>
          <w:bCs/>
          <w:sz w:val="22"/>
          <w:szCs w:val="22"/>
        </w:rPr>
      </w:pPr>
    </w:p>
    <w:p w:rsidR="00526999" w:rsidRPr="00C0015E" w:rsidRDefault="00526999" w:rsidP="0003571E">
      <w:pPr>
        <w:ind w:left="1276"/>
        <w:rPr>
          <w:rFonts w:ascii="Arial" w:hAnsi="Arial" w:cs="Arial"/>
          <w:b/>
          <w:bCs/>
          <w:sz w:val="22"/>
          <w:szCs w:val="22"/>
        </w:rPr>
      </w:pPr>
    </w:p>
    <w:p w:rsidR="00C0015E" w:rsidRPr="00C0015E" w:rsidRDefault="00C0015E" w:rsidP="0003571E">
      <w:pPr>
        <w:ind w:left="1276"/>
        <w:rPr>
          <w:rFonts w:ascii="Arial" w:hAnsi="Arial" w:cs="Arial"/>
          <w:bCs/>
          <w:sz w:val="22"/>
          <w:szCs w:val="22"/>
        </w:rPr>
      </w:pPr>
    </w:p>
    <w:p w:rsidR="00D5646D" w:rsidRPr="00C0015E" w:rsidRDefault="00D5646D" w:rsidP="0003571E">
      <w:pPr>
        <w:ind w:left="1276"/>
        <w:rPr>
          <w:rFonts w:ascii="Arial" w:hAnsi="Arial" w:cs="Arial"/>
          <w:bCs/>
          <w:sz w:val="22"/>
          <w:szCs w:val="22"/>
        </w:rPr>
      </w:pPr>
    </w:p>
    <w:p w:rsidR="00415D92" w:rsidRPr="00C0015E" w:rsidRDefault="0069725B" w:rsidP="0003571E">
      <w:pPr>
        <w:pStyle w:val="ListParagraph"/>
        <w:numPr>
          <w:ilvl w:val="0"/>
          <w:numId w:val="34"/>
        </w:numPr>
        <w:tabs>
          <w:tab w:val="left" w:pos="601"/>
          <w:tab w:val="left" w:pos="884"/>
        </w:tabs>
        <w:autoSpaceDE w:val="0"/>
        <w:autoSpaceDN w:val="0"/>
        <w:adjustRightInd w:val="0"/>
        <w:rPr>
          <w:rFonts w:ascii="Arial" w:hAnsi="Arial" w:cs="Arial"/>
          <w:b/>
        </w:rPr>
      </w:pPr>
      <w:r w:rsidRPr="00C0015E">
        <w:rPr>
          <w:rFonts w:ascii="Arial" w:hAnsi="Arial" w:cs="Arial"/>
          <w:b/>
          <w:bCs/>
          <w:lang w:eastAsia="en-GB"/>
        </w:rPr>
        <w:t>A wood fire has started in your place of work</w:t>
      </w:r>
      <w:r w:rsidR="00415D92" w:rsidRPr="00C0015E">
        <w:rPr>
          <w:rFonts w:ascii="Arial" w:hAnsi="Arial" w:cs="Arial"/>
          <w:b/>
        </w:rPr>
        <w:t>.</w:t>
      </w:r>
    </w:p>
    <w:p w:rsidR="0069725B" w:rsidRPr="00C0015E" w:rsidRDefault="0069725B" w:rsidP="0003571E">
      <w:pPr>
        <w:rPr>
          <w:rFonts w:ascii="Arial" w:hAnsi="Arial" w:cs="Arial"/>
          <w:bCs/>
          <w:sz w:val="22"/>
          <w:szCs w:val="22"/>
        </w:rPr>
      </w:pPr>
    </w:p>
    <w:p w:rsidR="0069725B" w:rsidRPr="00C0015E" w:rsidRDefault="0069725B" w:rsidP="0003571E">
      <w:pPr>
        <w:pStyle w:val="ListParagraph"/>
        <w:numPr>
          <w:ilvl w:val="1"/>
          <w:numId w:val="34"/>
        </w:numPr>
        <w:rPr>
          <w:rFonts w:ascii="Arial" w:hAnsi="Arial" w:cs="Arial"/>
          <w:bCs/>
        </w:rPr>
      </w:pPr>
      <w:r w:rsidRPr="00C0015E">
        <w:rPr>
          <w:rFonts w:ascii="Arial" w:hAnsi="Arial" w:cs="Arial"/>
          <w:bCs/>
          <w:lang w:eastAsia="en-GB"/>
        </w:rPr>
        <w:t>Which type of fire extinguisher should be used to put out the fire</w:t>
      </w:r>
      <w:r w:rsidRPr="00C0015E">
        <w:rPr>
          <w:rFonts w:ascii="Arial" w:hAnsi="Arial" w:cs="Arial"/>
        </w:rPr>
        <w:t>?</w:t>
      </w:r>
    </w:p>
    <w:p w:rsidR="0069725B" w:rsidRPr="00C0015E" w:rsidRDefault="0069725B" w:rsidP="0003571E">
      <w:pPr>
        <w:ind w:left="1276"/>
        <w:rPr>
          <w:rFonts w:ascii="Arial" w:hAnsi="Arial" w:cs="Arial"/>
          <w:bCs/>
          <w:sz w:val="22"/>
          <w:szCs w:val="22"/>
        </w:rPr>
      </w:pPr>
    </w:p>
    <w:p w:rsidR="0069725B" w:rsidRPr="00C0015E" w:rsidRDefault="0069725B" w:rsidP="0003571E">
      <w:pPr>
        <w:ind w:left="1276"/>
        <w:rPr>
          <w:rFonts w:ascii="Arial" w:hAnsi="Arial" w:cs="Arial"/>
          <w:b/>
          <w:sz w:val="22"/>
          <w:szCs w:val="22"/>
        </w:rPr>
      </w:pPr>
    </w:p>
    <w:p w:rsidR="00C0015E" w:rsidRPr="00C0015E" w:rsidRDefault="00C0015E" w:rsidP="0003571E">
      <w:pPr>
        <w:ind w:left="1276"/>
        <w:rPr>
          <w:rFonts w:ascii="Arial" w:hAnsi="Arial" w:cs="Arial"/>
          <w:bCs/>
          <w:sz w:val="22"/>
          <w:szCs w:val="22"/>
        </w:rPr>
      </w:pPr>
    </w:p>
    <w:p w:rsidR="0069725B" w:rsidRPr="00C0015E" w:rsidRDefault="0069725B" w:rsidP="0003571E">
      <w:pPr>
        <w:pStyle w:val="ListParagraph"/>
        <w:numPr>
          <w:ilvl w:val="1"/>
          <w:numId w:val="34"/>
        </w:numPr>
        <w:rPr>
          <w:rFonts w:ascii="Arial" w:hAnsi="Arial" w:cs="Arial"/>
          <w:bCs/>
        </w:rPr>
      </w:pPr>
      <w:r w:rsidRPr="00C0015E">
        <w:rPr>
          <w:rFonts w:ascii="Arial" w:hAnsi="Arial" w:cs="Arial"/>
          <w:bCs/>
          <w:lang w:eastAsia="en-GB"/>
        </w:rPr>
        <w:t xml:space="preserve">How would </w:t>
      </w:r>
      <w:r w:rsidR="00D5646D" w:rsidRPr="00C0015E">
        <w:rPr>
          <w:rFonts w:ascii="Arial" w:hAnsi="Arial" w:cs="Arial"/>
          <w:bCs/>
          <w:lang w:eastAsia="en-GB"/>
        </w:rPr>
        <w:t xml:space="preserve">the </w:t>
      </w:r>
      <w:r w:rsidRPr="00C0015E">
        <w:rPr>
          <w:rFonts w:ascii="Arial" w:hAnsi="Arial" w:cs="Arial"/>
          <w:bCs/>
          <w:lang w:eastAsia="en-GB"/>
        </w:rPr>
        <w:t xml:space="preserve">correct extinguisher to </w:t>
      </w:r>
      <w:r w:rsidR="00D5646D" w:rsidRPr="00C0015E">
        <w:rPr>
          <w:rFonts w:ascii="Arial" w:hAnsi="Arial" w:cs="Arial"/>
          <w:bCs/>
          <w:lang w:eastAsia="en-GB"/>
        </w:rPr>
        <w:t xml:space="preserve">be </w:t>
      </w:r>
      <w:r w:rsidRPr="00C0015E">
        <w:rPr>
          <w:rFonts w:ascii="Arial" w:hAnsi="Arial" w:cs="Arial"/>
          <w:bCs/>
          <w:lang w:eastAsia="en-GB"/>
        </w:rPr>
        <w:t>use</w:t>
      </w:r>
      <w:r w:rsidR="00D5646D" w:rsidRPr="00C0015E">
        <w:rPr>
          <w:rFonts w:ascii="Arial" w:hAnsi="Arial" w:cs="Arial"/>
          <w:bCs/>
          <w:lang w:eastAsia="en-GB"/>
        </w:rPr>
        <w:t>d</w:t>
      </w:r>
      <w:r w:rsidRPr="00C0015E">
        <w:rPr>
          <w:rFonts w:ascii="Arial" w:hAnsi="Arial" w:cs="Arial"/>
          <w:bCs/>
          <w:lang w:eastAsia="en-GB"/>
        </w:rPr>
        <w:t xml:space="preserve"> on this fire be identified</w:t>
      </w:r>
      <w:r w:rsidRPr="00C0015E">
        <w:rPr>
          <w:rFonts w:ascii="Arial" w:hAnsi="Arial" w:cs="Arial"/>
        </w:rPr>
        <w:t>?</w:t>
      </w:r>
    </w:p>
    <w:p w:rsidR="0069725B" w:rsidRPr="00C0015E" w:rsidRDefault="0069725B" w:rsidP="0003571E">
      <w:pPr>
        <w:ind w:left="1276"/>
        <w:rPr>
          <w:rFonts w:ascii="Arial" w:hAnsi="Arial" w:cs="Arial"/>
          <w:bCs/>
          <w:sz w:val="22"/>
          <w:szCs w:val="22"/>
        </w:rPr>
      </w:pPr>
    </w:p>
    <w:p w:rsidR="0069725B" w:rsidRPr="00C0015E" w:rsidRDefault="0069725B" w:rsidP="0003571E">
      <w:pPr>
        <w:ind w:left="1276"/>
        <w:rPr>
          <w:rFonts w:ascii="Arial" w:hAnsi="Arial" w:cs="Arial"/>
          <w:b/>
          <w:sz w:val="22"/>
          <w:szCs w:val="22"/>
        </w:rPr>
      </w:pPr>
    </w:p>
    <w:p w:rsidR="00C0015E" w:rsidRPr="00C0015E" w:rsidRDefault="00C0015E" w:rsidP="0003571E">
      <w:pPr>
        <w:ind w:left="1276"/>
        <w:rPr>
          <w:rFonts w:ascii="Arial" w:hAnsi="Arial" w:cs="Arial"/>
          <w:bCs/>
          <w:sz w:val="22"/>
          <w:szCs w:val="22"/>
        </w:rPr>
      </w:pPr>
    </w:p>
    <w:p w:rsidR="0069725B" w:rsidRPr="00C0015E" w:rsidRDefault="0069725B" w:rsidP="0003571E">
      <w:pPr>
        <w:pStyle w:val="ListParagraph"/>
        <w:numPr>
          <w:ilvl w:val="1"/>
          <w:numId w:val="34"/>
        </w:numPr>
        <w:rPr>
          <w:rFonts w:ascii="Arial" w:hAnsi="Arial" w:cs="Arial"/>
          <w:bCs/>
        </w:rPr>
      </w:pPr>
      <w:r w:rsidRPr="00C0015E">
        <w:rPr>
          <w:rFonts w:ascii="Arial" w:hAnsi="Arial" w:cs="Arial"/>
        </w:rPr>
        <w:t>What are the possible risks of using this fire extinguisher</w:t>
      </w:r>
      <w:r w:rsidRPr="00C0015E">
        <w:rPr>
          <w:rFonts w:ascii="Arial" w:hAnsi="Arial" w:cs="Arial"/>
          <w:bCs/>
        </w:rPr>
        <w:t>?</w:t>
      </w:r>
    </w:p>
    <w:p w:rsidR="0069725B" w:rsidRPr="00C0015E" w:rsidRDefault="0069725B" w:rsidP="0003571E">
      <w:pPr>
        <w:ind w:left="1276"/>
        <w:rPr>
          <w:rFonts w:ascii="Arial" w:hAnsi="Arial" w:cs="Arial"/>
          <w:bCs/>
          <w:sz w:val="22"/>
          <w:szCs w:val="22"/>
        </w:rPr>
      </w:pPr>
    </w:p>
    <w:p w:rsidR="00C0015E" w:rsidRPr="00C0015E" w:rsidRDefault="00C0015E" w:rsidP="0003571E">
      <w:pPr>
        <w:rPr>
          <w:rFonts w:ascii="Arial" w:hAnsi="Arial" w:cs="Arial"/>
          <w:b/>
          <w:sz w:val="22"/>
          <w:szCs w:val="22"/>
        </w:rPr>
      </w:pPr>
    </w:p>
    <w:p w:rsidR="00C0015E" w:rsidRPr="00C0015E" w:rsidRDefault="00C0015E" w:rsidP="0003571E">
      <w:pPr>
        <w:rPr>
          <w:rFonts w:ascii="Arial" w:hAnsi="Arial" w:cs="Arial"/>
          <w:b/>
          <w:sz w:val="22"/>
          <w:szCs w:val="22"/>
        </w:rPr>
      </w:pPr>
    </w:p>
    <w:p w:rsidR="0069725B" w:rsidRPr="00C0015E" w:rsidRDefault="0069725B" w:rsidP="0003571E">
      <w:pPr>
        <w:rPr>
          <w:rFonts w:ascii="Arial" w:hAnsi="Arial" w:cs="Arial"/>
          <w:bCs/>
          <w:sz w:val="22"/>
          <w:szCs w:val="22"/>
        </w:rPr>
      </w:pPr>
      <w:r w:rsidRPr="00C0015E">
        <w:rPr>
          <w:rFonts w:ascii="Arial" w:hAnsi="Arial" w:cs="Arial"/>
          <w:bCs/>
          <w:sz w:val="22"/>
          <w:szCs w:val="22"/>
        </w:rPr>
        <w:br w:type="page"/>
      </w:r>
    </w:p>
    <w:p w:rsidR="0003571E" w:rsidRPr="00C0015E" w:rsidRDefault="0003571E" w:rsidP="0003571E">
      <w:pPr>
        <w:ind w:left="1276"/>
        <w:rPr>
          <w:rFonts w:ascii="Arial" w:hAnsi="Arial" w:cs="Arial"/>
          <w:bCs/>
          <w:sz w:val="22"/>
          <w:szCs w:val="22"/>
        </w:rPr>
      </w:pPr>
    </w:p>
    <w:p w:rsidR="00415D92" w:rsidRPr="00C0015E" w:rsidRDefault="0003571E" w:rsidP="0003571E">
      <w:pPr>
        <w:pStyle w:val="ListParagraph"/>
        <w:numPr>
          <w:ilvl w:val="0"/>
          <w:numId w:val="34"/>
        </w:numPr>
        <w:tabs>
          <w:tab w:val="left" w:pos="601"/>
          <w:tab w:val="left" w:pos="884"/>
        </w:tabs>
        <w:autoSpaceDE w:val="0"/>
        <w:autoSpaceDN w:val="0"/>
        <w:adjustRightInd w:val="0"/>
        <w:rPr>
          <w:rFonts w:ascii="Arial" w:hAnsi="Arial" w:cs="Arial"/>
          <w:b/>
        </w:rPr>
      </w:pPr>
      <w:r w:rsidRPr="00C0015E">
        <w:rPr>
          <w:rFonts w:ascii="Arial" w:hAnsi="Arial" w:cs="Arial"/>
          <w:b/>
          <w:bCs/>
          <w:lang w:eastAsia="en-GB"/>
        </w:rPr>
        <w:t>An electrical fire has started in your place of work</w:t>
      </w:r>
      <w:r w:rsidRPr="00C0015E">
        <w:rPr>
          <w:rFonts w:ascii="Arial" w:hAnsi="Arial" w:cs="Arial"/>
          <w:b/>
        </w:rPr>
        <w:t>.</w:t>
      </w:r>
    </w:p>
    <w:p w:rsidR="0003571E" w:rsidRPr="00C0015E" w:rsidRDefault="0003571E" w:rsidP="0003571E">
      <w:pPr>
        <w:ind w:left="567"/>
        <w:rPr>
          <w:rFonts w:ascii="Arial" w:hAnsi="Arial" w:cs="Arial"/>
          <w:bCs/>
          <w:sz w:val="22"/>
          <w:szCs w:val="22"/>
        </w:rPr>
      </w:pPr>
    </w:p>
    <w:p w:rsidR="0003571E" w:rsidRPr="00C0015E" w:rsidRDefault="0003571E" w:rsidP="0003571E">
      <w:pPr>
        <w:pStyle w:val="ListParagraph"/>
        <w:numPr>
          <w:ilvl w:val="1"/>
          <w:numId w:val="34"/>
        </w:numPr>
        <w:rPr>
          <w:rFonts w:ascii="Arial" w:hAnsi="Arial" w:cs="Arial"/>
          <w:bCs/>
        </w:rPr>
      </w:pPr>
      <w:r w:rsidRPr="00C0015E">
        <w:rPr>
          <w:rFonts w:ascii="Arial" w:hAnsi="Arial" w:cs="Arial"/>
          <w:bCs/>
          <w:lang w:eastAsia="en-GB"/>
        </w:rPr>
        <w:t>Which type of fire extinguisher should be used to put out the fire</w:t>
      </w:r>
      <w:r w:rsidRPr="00C0015E">
        <w:rPr>
          <w:rFonts w:ascii="Arial" w:hAnsi="Arial" w:cs="Arial"/>
        </w:rPr>
        <w:t>?</w:t>
      </w:r>
    </w:p>
    <w:p w:rsidR="0003571E" w:rsidRPr="00C0015E" w:rsidRDefault="0003571E" w:rsidP="0003571E">
      <w:pPr>
        <w:ind w:left="1276"/>
        <w:rPr>
          <w:rFonts w:ascii="Arial" w:hAnsi="Arial" w:cs="Arial"/>
          <w:bCs/>
          <w:sz w:val="22"/>
          <w:szCs w:val="22"/>
        </w:rPr>
      </w:pPr>
    </w:p>
    <w:p w:rsidR="0003571E" w:rsidRPr="00C0015E" w:rsidRDefault="0003571E" w:rsidP="0003571E">
      <w:pPr>
        <w:ind w:left="1276"/>
        <w:rPr>
          <w:rFonts w:ascii="Arial" w:hAnsi="Arial" w:cs="Arial"/>
          <w:b/>
          <w:sz w:val="22"/>
          <w:szCs w:val="22"/>
        </w:rPr>
      </w:pPr>
    </w:p>
    <w:p w:rsidR="00C0015E" w:rsidRPr="00C0015E" w:rsidRDefault="00C0015E" w:rsidP="0003571E">
      <w:pPr>
        <w:ind w:left="1276"/>
        <w:rPr>
          <w:rFonts w:ascii="Arial" w:hAnsi="Arial" w:cs="Arial"/>
          <w:bCs/>
          <w:sz w:val="22"/>
          <w:szCs w:val="22"/>
        </w:rPr>
      </w:pPr>
    </w:p>
    <w:p w:rsidR="0003571E" w:rsidRPr="00C0015E" w:rsidRDefault="0003571E" w:rsidP="0003571E">
      <w:pPr>
        <w:pStyle w:val="ListParagraph"/>
        <w:numPr>
          <w:ilvl w:val="1"/>
          <w:numId w:val="34"/>
        </w:numPr>
        <w:rPr>
          <w:rFonts w:ascii="Arial" w:hAnsi="Arial" w:cs="Arial"/>
          <w:bCs/>
        </w:rPr>
      </w:pPr>
      <w:r w:rsidRPr="00C0015E">
        <w:rPr>
          <w:rFonts w:ascii="Arial" w:hAnsi="Arial" w:cs="Arial"/>
          <w:bCs/>
          <w:lang w:eastAsia="en-GB"/>
        </w:rPr>
        <w:t xml:space="preserve">How would </w:t>
      </w:r>
      <w:r w:rsidR="00D5646D" w:rsidRPr="00C0015E">
        <w:rPr>
          <w:rFonts w:ascii="Arial" w:hAnsi="Arial" w:cs="Arial"/>
          <w:bCs/>
          <w:lang w:eastAsia="en-GB"/>
        </w:rPr>
        <w:t xml:space="preserve">the </w:t>
      </w:r>
      <w:r w:rsidRPr="00C0015E">
        <w:rPr>
          <w:rFonts w:ascii="Arial" w:hAnsi="Arial" w:cs="Arial"/>
          <w:bCs/>
          <w:lang w:eastAsia="en-GB"/>
        </w:rPr>
        <w:t xml:space="preserve">correct extinguisher to </w:t>
      </w:r>
      <w:r w:rsidR="00D5646D" w:rsidRPr="00C0015E">
        <w:rPr>
          <w:rFonts w:ascii="Arial" w:hAnsi="Arial" w:cs="Arial"/>
          <w:bCs/>
          <w:lang w:eastAsia="en-GB"/>
        </w:rPr>
        <w:t xml:space="preserve">be </w:t>
      </w:r>
      <w:r w:rsidRPr="00C0015E">
        <w:rPr>
          <w:rFonts w:ascii="Arial" w:hAnsi="Arial" w:cs="Arial"/>
          <w:bCs/>
          <w:lang w:eastAsia="en-GB"/>
        </w:rPr>
        <w:t>use</w:t>
      </w:r>
      <w:r w:rsidR="00D5646D" w:rsidRPr="00C0015E">
        <w:rPr>
          <w:rFonts w:ascii="Arial" w:hAnsi="Arial" w:cs="Arial"/>
          <w:bCs/>
          <w:lang w:eastAsia="en-GB"/>
        </w:rPr>
        <w:t>d</w:t>
      </w:r>
      <w:r w:rsidRPr="00C0015E">
        <w:rPr>
          <w:rFonts w:ascii="Arial" w:hAnsi="Arial" w:cs="Arial"/>
          <w:bCs/>
          <w:lang w:eastAsia="en-GB"/>
        </w:rPr>
        <w:t xml:space="preserve"> on this fire be identified</w:t>
      </w:r>
      <w:r w:rsidRPr="00C0015E">
        <w:rPr>
          <w:rFonts w:ascii="Arial" w:hAnsi="Arial" w:cs="Arial"/>
        </w:rPr>
        <w:t>?</w:t>
      </w:r>
    </w:p>
    <w:p w:rsidR="0003571E" w:rsidRPr="00C0015E" w:rsidRDefault="0003571E" w:rsidP="0003571E">
      <w:pPr>
        <w:ind w:left="1276"/>
        <w:rPr>
          <w:rFonts w:ascii="Arial" w:hAnsi="Arial" w:cs="Arial"/>
          <w:bCs/>
          <w:sz w:val="22"/>
          <w:szCs w:val="22"/>
        </w:rPr>
      </w:pPr>
    </w:p>
    <w:p w:rsidR="0003571E" w:rsidRPr="00C0015E" w:rsidRDefault="0003571E" w:rsidP="0003571E">
      <w:pPr>
        <w:ind w:left="1276"/>
        <w:rPr>
          <w:rFonts w:ascii="Arial" w:hAnsi="Arial" w:cs="Arial"/>
          <w:b/>
          <w:sz w:val="22"/>
          <w:szCs w:val="22"/>
        </w:rPr>
      </w:pPr>
    </w:p>
    <w:p w:rsidR="00C0015E" w:rsidRPr="00C0015E" w:rsidRDefault="00C0015E" w:rsidP="0003571E">
      <w:pPr>
        <w:ind w:left="1276"/>
        <w:rPr>
          <w:rFonts w:ascii="Arial" w:hAnsi="Arial" w:cs="Arial"/>
          <w:bCs/>
          <w:sz w:val="22"/>
          <w:szCs w:val="22"/>
        </w:rPr>
      </w:pPr>
    </w:p>
    <w:p w:rsidR="0003571E" w:rsidRPr="00C0015E" w:rsidRDefault="0003571E" w:rsidP="0003571E">
      <w:pPr>
        <w:pStyle w:val="ListParagraph"/>
        <w:numPr>
          <w:ilvl w:val="1"/>
          <w:numId w:val="34"/>
        </w:numPr>
        <w:rPr>
          <w:rFonts w:ascii="Arial" w:hAnsi="Arial" w:cs="Arial"/>
          <w:bCs/>
        </w:rPr>
      </w:pPr>
      <w:r w:rsidRPr="00C0015E">
        <w:rPr>
          <w:rFonts w:ascii="Arial" w:hAnsi="Arial" w:cs="Arial"/>
        </w:rPr>
        <w:t>What are the possible risks of using this fire extinguisher</w:t>
      </w:r>
      <w:r w:rsidRPr="00C0015E">
        <w:rPr>
          <w:rFonts w:ascii="Arial" w:hAnsi="Arial" w:cs="Arial"/>
          <w:bCs/>
        </w:rPr>
        <w:t>?</w:t>
      </w:r>
    </w:p>
    <w:p w:rsidR="0003571E" w:rsidRPr="00C0015E" w:rsidRDefault="0003571E" w:rsidP="0003571E">
      <w:pPr>
        <w:ind w:left="1276"/>
        <w:rPr>
          <w:rFonts w:ascii="Arial" w:hAnsi="Arial" w:cs="Arial"/>
          <w:bCs/>
          <w:sz w:val="22"/>
          <w:szCs w:val="22"/>
        </w:rPr>
      </w:pPr>
    </w:p>
    <w:p w:rsidR="00C0015E" w:rsidRPr="00C0015E" w:rsidRDefault="00C0015E" w:rsidP="0003571E">
      <w:pPr>
        <w:tabs>
          <w:tab w:val="left" w:pos="601"/>
          <w:tab w:val="left" w:pos="884"/>
        </w:tabs>
        <w:autoSpaceDE w:val="0"/>
        <w:autoSpaceDN w:val="0"/>
        <w:adjustRightInd w:val="0"/>
        <w:rPr>
          <w:rFonts w:ascii="Arial" w:hAnsi="Arial" w:cs="Arial"/>
          <w:b/>
          <w:sz w:val="22"/>
          <w:szCs w:val="22"/>
        </w:rPr>
      </w:pPr>
    </w:p>
    <w:p w:rsidR="00C0015E" w:rsidRPr="00C0015E" w:rsidRDefault="00C0015E" w:rsidP="0003571E">
      <w:pPr>
        <w:tabs>
          <w:tab w:val="left" w:pos="601"/>
          <w:tab w:val="left" w:pos="884"/>
        </w:tabs>
        <w:autoSpaceDE w:val="0"/>
        <w:autoSpaceDN w:val="0"/>
        <w:adjustRightInd w:val="0"/>
        <w:rPr>
          <w:rFonts w:ascii="Arial" w:hAnsi="Arial" w:cs="Arial"/>
          <w:b/>
          <w:sz w:val="22"/>
          <w:szCs w:val="22"/>
        </w:rPr>
      </w:pPr>
    </w:p>
    <w:bookmarkEnd w:id="0"/>
    <w:p w:rsidR="00A80538" w:rsidRDefault="00C0015E" w:rsidP="0003571E">
      <w:pPr>
        <w:tabs>
          <w:tab w:val="left" w:pos="601"/>
          <w:tab w:val="left" w:pos="884"/>
        </w:tabs>
        <w:autoSpaceDE w:val="0"/>
        <w:autoSpaceDN w:val="0"/>
        <w:adjustRightInd w:val="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pict>
          <v:rect id="_x0000_i1025" style="width:0;height:1.5pt" o:hralign="center" o:hrstd="t" o:hr="t" fillcolor="#a0a0a0" stroked="f"/>
        </w:pict>
      </w:r>
    </w:p>
    <w:sectPr w:rsidR="00A80538" w:rsidSect="00A80538">
      <w:headerReference w:type="default" r:id="rId7"/>
      <w:footerReference w:type="default" r:id="rId8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5819" w:rsidRDefault="00C15819">
      <w:r>
        <w:separator/>
      </w:r>
    </w:p>
  </w:endnote>
  <w:endnote w:type="continuationSeparator" w:id="0">
    <w:p w:rsidR="00C15819" w:rsidRDefault="00C158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65"/>
      <w:gridCol w:w="3373"/>
    </w:tblGrid>
    <w:tr w:rsidR="00D5646D" w:rsidRPr="005A76CF" w:rsidTr="00FA7DAE">
      <w:tc>
        <w:tcPr>
          <w:tcW w:w="3250" w:type="pct"/>
          <w:shd w:val="clear" w:color="auto" w:fill="auto"/>
        </w:tcPr>
        <w:p w:rsidR="00D5646D" w:rsidRPr="005A76CF" w:rsidRDefault="00D5646D" w:rsidP="00FA7DAE">
          <w:pPr>
            <w:pStyle w:val="Footer"/>
            <w:spacing w:before="20"/>
            <w:rPr>
              <w:rFonts w:ascii="Arial" w:hAnsi="Arial" w:cs="Arial"/>
              <w:sz w:val="18"/>
            </w:rPr>
          </w:pPr>
          <w:r w:rsidRPr="005A76CF">
            <w:rPr>
              <w:rFonts w:ascii="Arial" w:hAnsi="Arial" w:cs="Arial"/>
              <w:sz w:val="18"/>
            </w:rPr>
            <w:t xml:space="preserve">© </w:t>
          </w:r>
          <w:r w:rsidRPr="005A76CF">
            <w:rPr>
              <w:rFonts w:ascii="Arial" w:hAnsi="Arial" w:cs="Arial"/>
              <w:sz w:val="18"/>
            </w:rPr>
            <w:fldChar w:fldCharType="begin"/>
          </w:r>
          <w:r w:rsidRPr="005A76CF">
            <w:rPr>
              <w:rFonts w:ascii="Arial" w:hAnsi="Arial" w:cs="Arial"/>
              <w:sz w:val="18"/>
            </w:rPr>
            <w:instrText xml:space="preserve"> DATE \@ "yyyy" \* MERGEFORMAT </w:instrText>
          </w:r>
          <w:r w:rsidRPr="005A76CF">
            <w:rPr>
              <w:rFonts w:ascii="Arial" w:hAnsi="Arial" w:cs="Arial"/>
              <w:sz w:val="18"/>
            </w:rPr>
            <w:fldChar w:fldCharType="separate"/>
          </w:r>
          <w:r w:rsidR="003463E6">
            <w:rPr>
              <w:rFonts w:ascii="Arial" w:hAnsi="Arial" w:cs="Arial"/>
              <w:noProof/>
              <w:sz w:val="18"/>
            </w:rPr>
            <w:t>2017</w:t>
          </w:r>
          <w:r w:rsidRPr="005A76CF">
            <w:rPr>
              <w:rFonts w:ascii="Arial" w:hAnsi="Arial" w:cs="Arial"/>
              <w:sz w:val="18"/>
            </w:rPr>
            <w:fldChar w:fldCharType="end"/>
          </w:r>
          <w:r w:rsidRPr="005A76CF">
            <w:rPr>
              <w:rFonts w:ascii="Arial" w:hAnsi="Arial" w:cs="Arial"/>
              <w:sz w:val="18"/>
            </w:rPr>
            <w:t xml:space="preserve"> City and Guilds of London Institute. All rights reserved.</w:t>
          </w:r>
        </w:p>
        <w:p w:rsidR="00D5646D" w:rsidRPr="005A76CF" w:rsidRDefault="00D5646D" w:rsidP="00D5646D">
          <w:pPr>
            <w:pStyle w:val="Footer"/>
            <w:spacing w:before="20"/>
            <w:rPr>
              <w:rFonts w:ascii="Arial" w:hAnsi="Arial" w:cs="Arial"/>
              <w:sz w:val="18"/>
            </w:rPr>
          </w:pPr>
          <w:r w:rsidRPr="005A76CF">
            <w:rPr>
              <w:rFonts w:ascii="Arial" w:hAnsi="Arial" w:cs="Arial"/>
              <w:sz w:val="18"/>
            </w:rPr>
            <w:t>www.SmartScreen.co.uk</w:t>
          </w:r>
        </w:p>
      </w:tc>
      <w:tc>
        <w:tcPr>
          <w:tcW w:w="2500" w:type="pct"/>
          <w:shd w:val="clear" w:color="auto" w:fill="auto"/>
        </w:tcPr>
        <w:p w:rsidR="00D5646D" w:rsidRPr="005A76CF" w:rsidRDefault="00D5646D" w:rsidP="00FA7DAE">
          <w:pPr>
            <w:pStyle w:val="Footer"/>
            <w:spacing w:before="20"/>
            <w:jc w:val="right"/>
            <w:rPr>
              <w:rFonts w:ascii="Arial" w:hAnsi="Arial" w:cs="Arial"/>
              <w:sz w:val="18"/>
            </w:rPr>
          </w:pPr>
          <w:r w:rsidRPr="005A76CF">
            <w:rPr>
              <w:rFonts w:ascii="Arial" w:hAnsi="Arial" w:cs="Arial"/>
              <w:sz w:val="18"/>
            </w:rPr>
            <w:t xml:space="preserve">Page </w:t>
          </w:r>
          <w:r w:rsidRPr="005A76CF">
            <w:rPr>
              <w:rFonts w:ascii="Arial" w:hAnsi="Arial" w:cs="Arial"/>
              <w:sz w:val="18"/>
            </w:rPr>
            <w:fldChar w:fldCharType="begin"/>
          </w:r>
          <w:r w:rsidRPr="005A76CF">
            <w:rPr>
              <w:rFonts w:ascii="Arial" w:hAnsi="Arial" w:cs="Arial"/>
              <w:sz w:val="18"/>
            </w:rPr>
            <w:instrText xml:space="preserve"> PAGE   \* MERGEFORMAT </w:instrText>
          </w:r>
          <w:r w:rsidRPr="005A76CF">
            <w:rPr>
              <w:rFonts w:ascii="Arial" w:hAnsi="Arial" w:cs="Arial"/>
              <w:sz w:val="18"/>
            </w:rPr>
            <w:fldChar w:fldCharType="separate"/>
          </w:r>
          <w:r w:rsidR="00C0015E">
            <w:rPr>
              <w:rFonts w:ascii="Arial" w:hAnsi="Arial" w:cs="Arial"/>
              <w:noProof/>
              <w:sz w:val="18"/>
            </w:rPr>
            <w:t>2</w:t>
          </w:r>
          <w:r w:rsidRPr="005A76CF">
            <w:rPr>
              <w:rFonts w:ascii="Arial" w:hAnsi="Arial" w:cs="Arial"/>
              <w:sz w:val="18"/>
            </w:rPr>
            <w:fldChar w:fldCharType="end"/>
          </w:r>
          <w:r w:rsidRPr="005A76CF">
            <w:rPr>
              <w:rFonts w:ascii="Arial" w:hAnsi="Arial" w:cs="Arial"/>
              <w:sz w:val="18"/>
            </w:rPr>
            <w:t xml:space="preserve"> of </w:t>
          </w:r>
          <w:r w:rsidRPr="005A76CF">
            <w:rPr>
              <w:rFonts w:ascii="Arial" w:hAnsi="Arial" w:cs="Arial"/>
              <w:sz w:val="18"/>
            </w:rPr>
            <w:fldChar w:fldCharType="begin"/>
          </w:r>
          <w:r w:rsidRPr="005A76CF">
            <w:rPr>
              <w:rFonts w:ascii="Arial" w:hAnsi="Arial" w:cs="Arial"/>
              <w:sz w:val="18"/>
            </w:rPr>
            <w:instrText xml:space="preserve"> NUMPAGES   \* MERGEFORMAT </w:instrText>
          </w:r>
          <w:r w:rsidRPr="005A76CF">
            <w:rPr>
              <w:rFonts w:ascii="Arial" w:hAnsi="Arial" w:cs="Arial"/>
              <w:sz w:val="18"/>
            </w:rPr>
            <w:fldChar w:fldCharType="separate"/>
          </w:r>
          <w:r w:rsidR="00C0015E">
            <w:rPr>
              <w:rFonts w:ascii="Arial" w:hAnsi="Arial" w:cs="Arial"/>
              <w:noProof/>
              <w:sz w:val="18"/>
            </w:rPr>
            <w:t>2</w:t>
          </w:r>
          <w:r w:rsidRPr="005A76CF">
            <w:rPr>
              <w:rFonts w:ascii="Arial" w:hAnsi="Arial" w:cs="Arial"/>
              <w:sz w:val="18"/>
            </w:rPr>
            <w:fldChar w:fldCharType="end"/>
          </w:r>
        </w:p>
      </w:tc>
    </w:tr>
  </w:tbl>
  <w:p w:rsidR="00D5646D" w:rsidRPr="00A80538" w:rsidRDefault="00D5646D">
    <w:pPr>
      <w:pStyle w:val="Footer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5819" w:rsidRDefault="00C15819">
      <w:r>
        <w:separator/>
      </w:r>
    </w:p>
  </w:footnote>
  <w:footnote w:type="continuationSeparator" w:id="0">
    <w:p w:rsidR="00C15819" w:rsidRDefault="00C158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51"/>
      <w:gridCol w:w="3387"/>
    </w:tblGrid>
    <w:tr w:rsidR="00BE2849" w:rsidRPr="00BE2849" w:rsidTr="007E0408">
      <w:tc>
        <w:tcPr>
          <w:tcW w:w="3243" w:type="pct"/>
          <w:shd w:val="clear" w:color="auto" w:fill="auto"/>
        </w:tcPr>
        <w:p w:rsidR="00BE2849" w:rsidRPr="00BE2849" w:rsidRDefault="00BE2849" w:rsidP="00BE2849">
          <w:pPr>
            <w:pStyle w:val="Header"/>
            <w:rPr>
              <w:rFonts w:ascii="Arial" w:hAnsi="Arial" w:cs="Arial"/>
              <w:sz w:val="18"/>
            </w:rPr>
          </w:pPr>
          <w:r w:rsidRPr="00BE2849">
            <w:rPr>
              <w:rFonts w:ascii="Arial" w:hAnsi="Arial" w:cs="Arial"/>
              <w:sz w:val="18"/>
            </w:rPr>
            <w:t>SmartScreen</w:t>
          </w:r>
        </w:p>
        <w:p w:rsidR="00BE2849" w:rsidRPr="00BE2849" w:rsidRDefault="007E0408" w:rsidP="00BE2849">
          <w:pPr>
            <w:pStyle w:val="Header"/>
            <w:rPr>
              <w:rFonts w:ascii="Arial" w:hAnsi="Arial" w:cs="Arial"/>
              <w:sz w:val="18"/>
            </w:rPr>
          </w:pPr>
          <w:r w:rsidRPr="007E0408">
            <w:rPr>
              <w:rFonts w:ascii="Arial" w:hAnsi="Arial" w:cs="Arial"/>
              <w:sz w:val="18"/>
            </w:rPr>
            <w:t>Level 2 Diploma in Electrical Installations (Buildings and Structures)</w:t>
          </w:r>
        </w:p>
      </w:tc>
      <w:tc>
        <w:tcPr>
          <w:tcW w:w="1757" w:type="pct"/>
          <w:shd w:val="clear" w:color="auto" w:fill="auto"/>
          <w:vAlign w:val="bottom"/>
        </w:tcPr>
        <w:p w:rsidR="00BE2849" w:rsidRPr="00BE2849" w:rsidRDefault="00BE2849" w:rsidP="00747A73">
          <w:pPr>
            <w:pStyle w:val="Header"/>
            <w:jc w:val="right"/>
            <w:rPr>
              <w:rFonts w:ascii="Arial" w:hAnsi="Arial" w:cs="Arial"/>
              <w:sz w:val="18"/>
            </w:rPr>
          </w:pPr>
          <w:r w:rsidRPr="00BE2849">
            <w:rPr>
              <w:rFonts w:ascii="Arial" w:hAnsi="Arial" w:cs="Arial"/>
              <w:sz w:val="18"/>
            </w:rPr>
            <w:t xml:space="preserve">Unit 201 </w:t>
          </w:r>
          <w:r w:rsidR="00054AFA">
            <w:rPr>
              <w:rFonts w:ascii="Arial" w:hAnsi="Arial" w:cs="Arial"/>
              <w:sz w:val="18"/>
            </w:rPr>
            <w:t>Worksheet </w:t>
          </w:r>
          <w:r w:rsidR="003463E6">
            <w:rPr>
              <w:rFonts w:ascii="Arial" w:hAnsi="Arial" w:cs="Arial"/>
              <w:sz w:val="18"/>
            </w:rPr>
            <w:t>8</w:t>
          </w:r>
        </w:p>
      </w:tc>
    </w:tr>
  </w:tbl>
  <w:p w:rsidR="00BE2849" w:rsidRPr="00A80538" w:rsidRDefault="00BE2849" w:rsidP="00BE2849">
    <w:pPr>
      <w:pStyle w:val="Header"/>
      <w:rPr>
        <w:rFonts w:ascii="Arial" w:hAnsi="Arial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65A41"/>
    <w:multiLevelType w:val="hybridMultilevel"/>
    <w:tmpl w:val="CEA2DB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4544205"/>
    <w:multiLevelType w:val="hybridMultilevel"/>
    <w:tmpl w:val="1CAEAF04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0B0750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0C8E5829"/>
    <w:multiLevelType w:val="hybridMultilevel"/>
    <w:tmpl w:val="379A7B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E8C5583"/>
    <w:multiLevelType w:val="hybridMultilevel"/>
    <w:tmpl w:val="C24A1A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0251106"/>
    <w:multiLevelType w:val="hybridMultilevel"/>
    <w:tmpl w:val="A08C8A30"/>
    <w:lvl w:ilvl="0" w:tplc="080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6" w15:restartNumberingAfterBreak="0">
    <w:nsid w:val="1A8056FB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C0176C2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C621630"/>
    <w:multiLevelType w:val="hybridMultilevel"/>
    <w:tmpl w:val="B5B0BA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0C42A7"/>
    <w:multiLevelType w:val="hybridMultilevel"/>
    <w:tmpl w:val="C65677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00C81A2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81512B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6DC6DB0"/>
    <w:multiLevelType w:val="hybridMultilevel"/>
    <w:tmpl w:val="826AA61E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DAD071F"/>
    <w:multiLevelType w:val="hybridMultilevel"/>
    <w:tmpl w:val="9CB660BC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F325501"/>
    <w:multiLevelType w:val="hybridMultilevel"/>
    <w:tmpl w:val="96780A76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19568E2"/>
    <w:multiLevelType w:val="hybridMultilevel"/>
    <w:tmpl w:val="D1E49D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F00FCF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346C4D90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3A4354CE"/>
    <w:multiLevelType w:val="hybridMultilevel"/>
    <w:tmpl w:val="6020408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3D3E2EBF"/>
    <w:multiLevelType w:val="hybridMultilevel"/>
    <w:tmpl w:val="3676974E"/>
    <w:lvl w:ilvl="0" w:tplc="BAF00A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657A0E"/>
    <w:multiLevelType w:val="hybridMultilevel"/>
    <w:tmpl w:val="90FA2DE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1A87922"/>
    <w:multiLevelType w:val="hybridMultilevel"/>
    <w:tmpl w:val="B734C10E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2F8789A"/>
    <w:multiLevelType w:val="hybridMultilevel"/>
    <w:tmpl w:val="0B60A7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557F43"/>
    <w:multiLevelType w:val="hybridMultilevel"/>
    <w:tmpl w:val="2260287A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7141493"/>
    <w:multiLevelType w:val="hybridMultilevel"/>
    <w:tmpl w:val="E62CDEBC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8BE3783"/>
    <w:multiLevelType w:val="hybridMultilevel"/>
    <w:tmpl w:val="B7665DB2"/>
    <w:lvl w:ilvl="0" w:tplc="B1EE66AA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5" w15:restartNumberingAfterBreak="0">
    <w:nsid w:val="5D444EAA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6" w15:restartNumberingAfterBreak="0">
    <w:nsid w:val="66120A98"/>
    <w:multiLevelType w:val="hybridMultilevel"/>
    <w:tmpl w:val="58F880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C067796"/>
    <w:multiLevelType w:val="hybridMultilevel"/>
    <w:tmpl w:val="156E9D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CE97094"/>
    <w:multiLevelType w:val="hybridMultilevel"/>
    <w:tmpl w:val="51080B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8673E2"/>
    <w:multiLevelType w:val="hybridMultilevel"/>
    <w:tmpl w:val="5CAEF6C8"/>
    <w:lvl w:ilvl="0" w:tplc="7A28D0E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0" w15:restartNumberingAfterBreak="0">
    <w:nsid w:val="6DBF7EF9"/>
    <w:multiLevelType w:val="hybridMultilevel"/>
    <w:tmpl w:val="E9AC2722"/>
    <w:lvl w:ilvl="0" w:tplc="BAF00A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192C77"/>
    <w:multiLevelType w:val="hybridMultilevel"/>
    <w:tmpl w:val="2A2C36C8"/>
    <w:lvl w:ilvl="0" w:tplc="7A28D0E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6B67071"/>
    <w:multiLevelType w:val="hybridMultilevel"/>
    <w:tmpl w:val="E17837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A3E72D1"/>
    <w:multiLevelType w:val="hybridMultilevel"/>
    <w:tmpl w:val="2800D4E8"/>
    <w:lvl w:ilvl="0" w:tplc="E52094A0">
      <w:start w:val="1"/>
      <w:numFmt w:val="bullet"/>
      <w:lvlText w:val=""/>
      <w:lvlJc w:val="left"/>
      <w:pPr>
        <w:tabs>
          <w:tab w:val="num" w:pos="600"/>
        </w:tabs>
        <w:ind w:left="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</w:abstractNum>
  <w:abstractNum w:abstractNumId="34" w15:restartNumberingAfterBreak="0">
    <w:nsid w:val="7EA4319B"/>
    <w:multiLevelType w:val="hybridMultilevel"/>
    <w:tmpl w:val="8206A8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6"/>
  </w:num>
  <w:num w:numId="3">
    <w:abstractNumId w:val="27"/>
  </w:num>
  <w:num w:numId="4">
    <w:abstractNumId w:val="12"/>
  </w:num>
  <w:num w:numId="5">
    <w:abstractNumId w:val="30"/>
  </w:num>
  <w:num w:numId="6">
    <w:abstractNumId w:val="18"/>
  </w:num>
  <w:num w:numId="7">
    <w:abstractNumId w:val="24"/>
  </w:num>
  <w:num w:numId="8">
    <w:abstractNumId w:val="1"/>
  </w:num>
  <w:num w:numId="9">
    <w:abstractNumId w:val="22"/>
  </w:num>
  <w:num w:numId="10">
    <w:abstractNumId w:val="23"/>
  </w:num>
  <w:num w:numId="11">
    <w:abstractNumId w:val="20"/>
  </w:num>
  <w:num w:numId="12">
    <w:abstractNumId w:val="11"/>
  </w:num>
  <w:num w:numId="13">
    <w:abstractNumId w:val="29"/>
  </w:num>
  <w:num w:numId="14">
    <w:abstractNumId w:val="31"/>
  </w:num>
  <w:num w:numId="15">
    <w:abstractNumId w:val="3"/>
  </w:num>
  <w:num w:numId="16">
    <w:abstractNumId w:val="17"/>
  </w:num>
  <w:num w:numId="17">
    <w:abstractNumId w:val="34"/>
  </w:num>
  <w:num w:numId="18">
    <w:abstractNumId w:val="8"/>
  </w:num>
  <w:num w:numId="19">
    <w:abstractNumId w:val="7"/>
  </w:num>
  <w:num w:numId="20">
    <w:abstractNumId w:val="6"/>
  </w:num>
  <w:num w:numId="21">
    <w:abstractNumId w:val="10"/>
  </w:num>
  <w:num w:numId="22">
    <w:abstractNumId w:val="21"/>
  </w:num>
  <w:num w:numId="23">
    <w:abstractNumId w:val="14"/>
  </w:num>
  <w:num w:numId="24">
    <w:abstractNumId w:val="33"/>
  </w:num>
  <w:num w:numId="25">
    <w:abstractNumId w:val="28"/>
  </w:num>
  <w:num w:numId="26">
    <w:abstractNumId w:val="19"/>
  </w:num>
  <w:num w:numId="27">
    <w:abstractNumId w:val="4"/>
  </w:num>
  <w:num w:numId="28">
    <w:abstractNumId w:val="0"/>
  </w:num>
  <w:num w:numId="29">
    <w:abstractNumId w:val="32"/>
  </w:num>
  <w:num w:numId="30">
    <w:abstractNumId w:val="25"/>
  </w:num>
  <w:num w:numId="31">
    <w:abstractNumId w:val="9"/>
  </w:num>
  <w:num w:numId="32">
    <w:abstractNumId w:val="15"/>
  </w:num>
  <w:num w:numId="33">
    <w:abstractNumId w:val="2"/>
  </w:num>
  <w:num w:numId="34">
    <w:abstractNumId w:val="16"/>
  </w:num>
  <w:num w:numId="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GB" w:vendorID="64" w:dllVersion="6" w:nlCheck="1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4D2"/>
    <w:rsid w:val="00010CD8"/>
    <w:rsid w:val="0003571E"/>
    <w:rsid w:val="00052405"/>
    <w:rsid w:val="00054AFA"/>
    <w:rsid w:val="00095B50"/>
    <w:rsid w:val="000A77FC"/>
    <w:rsid w:val="000B2B3A"/>
    <w:rsid w:val="000B3F8B"/>
    <w:rsid w:val="000E0A08"/>
    <w:rsid w:val="00106BAF"/>
    <w:rsid w:val="001924D2"/>
    <w:rsid w:val="0025798D"/>
    <w:rsid w:val="002D66C8"/>
    <w:rsid w:val="002E15E4"/>
    <w:rsid w:val="00321312"/>
    <w:rsid w:val="003224C2"/>
    <w:rsid w:val="003463E6"/>
    <w:rsid w:val="00350135"/>
    <w:rsid w:val="003C2A82"/>
    <w:rsid w:val="003D1AB0"/>
    <w:rsid w:val="003F2258"/>
    <w:rsid w:val="00415D92"/>
    <w:rsid w:val="004717E1"/>
    <w:rsid w:val="004F4114"/>
    <w:rsid w:val="00505C63"/>
    <w:rsid w:val="00526999"/>
    <w:rsid w:val="005F3C51"/>
    <w:rsid w:val="00604E57"/>
    <w:rsid w:val="006503A8"/>
    <w:rsid w:val="006851EA"/>
    <w:rsid w:val="0069725B"/>
    <w:rsid w:val="0071325E"/>
    <w:rsid w:val="007208E6"/>
    <w:rsid w:val="00747A73"/>
    <w:rsid w:val="00752165"/>
    <w:rsid w:val="00762484"/>
    <w:rsid w:val="007B17C4"/>
    <w:rsid w:val="007E0408"/>
    <w:rsid w:val="0085046A"/>
    <w:rsid w:val="00894B5F"/>
    <w:rsid w:val="009375D9"/>
    <w:rsid w:val="00950C4E"/>
    <w:rsid w:val="009C0C93"/>
    <w:rsid w:val="009F081F"/>
    <w:rsid w:val="00A06252"/>
    <w:rsid w:val="00A104DF"/>
    <w:rsid w:val="00A80538"/>
    <w:rsid w:val="00B35805"/>
    <w:rsid w:val="00B6304E"/>
    <w:rsid w:val="00B70A12"/>
    <w:rsid w:val="00B71258"/>
    <w:rsid w:val="00BE2849"/>
    <w:rsid w:val="00C0015E"/>
    <w:rsid w:val="00C10462"/>
    <w:rsid w:val="00C15819"/>
    <w:rsid w:val="00C34EE7"/>
    <w:rsid w:val="00C67D27"/>
    <w:rsid w:val="00C83344"/>
    <w:rsid w:val="00CE5686"/>
    <w:rsid w:val="00D0402F"/>
    <w:rsid w:val="00D5646D"/>
    <w:rsid w:val="00D812EA"/>
    <w:rsid w:val="00D90174"/>
    <w:rsid w:val="00DC64CD"/>
    <w:rsid w:val="00DE60FB"/>
    <w:rsid w:val="00E90A50"/>
    <w:rsid w:val="00EE1B5D"/>
    <w:rsid w:val="00EE3BFE"/>
    <w:rsid w:val="00FA7DAE"/>
    <w:rsid w:val="00FC5AE3"/>
    <w:rsid w:val="00FD7B7C"/>
    <w:rsid w:val="00FF2BD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13CCFE9E"/>
  <w15:docId w15:val="{8E398B02-E144-4055-97EF-A21F15C42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FF2BD9"/>
    <w:rPr>
      <w:sz w:val="24"/>
      <w:szCs w:val="24"/>
    </w:rPr>
  </w:style>
  <w:style w:type="paragraph" w:styleId="Heading1">
    <w:name w:val="heading 1"/>
    <w:basedOn w:val="Normal"/>
    <w:next w:val="Normal"/>
    <w:qFormat/>
    <w:rsid w:val="0049187F"/>
    <w:pPr>
      <w:keepNext/>
      <w:outlineLvl w:val="0"/>
    </w:pPr>
    <w:rPr>
      <w:rFonts w:ascii="Arial" w:hAnsi="Arial"/>
      <w:szCs w:val="20"/>
      <w:lang w:eastAsia="en-US"/>
    </w:rPr>
  </w:style>
  <w:style w:type="paragraph" w:styleId="Heading2">
    <w:name w:val="heading 2"/>
    <w:basedOn w:val="Normal"/>
    <w:next w:val="Normal"/>
    <w:qFormat/>
    <w:rsid w:val="0049187F"/>
    <w:pPr>
      <w:keepNext/>
      <w:outlineLvl w:val="1"/>
    </w:pPr>
    <w:rPr>
      <w:rFonts w:ascii="Arial" w:hAnsi="Arial"/>
      <w:b/>
      <w:szCs w:val="20"/>
      <w:lang w:eastAsia="en-US"/>
    </w:rPr>
  </w:style>
  <w:style w:type="paragraph" w:styleId="Heading3">
    <w:name w:val="heading 3"/>
    <w:basedOn w:val="Normal"/>
    <w:next w:val="Normal"/>
    <w:qFormat/>
    <w:rsid w:val="0049187F"/>
    <w:pPr>
      <w:keepNext/>
      <w:outlineLvl w:val="2"/>
    </w:pPr>
    <w:rPr>
      <w:rFonts w:ascii="Arial" w:hAnsi="Arial"/>
      <w:b/>
      <w:sz w:val="22"/>
      <w:szCs w:val="20"/>
      <w:lang w:eastAsia="en-US"/>
    </w:rPr>
  </w:style>
  <w:style w:type="paragraph" w:styleId="Heading4">
    <w:name w:val="heading 4"/>
    <w:basedOn w:val="Normal"/>
    <w:next w:val="Normal"/>
    <w:qFormat/>
    <w:rsid w:val="0049187F"/>
    <w:pPr>
      <w:keepNext/>
      <w:ind w:left="360"/>
      <w:outlineLvl w:val="3"/>
    </w:pPr>
    <w:rPr>
      <w:rFonts w:ascii="Arial" w:hAnsi="Arial"/>
      <w:b/>
      <w:sz w:val="28"/>
      <w:szCs w:val="20"/>
      <w:lang w:eastAsia="en-US"/>
    </w:rPr>
  </w:style>
  <w:style w:type="paragraph" w:styleId="Heading5">
    <w:name w:val="heading 5"/>
    <w:basedOn w:val="Normal"/>
    <w:next w:val="Normal"/>
    <w:qFormat/>
    <w:rsid w:val="00EF0D1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49187F"/>
    <w:pPr>
      <w:keepNext/>
      <w:outlineLvl w:val="5"/>
    </w:pPr>
    <w:rPr>
      <w:rFonts w:ascii="Arial" w:hAnsi="Arial"/>
      <w:b/>
      <w:sz w:val="20"/>
      <w:szCs w:val="20"/>
      <w:lang w:eastAsia="en-US"/>
    </w:rPr>
  </w:style>
  <w:style w:type="paragraph" w:styleId="Heading7">
    <w:name w:val="heading 7"/>
    <w:basedOn w:val="Normal"/>
    <w:next w:val="Normal"/>
    <w:qFormat/>
    <w:rsid w:val="00B3160F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C041F8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49187F"/>
    <w:pPr>
      <w:keepNext/>
      <w:ind w:left="360"/>
      <w:jc w:val="center"/>
      <w:outlineLvl w:val="8"/>
    </w:pPr>
    <w:rPr>
      <w:rFonts w:ascii="Arial" w:hAnsi="Arial"/>
      <w:b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49187F"/>
    <w:pPr>
      <w:ind w:left="1080"/>
    </w:pPr>
    <w:rPr>
      <w:rFonts w:ascii="Arial" w:hAnsi="Arial"/>
      <w:sz w:val="20"/>
      <w:szCs w:val="20"/>
      <w:lang w:eastAsia="en-US"/>
    </w:rPr>
  </w:style>
  <w:style w:type="paragraph" w:styleId="BodyTextIndent2">
    <w:name w:val="Body Text Indent 2"/>
    <w:basedOn w:val="Normal"/>
    <w:rsid w:val="0049187F"/>
    <w:pPr>
      <w:ind w:left="360"/>
    </w:pPr>
    <w:rPr>
      <w:rFonts w:ascii="Arial" w:hAnsi="Arial"/>
      <w:sz w:val="20"/>
      <w:szCs w:val="20"/>
      <w:lang w:eastAsia="en-US"/>
    </w:rPr>
  </w:style>
  <w:style w:type="paragraph" w:styleId="BodyTextIndent3">
    <w:name w:val="Body Text Indent 3"/>
    <w:basedOn w:val="Normal"/>
    <w:rsid w:val="0049187F"/>
    <w:pPr>
      <w:ind w:left="720"/>
    </w:pPr>
    <w:rPr>
      <w:rFonts w:ascii="Arial" w:hAnsi="Arial"/>
      <w:sz w:val="20"/>
      <w:szCs w:val="20"/>
      <w:lang w:eastAsia="en-US"/>
    </w:rPr>
  </w:style>
  <w:style w:type="paragraph" w:styleId="BodyText2">
    <w:name w:val="Body Text 2"/>
    <w:basedOn w:val="Normal"/>
    <w:rsid w:val="0049187F"/>
    <w:rPr>
      <w:rFonts w:ascii="Arial" w:hAnsi="Arial"/>
      <w:bCs/>
      <w:szCs w:val="20"/>
      <w:lang w:eastAsia="en-US"/>
    </w:rPr>
  </w:style>
  <w:style w:type="paragraph" w:styleId="Footer">
    <w:name w:val="footer"/>
    <w:basedOn w:val="Normal"/>
    <w:link w:val="FooterChar"/>
    <w:rsid w:val="00C124A8"/>
    <w:pPr>
      <w:tabs>
        <w:tab w:val="center" w:pos="4153"/>
        <w:tab w:val="right" w:pos="8306"/>
      </w:tabs>
    </w:pPr>
    <w:rPr>
      <w:lang w:eastAsia="en-US"/>
    </w:rPr>
  </w:style>
  <w:style w:type="paragraph" w:styleId="BodyText">
    <w:name w:val="Body Text"/>
    <w:basedOn w:val="Normal"/>
    <w:rsid w:val="00EF0D15"/>
    <w:pPr>
      <w:spacing w:after="120"/>
    </w:pPr>
  </w:style>
  <w:style w:type="paragraph" w:styleId="Header">
    <w:name w:val="header"/>
    <w:basedOn w:val="Normal"/>
    <w:rsid w:val="00B168C3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B168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E0408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0B2B3A"/>
    <w:pPr>
      <w:ind w:left="720"/>
    </w:pPr>
    <w:rPr>
      <w:sz w:val="22"/>
      <w:szCs w:val="22"/>
      <w:lang w:eastAsia="en-US"/>
    </w:rPr>
  </w:style>
  <w:style w:type="character" w:customStyle="1" w:styleId="FooterChar">
    <w:name w:val="Footer Char"/>
    <w:link w:val="Footer"/>
    <w:rsid w:val="00D5646D"/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rsid w:val="00D5646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D564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168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Level 2 EFK Manual</vt:lpstr>
    </vt:vector>
  </TitlesOfParts>
  <Company>City and Guilds</Company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Level 2 EFK Manual</dc:title>
  <dc:creator>Bob Hibbert</dc:creator>
  <cp:lastModifiedBy>Bob Hibbert</cp:lastModifiedBy>
  <cp:revision>3</cp:revision>
  <cp:lastPrinted>2015-05-05T17:48:00Z</cp:lastPrinted>
  <dcterms:created xsi:type="dcterms:W3CDTF">2017-10-15T08:50:00Z</dcterms:created>
  <dcterms:modified xsi:type="dcterms:W3CDTF">2017-10-15T08:51:00Z</dcterms:modified>
</cp:coreProperties>
</file>