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Pr="00B24160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B24160">
        <w:rPr>
          <w:rFonts w:ascii="Arial" w:hAnsi="Arial" w:cs="Arial"/>
          <w:bCs/>
          <w:color w:val="FF0000"/>
          <w:sz w:val="32"/>
          <w:szCs w:val="27"/>
        </w:rPr>
        <w:t>2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B24160">
        <w:rPr>
          <w:rFonts w:ascii="Arial" w:hAnsi="Arial" w:cs="Arial"/>
          <w:bCs/>
          <w:color w:val="FF0000"/>
          <w:sz w:val="32"/>
          <w:szCs w:val="27"/>
        </w:rPr>
        <w:t>Principles of electrical science</w:t>
      </w:r>
      <w:r w:rsidR="00B6304E">
        <w:rPr>
          <w:rFonts w:ascii="Arial" w:hAnsi="Arial" w:cs="Arial"/>
          <w:bCs/>
          <w:color w:val="FF0000"/>
          <w:sz w:val="32"/>
          <w:szCs w:val="27"/>
        </w:rPr>
        <w:br/>
      </w:r>
      <w:r w:rsidR="00BE2849" w:rsidRPr="00B24160">
        <w:rPr>
          <w:rFonts w:ascii="Arial" w:hAnsi="Arial" w:cs="Arial"/>
          <w:b/>
          <w:color w:val="000000"/>
        </w:rPr>
        <w:t>Handout</w:t>
      </w:r>
      <w:r w:rsidR="00B6304E" w:rsidRPr="00B24160">
        <w:rPr>
          <w:rFonts w:ascii="Arial" w:hAnsi="Arial" w:cs="Arial"/>
          <w:b/>
          <w:color w:val="000000"/>
        </w:rPr>
        <w:t> </w:t>
      </w:r>
      <w:r w:rsidR="00D54E18">
        <w:rPr>
          <w:rFonts w:ascii="Arial" w:hAnsi="Arial" w:cs="Arial"/>
          <w:b/>
          <w:color w:val="000000"/>
        </w:rPr>
        <w:t>8</w:t>
      </w:r>
      <w:r w:rsidR="00BE2849" w:rsidRPr="00B24160">
        <w:rPr>
          <w:rFonts w:ascii="Arial" w:hAnsi="Arial" w:cs="Arial"/>
          <w:b/>
          <w:color w:val="000000"/>
        </w:rPr>
        <w:t xml:space="preserve">: </w:t>
      </w:r>
      <w:r w:rsidR="00D54E18">
        <w:rPr>
          <w:rFonts w:ascii="Arial" w:hAnsi="Arial" w:cs="Arial"/>
          <w:b/>
        </w:rPr>
        <w:t>Connection of meters</w:t>
      </w:r>
    </w:p>
    <w:p w:rsidR="007E0408" w:rsidRPr="007E0408" w:rsidRDefault="007E0408" w:rsidP="00246CC0">
      <w:pPr>
        <w:pStyle w:val="Default"/>
        <w:spacing w:before="120"/>
        <w:rPr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>Learning outcome</w:t>
      </w:r>
    </w:p>
    <w:p w:rsidR="007E0408" w:rsidRPr="007E0408" w:rsidRDefault="007E0408" w:rsidP="00246CC0">
      <w:pPr>
        <w:pStyle w:val="Default"/>
        <w:rPr>
          <w:color w:val="auto"/>
          <w:sz w:val="22"/>
          <w:szCs w:val="22"/>
        </w:rPr>
      </w:pPr>
      <w:r w:rsidRPr="007E0408">
        <w:rPr>
          <w:color w:val="auto"/>
          <w:sz w:val="22"/>
          <w:szCs w:val="22"/>
        </w:rPr>
        <w:t>The learner will:</w:t>
      </w:r>
    </w:p>
    <w:p w:rsidR="007E0408" w:rsidRDefault="00D54E18" w:rsidP="00D54E18">
      <w:pPr>
        <w:pStyle w:val="Default"/>
        <w:numPr>
          <w:ilvl w:val="0"/>
          <w:numId w:val="21"/>
        </w:numPr>
        <w:spacing w:after="120"/>
        <w:rPr>
          <w:color w:val="auto"/>
          <w:sz w:val="22"/>
          <w:szCs w:val="22"/>
        </w:rPr>
      </w:pPr>
      <w:r w:rsidRPr="00D54E18">
        <w:rPr>
          <w:color w:val="auto"/>
          <w:sz w:val="22"/>
          <w:szCs w:val="22"/>
        </w:rPr>
        <w:t xml:space="preserve">Understand standard units of measurement used in electrical installation, </w:t>
      </w:r>
      <w:proofErr w:type="gramStart"/>
      <w:r w:rsidRPr="00D54E18">
        <w:rPr>
          <w:color w:val="auto"/>
          <w:sz w:val="22"/>
          <w:szCs w:val="22"/>
        </w:rPr>
        <w:t>maintenance</w:t>
      </w:r>
      <w:proofErr w:type="gramEnd"/>
      <w:r w:rsidRPr="00D54E18">
        <w:rPr>
          <w:color w:val="auto"/>
          <w:sz w:val="22"/>
          <w:szCs w:val="22"/>
        </w:rPr>
        <w:t xml:space="preserve"> and design work</w:t>
      </w:r>
      <w:r w:rsidR="00EA09A5">
        <w:rPr>
          <w:sz w:val="22"/>
          <w:szCs w:val="22"/>
        </w:rPr>
        <w:t>.</w:t>
      </w:r>
    </w:p>
    <w:p w:rsidR="007E0408" w:rsidRPr="007E0408" w:rsidRDefault="007E0408" w:rsidP="00246CC0">
      <w:pPr>
        <w:pStyle w:val="Default"/>
        <w:rPr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 xml:space="preserve">Assessment </w:t>
      </w:r>
      <w:r w:rsidR="00EA09A5">
        <w:rPr>
          <w:b/>
          <w:bCs/>
          <w:color w:val="auto"/>
          <w:sz w:val="22"/>
          <w:szCs w:val="22"/>
        </w:rPr>
        <w:t>c</w:t>
      </w:r>
      <w:r w:rsidRPr="007E0408">
        <w:rPr>
          <w:b/>
          <w:bCs/>
          <w:color w:val="auto"/>
          <w:sz w:val="22"/>
          <w:szCs w:val="22"/>
        </w:rPr>
        <w:t>riteria</w:t>
      </w:r>
    </w:p>
    <w:p w:rsidR="007E0408" w:rsidRPr="007E0408" w:rsidRDefault="007E0408" w:rsidP="00246CC0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The learner can:</w:t>
      </w:r>
    </w:p>
    <w:p w:rsidR="00B24160" w:rsidRDefault="00D54E18" w:rsidP="00D54E18">
      <w:pPr>
        <w:pStyle w:val="Default"/>
        <w:spacing w:after="120"/>
        <w:ind w:left="567" w:hanging="567"/>
        <w:rPr>
          <w:bCs/>
          <w:sz w:val="22"/>
          <w:szCs w:val="22"/>
        </w:rPr>
      </w:pPr>
      <w:r>
        <w:rPr>
          <w:bCs/>
          <w:sz w:val="22"/>
          <w:szCs w:val="22"/>
        </w:rPr>
        <w:t>2</w:t>
      </w:r>
      <w:r w:rsidR="0091555E">
        <w:rPr>
          <w:bCs/>
          <w:sz w:val="22"/>
          <w:szCs w:val="22"/>
        </w:rPr>
        <w:t>.</w:t>
      </w:r>
      <w:r w:rsidR="00961996">
        <w:rPr>
          <w:bCs/>
          <w:sz w:val="22"/>
          <w:szCs w:val="22"/>
        </w:rPr>
        <w:t>3</w:t>
      </w:r>
      <w:r w:rsidR="0091555E">
        <w:rPr>
          <w:bCs/>
          <w:sz w:val="22"/>
          <w:szCs w:val="22"/>
        </w:rPr>
        <w:tab/>
      </w:r>
      <w:r w:rsidRPr="00D54E18">
        <w:rPr>
          <w:bCs/>
          <w:sz w:val="22"/>
          <w:szCs w:val="22"/>
        </w:rPr>
        <w:t xml:space="preserve">identify appropriate electrical instruments for the measurement of different </w:t>
      </w:r>
      <w:r w:rsidRPr="00D54E18">
        <w:rPr>
          <w:b/>
          <w:bCs/>
          <w:sz w:val="22"/>
          <w:szCs w:val="22"/>
        </w:rPr>
        <w:t>electrical quantities (measurement)</w:t>
      </w:r>
      <w:r w:rsidR="00B24160" w:rsidRPr="00D54E18">
        <w:rPr>
          <w:b/>
          <w:bCs/>
          <w:sz w:val="22"/>
          <w:szCs w:val="22"/>
        </w:rPr>
        <w:t>.</w:t>
      </w:r>
    </w:p>
    <w:p w:rsidR="00D54E18" w:rsidRPr="00D54E18" w:rsidRDefault="00D54E18" w:rsidP="00D54E18">
      <w:pPr>
        <w:pStyle w:val="Default"/>
        <w:ind w:left="567" w:hanging="567"/>
        <w:rPr>
          <w:b/>
          <w:sz w:val="22"/>
          <w:szCs w:val="22"/>
        </w:rPr>
      </w:pPr>
      <w:r w:rsidRPr="00D54E18">
        <w:rPr>
          <w:b/>
          <w:sz w:val="22"/>
          <w:szCs w:val="22"/>
        </w:rPr>
        <w:t>Range</w:t>
      </w:r>
    </w:p>
    <w:p w:rsidR="00D54E18" w:rsidRPr="00B24160" w:rsidRDefault="00D54E18" w:rsidP="00D54E18">
      <w:pPr>
        <w:pStyle w:val="Default"/>
        <w:ind w:left="567" w:hanging="567"/>
        <w:rPr>
          <w:sz w:val="22"/>
          <w:szCs w:val="22"/>
        </w:rPr>
      </w:pPr>
      <w:r>
        <w:rPr>
          <w:b/>
          <w:bCs/>
          <w:sz w:val="22"/>
          <w:szCs w:val="22"/>
        </w:rPr>
        <w:t>E</w:t>
      </w:r>
      <w:r w:rsidRPr="00D54E18">
        <w:rPr>
          <w:b/>
          <w:bCs/>
          <w:sz w:val="22"/>
          <w:szCs w:val="22"/>
        </w:rPr>
        <w:t>lectrical quantities (measurement)</w:t>
      </w:r>
      <w:r>
        <w:rPr>
          <w:sz w:val="22"/>
          <w:szCs w:val="22"/>
        </w:rPr>
        <w:t xml:space="preserve">: </w:t>
      </w:r>
      <w:r w:rsidRPr="00D54E18">
        <w:rPr>
          <w:sz w:val="22"/>
          <w:szCs w:val="22"/>
        </w:rPr>
        <w:t>Resistance, Power, Current, Voltage, Energy</w:t>
      </w:r>
    </w:p>
    <w:p w:rsidR="00E20202" w:rsidRPr="00B24160" w:rsidRDefault="007D6268" w:rsidP="00D54E18">
      <w:pPr>
        <w:pStyle w:val="Default"/>
        <w:rPr>
          <w:bCs/>
          <w:color w:val="auto"/>
          <w:sz w:val="22"/>
          <w:szCs w:val="22"/>
        </w:rPr>
      </w:pPr>
      <w:r>
        <w:rPr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p w:rsidR="00D54E18" w:rsidRPr="0067193A" w:rsidRDefault="00D54E18" w:rsidP="00D54E18">
      <w:pPr>
        <w:spacing w:after="120"/>
        <w:jc w:val="center"/>
        <w:rPr>
          <w:rFonts w:ascii="Arial" w:hAnsi="Arial" w:cs="Arial"/>
          <w:b/>
          <w:bCs/>
        </w:rPr>
      </w:pPr>
      <w:r w:rsidRPr="0067193A">
        <w:rPr>
          <w:rFonts w:ascii="Arial" w:hAnsi="Arial" w:cs="Arial"/>
          <w:b/>
          <w:bCs/>
        </w:rPr>
        <w:t>Connection of meters</w:t>
      </w:r>
    </w:p>
    <w:p w:rsidR="00D54E18" w:rsidRDefault="00D54E18" w:rsidP="00D54E18">
      <w:pPr>
        <w:pStyle w:val="BodyText"/>
        <w:rPr>
          <w:rFonts w:ascii="Arial" w:hAnsi="Arial" w:cs="Arial"/>
          <w:sz w:val="22"/>
          <w:szCs w:val="22"/>
        </w:rPr>
      </w:pPr>
      <w:r w:rsidRPr="00B31758">
        <w:rPr>
          <w:rFonts w:ascii="Arial" w:hAnsi="Arial" w:cs="Arial"/>
          <w:sz w:val="22"/>
          <w:szCs w:val="22"/>
        </w:rPr>
        <w:t>It is often necessary to know how much voltage, current or energy is being u</w:t>
      </w:r>
      <w:r>
        <w:rPr>
          <w:rFonts w:ascii="Arial" w:hAnsi="Arial" w:cs="Arial"/>
          <w:sz w:val="22"/>
          <w:szCs w:val="22"/>
        </w:rPr>
        <w:t xml:space="preserve">sed in any </w:t>
      </w:r>
      <w:proofErr w:type="gramStart"/>
      <w:r>
        <w:rPr>
          <w:rFonts w:ascii="Arial" w:hAnsi="Arial" w:cs="Arial"/>
          <w:sz w:val="22"/>
          <w:szCs w:val="22"/>
        </w:rPr>
        <w:t>particular circuit</w:t>
      </w:r>
      <w:proofErr w:type="gramEnd"/>
      <w:r>
        <w:rPr>
          <w:rFonts w:ascii="Arial" w:hAnsi="Arial" w:cs="Arial"/>
          <w:sz w:val="22"/>
          <w:szCs w:val="22"/>
        </w:rPr>
        <w:t xml:space="preserve">. </w:t>
      </w:r>
      <w:proofErr w:type="gramStart"/>
      <w:r>
        <w:rPr>
          <w:rFonts w:ascii="Arial" w:hAnsi="Arial" w:cs="Arial"/>
          <w:sz w:val="22"/>
          <w:szCs w:val="22"/>
        </w:rPr>
        <w:t>In order t</w:t>
      </w:r>
      <w:r w:rsidRPr="00B31758">
        <w:rPr>
          <w:rFonts w:ascii="Arial" w:hAnsi="Arial" w:cs="Arial"/>
          <w:sz w:val="22"/>
          <w:szCs w:val="22"/>
        </w:rPr>
        <w:t>o</w:t>
      </w:r>
      <w:proofErr w:type="gramEnd"/>
      <w:r w:rsidRPr="00B31758">
        <w:rPr>
          <w:rFonts w:ascii="Arial" w:hAnsi="Arial" w:cs="Arial"/>
          <w:sz w:val="22"/>
          <w:szCs w:val="22"/>
        </w:rPr>
        <w:t xml:space="preserve"> do this</w:t>
      </w:r>
      <w:r>
        <w:rPr>
          <w:rFonts w:ascii="Arial" w:hAnsi="Arial" w:cs="Arial"/>
          <w:sz w:val="22"/>
          <w:szCs w:val="22"/>
        </w:rPr>
        <w:t>,</w:t>
      </w:r>
      <w:r w:rsidRPr="00B31758">
        <w:rPr>
          <w:rFonts w:ascii="Arial" w:hAnsi="Arial" w:cs="Arial"/>
          <w:sz w:val="22"/>
          <w:szCs w:val="22"/>
        </w:rPr>
        <w:t xml:space="preserve"> we use meters.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5778"/>
        <w:gridCol w:w="4111"/>
      </w:tblGrid>
      <w:tr w:rsidR="00D54E18" w:rsidTr="000D06C8">
        <w:tc>
          <w:tcPr>
            <w:tcW w:w="5778" w:type="dxa"/>
            <w:shd w:val="clear" w:color="auto" w:fill="auto"/>
            <w:vAlign w:val="center"/>
          </w:tcPr>
          <w:p w:rsidR="00D54E18" w:rsidRPr="00AB34E5" w:rsidRDefault="00D54E18" w:rsidP="000D06C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AB34E5">
              <w:rPr>
                <w:rFonts w:ascii="Arial" w:hAnsi="Arial" w:cs="Arial"/>
                <w:sz w:val="22"/>
                <w:szCs w:val="22"/>
              </w:rPr>
              <w:t xml:space="preserve">Since current flows in a cable, we must connect the </w:t>
            </w:r>
            <w:r w:rsidRPr="00AB34E5">
              <w:rPr>
                <w:rFonts w:ascii="Arial" w:hAnsi="Arial" w:cs="Arial"/>
                <w:b/>
                <w:bCs/>
                <w:iCs/>
                <w:color w:val="FF0000"/>
                <w:sz w:val="22"/>
                <w:szCs w:val="22"/>
              </w:rPr>
              <w:t>ammeter</w:t>
            </w:r>
            <w:r w:rsidRPr="00AB34E5">
              <w:rPr>
                <w:rFonts w:ascii="Arial" w:hAnsi="Arial" w:cs="Arial"/>
                <w:sz w:val="22"/>
                <w:szCs w:val="22"/>
              </w:rPr>
              <w:t xml:space="preserve"> in series with the circuit to measure this flow.</w:t>
            </w:r>
          </w:p>
          <w:p w:rsidR="00D54E18" w:rsidRPr="00AB34E5" w:rsidRDefault="00D54E18" w:rsidP="000D06C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AB34E5">
              <w:rPr>
                <w:rFonts w:ascii="Arial" w:hAnsi="Arial" w:cs="Arial"/>
                <w:sz w:val="22"/>
                <w:szCs w:val="22"/>
              </w:rPr>
              <w:t>The ammeter, when connected, must not affect the current flow in any way. Because of this, the ammeter must have a very low resistance.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D54E18" w:rsidRPr="00AB34E5" w:rsidRDefault="00D54E18" w:rsidP="00D54E1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69400966" wp14:editId="58B583C4">
                  <wp:extent cx="2447925" cy="1333500"/>
                  <wp:effectExtent l="0" t="0" r="9525" b="0"/>
                  <wp:docPr id="1" name="Picture 1" descr="meter 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eter 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E18" w:rsidTr="000D06C8">
        <w:tc>
          <w:tcPr>
            <w:tcW w:w="5778" w:type="dxa"/>
            <w:shd w:val="clear" w:color="auto" w:fill="auto"/>
            <w:vAlign w:val="center"/>
          </w:tcPr>
          <w:p w:rsidR="00D54E18" w:rsidRPr="00AB34E5" w:rsidRDefault="00D54E18" w:rsidP="000D06C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AB34E5">
              <w:rPr>
                <w:rFonts w:ascii="Arial" w:hAnsi="Arial" w:cs="Arial"/>
                <w:sz w:val="22"/>
                <w:szCs w:val="22"/>
              </w:rPr>
              <w:t xml:space="preserve">As voltage is the pressure in the system, in order to measure </w:t>
            </w:r>
            <w:proofErr w:type="gramStart"/>
            <w:r w:rsidRPr="00AB34E5">
              <w:rPr>
                <w:rFonts w:ascii="Arial" w:hAnsi="Arial" w:cs="Arial"/>
                <w:sz w:val="22"/>
                <w:szCs w:val="22"/>
              </w:rPr>
              <w:t>voltage</w:t>
            </w:r>
            <w:proofErr w:type="gramEnd"/>
            <w:r w:rsidRPr="00AB34E5">
              <w:rPr>
                <w:rFonts w:ascii="Arial" w:hAnsi="Arial" w:cs="Arial"/>
                <w:sz w:val="22"/>
                <w:szCs w:val="22"/>
              </w:rPr>
              <w:t xml:space="preserve"> we must connect the </w:t>
            </w:r>
            <w:r w:rsidRPr="00AB34E5">
              <w:rPr>
                <w:rFonts w:ascii="Arial" w:hAnsi="Arial" w:cs="Arial"/>
                <w:b/>
                <w:bCs/>
                <w:iCs/>
                <w:color w:val="FF0000"/>
                <w:sz w:val="22"/>
                <w:szCs w:val="22"/>
              </w:rPr>
              <w:t>voltmeter</w:t>
            </w:r>
            <w:r w:rsidRPr="00AB34E5">
              <w:rPr>
                <w:rFonts w:ascii="Arial" w:hAnsi="Arial" w:cs="Arial"/>
                <w:sz w:val="22"/>
                <w:szCs w:val="22"/>
              </w:rPr>
              <w:t xml:space="preserve"> in parallel with the system or load.</w:t>
            </w:r>
          </w:p>
          <w:p w:rsidR="00D54E18" w:rsidRPr="00AB34E5" w:rsidRDefault="00D54E18" w:rsidP="000D06C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AB34E5">
              <w:rPr>
                <w:rFonts w:ascii="Arial" w:hAnsi="Arial" w:cs="Arial"/>
                <w:sz w:val="22"/>
                <w:szCs w:val="22"/>
              </w:rPr>
              <w:t>The voltmeter must also not affect the circuit in any way, when connected. Because of this, the voltmeter must have a very high resistance.</w:t>
            </w:r>
          </w:p>
          <w:p w:rsidR="00D54E18" w:rsidRPr="00AB34E5" w:rsidRDefault="00D54E18" w:rsidP="000D06C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AB34E5">
              <w:rPr>
                <w:rFonts w:ascii="Arial" w:hAnsi="Arial" w:cs="Arial"/>
                <w:b/>
                <w:sz w:val="22"/>
                <w:szCs w:val="22"/>
                <w:u w:val="single"/>
              </w:rPr>
              <w:t>NB</w:t>
            </w:r>
            <w:r w:rsidRPr="00AB34E5">
              <w:rPr>
                <w:rFonts w:ascii="Arial" w:hAnsi="Arial" w:cs="Arial"/>
                <w:sz w:val="22"/>
                <w:szCs w:val="22"/>
              </w:rPr>
              <w:t>: +</w:t>
            </w:r>
            <w:proofErr w:type="spellStart"/>
            <w:r w:rsidRPr="00AB34E5">
              <w:rPr>
                <w:rFonts w:ascii="Arial" w:hAnsi="Arial" w:cs="Arial"/>
                <w:sz w:val="22"/>
                <w:szCs w:val="22"/>
              </w:rPr>
              <w:t>ve</w:t>
            </w:r>
            <w:proofErr w:type="spellEnd"/>
            <w:r w:rsidRPr="00AB34E5">
              <w:rPr>
                <w:rFonts w:ascii="Arial" w:hAnsi="Arial" w:cs="Arial"/>
                <w:sz w:val="22"/>
                <w:szCs w:val="22"/>
              </w:rPr>
              <w:t> (</w:t>
            </w:r>
            <w:proofErr w:type="spellStart"/>
            <w:r w:rsidRPr="00AB34E5">
              <w:rPr>
                <w:rFonts w:ascii="Arial" w:hAnsi="Arial" w:cs="Arial"/>
                <w:sz w:val="22"/>
                <w:szCs w:val="22"/>
              </w:rPr>
              <w:t>pos</w:t>
            </w:r>
            <w:proofErr w:type="spellEnd"/>
            <w:r w:rsidRPr="00AB34E5">
              <w:rPr>
                <w:rFonts w:ascii="Arial" w:hAnsi="Arial" w:cs="Arial"/>
                <w:sz w:val="22"/>
                <w:szCs w:val="22"/>
              </w:rPr>
              <w:t>) and –</w:t>
            </w:r>
            <w:proofErr w:type="spellStart"/>
            <w:r w:rsidRPr="00AB34E5">
              <w:rPr>
                <w:rFonts w:ascii="Arial" w:hAnsi="Arial" w:cs="Arial"/>
                <w:sz w:val="22"/>
                <w:szCs w:val="22"/>
              </w:rPr>
              <w:t>ve</w:t>
            </w:r>
            <w:proofErr w:type="spellEnd"/>
            <w:r w:rsidRPr="00AB34E5">
              <w:rPr>
                <w:rFonts w:ascii="Arial" w:hAnsi="Arial" w:cs="Arial"/>
                <w:sz w:val="22"/>
                <w:szCs w:val="22"/>
              </w:rPr>
              <w:t> (neg) signs apply for d.c. instruments.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D54E18" w:rsidRPr="00AB34E5" w:rsidRDefault="00D54E18" w:rsidP="00D54E1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468CDDC1" wp14:editId="25241001">
                  <wp:extent cx="2457450" cy="1343025"/>
                  <wp:effectExtent l="0" t="0" r="0" b="9525"/>
                  <wp:docPr id="2" name="Picture 10" descr="meter 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eter 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E18" w:rsidTr="000D06C8">
        <w:tc>
          <w:tcPr>
            <w:tcW w:w="5778" w:type="dxa"/>
            <w:shd w:val="clear" w:color="auto" w:fill="auto"/>
            <w:vAlign w:val="center"/>
          </w:tcPr>
          <w:p w:rsidR="00D54E18" w:rsidRPr="00AB34E5" w:rsidRDefault="00D54E18" w:rsidP="000D06C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AB34E5">
              <w:rPr>
                <w:rFonts w:ascii="Arial" w:hAnsi="Arial" w:cs="Arial"/>
                <w:sz w:val="22"/>
                <w:szCs w:val="22"/>
              </w:rPr>
              <w:t xml:space="preserve">A </w:t>
            </w:r>
            <w:r w:rsidRPr="00AB34E5">
              <w:rPr>
                <w:rFonts w:ascii="Arial" w:hAnsi="Arial" w:cs="Arial"/>
                <w:b/>
                <w:bCs/>
                <w:iCs/>
                <w:color w:val="FF0000"/>
                <w:sz w:val="22"/>
                <w:szCs w:val="22"/>
              </w:rPr>
              <w:t>wattmeter</w:t>
            </w:r>
            <w:r w:rsidRPr="00AB34E5">
              <w:rPr>
                <w:rFonts w:ascii="Arial" w:hAnsi="Arial" w:cs="Arial"/>
                <w:sz w:val="22"/>
                <w:szCs w:val="22"/>
              </w:rPr>
              <w:t xml:space="preserve"> is an instrument which measures the amount of power being supplied to a circuit. A wattmeter measures d.c. and a.c. power.</w:t>
            </w:r>
          </w:p>
          <w:p w:rsidR="00D54E18" w:rsidRPr="00AB34E5" w:rsidRDefault="00D54E18" w:rsidP="000D06C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AB34E5">
              <w:rPr>
                <w:rFonts w:ascii="Arial" w:hAnsi="Arial" w:cs="Arial"/>
                <w:sz w:val="22"/>
                <w:szCs w:val="22"/>
              </w:rPr>
              <w:t>The wattmeter is a combination of a voltmeter and an ammeter, and is connected into a circuit as shown.</w:t>
            </w:r>
          </w:p>
        </w:tc>
        <w:tc>
          <w:tcPr>
            <w:tcW w:w="4111" w:type="dxa"/>
            <w:shd w:val="clear" w:color="auto" w:fill="auto"/>
          </w:tcPr>
          <w:p w:rsidR="00D54E18" w:rsidRPr="00AB34E5" w:rsidRDefault="00D54E18" w:rsidP="00D54E1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7386B680" wp14:editId="121438ED">
                  <wp:extent cx="2457450" cy="1343025"/>
                  <wp:effectExtent l="0" t="0" r="0" b="9525"/>
                  <wp:docPr id="3" name="Picture 8" descr="meter 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eter 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E18" w:rsidTr="000D06C8">
        <w:tc>
          <w:tcPr>
            <w:tcW w:w="5778" w:type="dxa"/>
            <w:shd w:val="clear" w:color="auto" w:fill="auto"/>
            <w:vAlign w:val="center"/>
          </w:tcPr>
          <w:p w:rsidR="00D54E18" w:rsidRPr="00AB34E5" w:rsidRDefault="00D54E18" w:rsidP="000D06C8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AB34E5">
              <w:rPr>
                <w:rFonts w:ascii="Arial" w:hAnsi="Arial" w:cs="Arial"/>
                <w:sz w:val="22"/>
                <w:szCs w:val="22"/>
              </w:rPr>
              <w:t>It is sometimes required to take all three readings at the same time, for example to measure the power factor in a circuit. When this is the case, the instruments are connected as shown on the right.</w:t>
            </w:r>
          </w:p>
        </w:tc>
        <w:tc>
          <w:tcPr>
            <w:tcW w:w="4111" w:type="dxa"/>
            <w:shd w:val="clear" w:color="auto" w:fill="auto"/>
          </w:tcPr>
          <w:p w:rsidR="00D54E18" w:rsidRPr="00AB34E5" w:rsidRDefault="00D54E18" w:rsidP="00D54E1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2CD88948" wp14:editId="0A1756F1">
                  <wp:extent cx="2457450" cy="1343025"/>
                  <wp:effectExtent l="0" t="0" r="0" b="9525"/>
                  <wp:docPr id="4" name="Picture 6" descr="meter 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eter 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4E18" w:rsidRDefault="00D54E18" w:rsidP="00D54E18">
      <w:pPr>
        <w:rPr>
          <w:rFonts w:ascii="Arial" w:hAnsi="Arial" w:cs="Arial"/>
          <w:sz w:val="22"/>
          <w:szCs w:val="16"/>
        </w:rPr>
      </w:pPr>
      <w:r>
        <w:rPr>
          <w:rFonts w:ascii="Arial" w:hAnsi="Arial" w:cs="Arial"/>
          <w:sz w:val="22"/>
          <w:szCs w:val="16"/>
        </w:rPr>
        <w:br w:type="page"/>
      </w:r>
    </w:p>
    <w:p w:rsidR="00D54E18" w:rsidRPr="00836908" w:rsidRDefault="00D54E18" w:rsidP="00D54E18">
      <w:pPr>
        <w:spacing w:after="120"/>
        <w:rPr>
          <w:rFonts w:ascii="Arial" w:hAnsi="Arial" w:cs="Arial"/>
          <w:b/>
          <w:sz w:val="22"/>
          <w:szCs w:val="22"/>
        </w:rPr>
      </w:pPr>
      <w:r w:rsidRPr="00836908">
        <w:rPr>
          <w:rFonts w:ascii="Arial" w:hAnsi="Arial" w:cs="Arial"/>
          <w:b/>
          <w:sz w:val="22"/>
          <w:szCs w:val="22"/>
        </w:rPr>
        <w:lastRenderedPageBreak/>
        <w:t>Ohmmeters</w:t>
      </w:r>
    </w:p>
    <w:p w:rsidR="00D54E18" w:rsidRDefault="00D54E18" w:rsidP="00D54E18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When measuring resistance, we use an ohmmeter, which is simply connected across the circuit or piece of equipment to be tested. The ohmmeter requires its own internal supply, normally a battery. For this reason, the ohmmeter must </w:t>
      </w:r>
      <w:r w:rsidRPr="00A85E72">
        <w:rPr>
          <w:rFonts w:ascii="Arial" w:hAnsi="Arial" w:cs="Arial"/>
          <w:b/>
          <w:sz w:val="22"/>
          <w:szCs w:val="22"/>
        </w:rPr>
        <w:t>never</w:t>
      </w:r>
      <w:r>
        <w:rPr>
          <w:rFonts w:ascii="Arial" w:hAnsi="Arial" w:cs="Arial"/>
          <w:sz w:val="22"/>
          <w:szCs w:val="22"/>
        </w:rPr>
        <w:t xml:space="preserve"> be connected across a circuit or piece of equipment that has a power supply connected to it, as this could cause damage to the meter and possibly the circuit or piece of equipment being tested.</w:t>
      </w:r>
    </w:p>
    <w:p w:rsidR="00D54E18" w:rsidRDefault="00D54E18" w:rsidP="00D54E18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When reading low values, a low reading ohmmeter should be used; for higher readings (thousands of ohms and above) a high reading ohmmeter (normally an insulation resistance tester) should be used.</w:t>
      </w:r>
    </w:p>
    <w:p w:rsidR="00D54E18" w:rsidRPr="00D54E18" w:rsidRDefault="00D54E18" w:rsidP="00D54E18">
      <w:pPr>
        <w:spacing w:after="120"/>
        <w:rPr>
          <w:rFonts w:ascii="Arial" w:hAnsi="Arial" w:cs="Arial"/>
          <w:b/>
          <w:sz w:val="22"/>
          <w:szCs w:val="22"/>
        </w:rPr>
      </w:pPr>
      <w:r w:rsidRPr="00D54E18">
        <w:rPr>
          <w:rFonts w:ascii="Arial" w:hAnsi="Arial" w:cs="Arial"/>
          <w:b/>
          <w:sz w:val="22"/>
          <w:szCs w:val="22"/>
        </w:rPr>
        <w:t>Energy meter</w:t>
      </w:r>
    </w:p>
    <w:p w:rsidR="00D54E18" w:rsidRDefault="00FF14DB" w:rsidP="00D54E18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Electricity measurement in p</w:t>
      </w:r>
      <w:r w:rsidR="00515D7D">
        <w:rPr>
          <w:rFonts w:ascii="Arial" w:hAnsi="Arial" w:cs="Arial"/>
          <w:sz w:val="22"/>
          <w:szCs w:val="22"/>
        </w:rPr>
        <w:t>remises</w:t>
      </w:r>
      <w:r>
        <w:rPr>
          <w:rFonts w:ascii="Arial" w:hAnsi="Arial" w:cs="Arial"/>
          <w:sz w:val="22"/>
          <w:szCs w:val="22"/>
        </w:rPr>
        <w:t xml:space="preserve"> is carried out using an energy meter. The unit for energy is the joule but for regular use the joule is too small a unit. An alternative means of measuring electrical energy is watt</w:t>
      </w:r>
      <w:r>
        <w:rPr>
          <w:rFonts w:ascii="Arial" w:hAnsi="Arial" w:cs="Arial"/>
          <w:sz w:val="22"/>
          <w:szCs w:val="22"/>
        </w:rPr>
        <w:noBreakHyphen/>
        <w:t>hour or more commonly, the kilo</w:t>
      </w:r>
      <w:r>
        <w:rPr>
          <w:rFonts w:ascii="Arial" w:hAnsi="Arial" w:cs="Arial"/>
          <w:sz w:val="22"/>
          <w:szCs w:val="22"/>
        </w:rPr>
        <w:noBreakHyphen/>
        <w:t>watt</w:t>
      </w:r>
      <w:r>
        <w:rPr>
          <w:rFonts w:ascii="Arial" w:hAnsi="Arial" w:cs="Arial"/>
          <w:sz w:val="22"/>
          <w:szCs w:val="22"/>
        </w:rPr>
        <w:noBreakHyphen/>
        <w:t>hour (kWh). One kWh is referred to a unit of electricity and is used to charge the consumer for their electricity consumption.</w:t>
      </w:r>
    </w:p>
    <w:p w:rsidR="00FF14DB" w:rsidRDefault="00FF14DB" w:rsidP="00D54E18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a 1kW appliance is operated for 1 hour it will use 1kWh of energy which is 1 unit. To calculate the energy used by an appliance</w:t>
      </w:r>
      <w:r w:rsidR="009A501D">
        <w:rPr>
          <w:rFonts w:ascii="Arial" w:hAnsi="Arial" w:cs="Arial"/>
          <w:sz w:val="22"/>
          <w:szCs w:val="22"/>
        </w:rPr>
        <w:t xml:space="preserve"> multiply its power rating by the duration of operation in hours.</w:t>
      </w:r>
    </w:p>
    <w:p w:rsidR="009A501D" w:rsidRDefault="009A501D" w:rsidP="00D54E18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example, a 3kW appliance is operated for 6.5 hours continuously and the electricity cost 16p per unit. Calculate the cost of running this appliance for this duration.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4248"/>
        <w:gridCol w:w="567"/>
        <w:gridCol w:w="4819"/>
      </w:tblGrid>
      <w:tr w:rsidR="009A501D" w:rsidRPr="00472659" w:rsidTr="00E3609F">
        <w:tc>
          <w:tcPr>
            <w:tcW w:w="4248" w:type="dxa"/>
            <w:shd w:val="clear" w:color="auto" w:fill="auto"/>
            <w:vAlign w:val="center"/>
          </w:tcPr>
          <w:p w:rsidR="009A501D" w:rsidRPr="004E799C" w:rsidRDefault="004E799C" w:rsidP="000D06C8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b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Times New Roman" w:hAnsi="Cambria Math"/>
                    <w:color w:val="FF0000"/>
                    <w:sz w:val="26"/>
                    <w:szCs w:val="26"/>
                  </w:rPr>
                  <m:t>kWh</m:t>
                </m:r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9A501D" w:rsidRPr="004E799C" w:rsidRDefault="004E799C" w:rsidP="000D06C8">
            <w:pPr>
              <w:pStyle w:val="Default"/>
              <w:spacing w:after="120"/>
              <w:jc w:val="center"/>
              <w:rPr>
                <w:rFonts w:ascii="Cambria Math" w:eastAsia="Times New Roman" w:hAnsi="Cambria Math"/>
                <w:b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Times New Roman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4819" w:type="dxa"/>
            <w:shd w:val="clear" w:color="auto" w:fill="auto"/>
            <w:vAlign w:val="center"/>
          </w:tcPr>
          <w:p w:rsidR="009A501D" w:rsidRPr="004E799C" w:rsidRDefault="004E799C" w:rsidP="000D06C8">
            <w:pPr>
              <w:pStyle w:val="Default"/>
              <w:spacing w:after="120"/>
              <w:rPr>
                <w:rFonts w:ascii="Cambria Math" w:hAnsi="Cambria Math"/>
                <w:b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 xml:space="preserve">kW×t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FF0000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in hours</m:t>
                    </m:r>
                  </m:e>
                </m:d>
              </m:oMath>
            </m:oMathPara>
          </w:p>
        </w:tc>
      </w:tr>
      <w:tr w:rsidR="009A501D" w:rsidRPr="00472659" w:rsidTr="00E3609F">
        <w:tc>
          <w:tcPr>
            <w:tcW w:w="4248" w:type="dxa"/>
            <w:shd w:val="clear" w:color="auto" w:fill="auto"/>
            <w:vAlign w:val="center"/>
          </w:tcPr>
          <w:p w:rsidR="009A501D" w:rsidRPr="004E799C" w:rsidRDefault="009A501D" w:rsidP="000D06C8">
            <w:pPr>
              <w:pStyle w:val="Default"/>
              <w:spacing w:after="120"/>
              <w:jc w:val="right"/>
              <w:rPr>
                <w:rFonts w:eastAsia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A501D" w:rsidRPr="004E799C" w:rsidRDefault="004E799C" w:rsidP="000D06C8">
            <w:pPr>
              <w:pStyle w:val="Default"/>
              <w:spacing w:after="120"/>
              <w:jc w:val="center"/>
              <w:rPr>
                <w:rFonts w:ascii="Cambria Math" w:eastAsia="Times New Roman" w:hAnsi="Cambria Math"/>
                <w:b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Times New Roman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4819" w:type="dxa"/>
            <w:shd w:val="clear" w:color="auto" w:fill="auto"/>
            <w:vAlign w:val="center"/>
          </w:tcPr>
          <w:p w:rsidR="009A501D" w:rsidRPr="004E799C" w:rsidRDefault="004E799C" w:rsidP="000D06C8">
            <w:pPr>
              <w:pStyle w:val="Default"/>
              <w:spacing w:after="120"/>
              <w:rPr>
                <w:rFonts w:ascii="Cambria Math" w:eastAsia="Times New Roman" w:hAnsi="Cambria Math"/>
                <w:b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Times New Roman" w:hAnsi="Cambria Math"/>
                    <w:color w:val="FF0000"/>
                    <w:sz w:val="26"/>
                    <w:szCs w:val="26"/>
                  </w:rPr>
                  <m:t>3×6.5</m:t>
                </m:r>
              </m:oMath>
            </m:oMathPara>
          </w:p>
        </w:tc>
      </w:tr>
      <w:tr w:rsidR="009A501D" w:rsidRPr="00472659" w:rsidTr="00E3609F">
        <w:tc>
          <w:tcPr>
            <w:tcW w:w="4248" w:type="dxa"/>
            <w:shd w:val="clear" w:color="auto" w:fill="auto"/>
            <w:vAlign w:val="center"/>
          </w:tcPr>
          <w:p w:rsidR="009A501D" w:rsidRPr="004E799C" w:rsidRDefault="009A501D" w:rsidP="000D06C8">
            <w:pPr>
              <w:pStyle w:val="Default"/>
              <w:spacing w:after="120"/>
              <w:jc w:val="right"/>
              <w:rPr>
                <w:rFonts w:eastAsia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A501D" w:rsidRPr="004E799C" w:rsidRDefault="004E799C" w:rsidP="000D06C8">
            <w:pPr>
              <w:pStyle w:val="Default"/>
              <w:spacing w:after="120"/>
              <w:jc w:val="center"/>
              <w:rPr>
                <w:rFonts w:eastAsia="Times New Roman"/>
                <w:b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Times New Roman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4819" w:type="dxa"/>
            <w:shd w:val="clear" w:color="auto" w:fill="auto"/>
            <w:vAlign w:val="center"/>
          </w:tcPr>
          <w:p w:rsidR="009A501D" w:rsidRPr="004E799C" w:rsidRDefault="004E799C" w:rsidP="000D06C8">
            <w:pPr>
              <w:pStyle w:val="Default"/>
              <w:spacing w:after="120"/>
              <w:rPr>
                <w:rFonts w:ascii="Cambria Math" w:eastAsia="Times New Roman" w:hAnsi="Cambria Math"/>
                <w:b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Times New Roman" w:hAnsi="Cambria Math"/>
                    <w:color w:val="FF0000"/>
                    <w:sz w:val="26"/>
                    <w:szCs w:val="26"/>
                  </w:rPr>
                  <m:t>19.5 units</m:t>
                </m:r>
              </m:oMath>
            </m:oMathPara>
          </w:p>
        </w:tc>
      </w:tr>
      <w:tr w:rsidR="009A501D" w:rsidRPr="00472659" w:rsidTr="00E3609F">
        <w:tc>
          <w:tcPr>
            <w:tcW w:w="4248" w:type="dxa"/>
            <w:shd w:val="clear" w:color="auto" w:fill="auto"/>
            <w:vAlign w:val="center"/>
          </w:tcPr>
          <w:p w:rsidR="009A501D" w:rsidRPr="004E799C" w:rsidRDefault="004E799C" w:rsidP="000D06C8">
            <w:pPr>
              <w:pStyle w:val="Default"/>
              <w:spacing w:after="120"/>
              <w:jc w:val="right"/>
              <w:rPr>
                <w:rFonts w:eastAsia="Times New Roman"/>
                <w:b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Times New Roman" w:hAnsi="Cambria Math"/>
                    <w:color w:val="FF0000"/>
                    <w:sz w:val="26"/>
                    <w:szCs w:val="26"/>
                  </w:rPr>
                  <m:t>Cost</m:t>
                </m:r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9A501D" w:rsidRPr="004E799C" w:rsidRDefault="004E799C" w:rsidP="000D06C8">
            <w:pPr>
              <w:pStyle w:val="Default"/>
              <w:spacing w:after="120"/>
              <w:jc w:val="center"/>
              <w:rPr>
                <w:rFonts w:eastAsia="Times New Roman"/>
                <w:b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Times New Roman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4819" w:type="dxa"/>
            <w:shd w:val="clear" w:color="auto" w:fill="auto"/>
            <w:vAlign w:val="center"/>
          </w:tcPr>
          <w:p w:rsidR="009A501D" w:rsidRPr="004E799C" w:rsidRDefault="004E799C" w:rsidP="000D06C8">
            <w:pPr>
              <w:pStyle w:val="Default"/>
              <w:spacing w:after="120"/>
              <w:rPr>
                <w:rFonts w:eastAsia="Times New Roman"/>
                <w:b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Times New Roman" w:hAnsi="Cambria Math"/>
                    <w:color w:val="FF0000"/>
                    <w:sz w:val="26"/>
                    <w:szCs w:val="26"/>
                  </w:rPr>
                  <m:t>units×unit cost</m:t>
                </m:r>
              </m:oMath>
            </m:oMathPara>
          </w:p>
        </w:tc>
      </w:tr>
      <w:tr w:rsidR="009A501D" w:rsidRPr="00472659" w:rsidTr="00E3609F">
        <w:tc>
          <w:tcPr>
            <w:tcW w:w="4248" w:type="dxa"/>
            <w:shd w:val="clear" w:color="auto" w:fill="auto"/>
            <w:vAlign w:val="center"/>
          </w:tcPr>
          <w:p w:rsidR="009A501D" w:rsidRPr="004E799C" w:rsidRDefault="009A501D" w:rsidP="000D06C8">
            <w:pPr>
              <w:pStyle w:val="Default"/>
              <w:spacing w:after="120"/>
              <w:jc w:val="right"/>
              <w:rPr>
                <w:rFonts w:ascii="Cambria Math" w:eastAsia="Times New Roman" w:hAnsi="Cambria Math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A501D" w:rsidRPr="004E799C" w:rsidRDefault="004E799C" w:rsidP="000D06C8">
            <w:pPr>
              <w:pStyle w:val="Default"/>
              <w:spacing w:after="120"/>
              <w:jc w:val="center"/>
              <w:rPr>
                <w:rFonts w:eastAsia="Times New Roman"/>
                <w:b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Times New Roman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4819" w:type="dxa"/>
            <w:shd w:val="clear" w:color="auto" w:fill="auto"/>
            <w:vAlign w:val="center"/>
          </w:tcPr>
          <w:p w:rsidR="009A501D" w:rsidRPr="004E799C" w:rsidRDefault="004E799C" w:rsidP="000D06C8">
            <w:pPr>
              <w:pStyle w:val="Default"/>
              <w:spacing w:after="120"/>
              <w:rPr>
                <w:rFonts w:eastAsia="Times New Roman"/>
                <w:b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Times New Roman" w:hAnsi="Cambria Math"/>
                    <w:color w:val="FF0000"/>
                    <w:sz w:val="26"/>
                    <w:szCs w:val="26"/>
                  </w:rPr>
                  <m:t>19.5×16</m:t>
                </m:r>
              </m:oMath>
            </m:oMathPara>
          </w:p>
        </w:tc>
      </w:tr>
      <w:tr w:rsidR="009A501D" w:rsidRPr="00472659" w:rsidTr="00E3609F">
        <w:tc>
          <w:tcPr>
            <w:tcW w:w="4248" w:type="dxa"/>
            <w:shd w:val="clear" w:color="auto" w:fill="auto"/>
            <w:vAlign w:val="center"/>
          </w:tcPr>
          <w:p w:rsidR="009A501D" w:rsidRPr="004E799C" w:rsidRDefault="009A501D" w:rsidP="000D06C8">
            <w:pPr>
              <w:pStyle w:val="Default"/>
              <w:spacing w:after="120"/>
              <w:jc w:val="right"/>
              <w:rPr>
                <w:rFonts w:ascii="Cambria Math" w:eastAsia="Times New Roman" w:hAnsi="Cambria Math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A501D" w:rsidRPr="004E799C" w:rsidRDefault="004E799C" w:rsidP="000D06C8">
            <w:pPr>
              <w:pStyle w:val="Default"/>
              <w:spacing w:after="120"/>
              <w:jc w:val="center"/>
              <w:rPr>
                <w:rFonts w:ascii="Cambria Math" w:eastAsia="Times New Roman" w:hAnsi="Cambria Math" w:cs="Times New Roman"/>
                <w:b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Times New Roman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4819" w:type="dxa"/>
            <w:shd w:val="clear" w:color="auto" w:fill="auto"/>
            <w:vAlign w:val="center"/>
          </w:tcPr>
          <w:p w:rsidR="009A501D" w:rsidRPr="004E799C" w:rsidRDefault="004E799C" w:rsidP="000D06C8">
            <w:pPr>
              <w:pStyle w:val="Default"/>
              <w:spacing w:after="120"/>
              <w:rPr>
                <w:rFonts w:eastAsia="Times New Roman"/>
                <w:b/>
                <w:color w:val="FF0000"/>
                <w:sz w:val="26"/>
                <w:szCs w:val="26"/>
                <w:u w:val="single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Times New Roman" w:hAnsi="Cambria Math"/>
                    <w:color w:val="FF0000"/>
                    <w:sz w:val="26"/>
                    <w:szCs w:val="26"/>
                    <w:u w:val="single"/>
                  </w:rPr>
                  <m:t>312p or £3.12</m:t>
                </m:r>
              </m:oMath>
            </m:oMathPara>
          </w:p>
        </w:tc>
      </w:tr>
    </w:tbl>
    <w:p w:rsidR="002D2798" w:rsidRDefault="00E3609F" w:rsidP="00E3609F">
      <w:pPr>
        <w:spacing w:before="24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285714" cy="165714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-02-05 Energy mete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268">
        <w:rPr>
          <w:rFonts w:ascii="Arial" w:hAnsi="Arial" w:cs="Arial"/>
          <w:color w:val="000000"/>
          <w:sz w:val="22"/>
          <w:szCs w:val="22"/>
        </w:rPr>
        <w:pict>
          <v:rect id="_x0000_i1026" style="width:0;height:1.5pt" o:hralign="center" o:hrstd="t" o:hr="t" fillcolor="#a0a0a0" stroked="f"/>
        </w:pict>
      </w:r>
    </w:p>
    <w:sectPr w:rsidR="002D2798" w:rsidSect="00246CC0">
      <w:headerReference w:type="default" r:id="rId13"/>
      <w:footerReference w:type="default" r:id="rId14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8C0" w:rsidRDefault="001E48C0">
      <w:r>
        <w:separator/>
      </w:r>
    </w:p>
  </w:endnote>
  <w:endnote w:type="continuationSeparator" w:id="0">
    <w:p w:rsidR="001E48C0" w:rsidRDefault="001E4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1E48C0" w:rsidRPr="005A76CF" w:rsidTr="00E60A77">
      <w:tc>
        <w:tcPr>
          <w:tcW w:w="3250" w:type="pct"/>
          <w:shd w:val="clear" w:color="auto" w:fill="auto"/>
        </w:tcPr>
        <w:p w:rsidR="001E48C0" w:rsidRPr="005A76CF" w:rsidRDefault="001E48C0" w:rsidP="00E60A77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7D6268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1E48C0" w:rsidRPr="005A76CF" w:rsidRDefault="001E48C0" w:rsidP="00E60A77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1E48C0" w:rsidRPr="005A76CF" w:rsidRDefault="001E48C0" w:rsidP="00E60A77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7D6268">
            <w:rPr>
              <w:rFonts w:ascii="Arial" w:hAnsi="Arial" w:cs="Arial"/>
              <w:noProof/>
              <w:sz w:val="18"/>
            </w:rPr>
            <w:t>2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7D6268">
            <w:rPr>
              <w:rFonts w:ascii="Arial" w:hAnsi="Arial" w:cs="Arial"/>
              <w:noProof/>
              <w:sz w:val="18"/>
            </w:rPr>
            <w:t>2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1E48C0" w:rsidRPr="00246CC0" w:rsidRDefault="001E48C0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8C0" w:rsidRDefault="001E48C0">
      <w:r>
        <w:separator/>
      </w:r>
    </w:p>
  </w:footnote>
  <w:footnote w:type="continuationSeparator" w:id="0">
    <w:p w:rsidR="001E48C0" w:rsidRDefault="001E4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1E48C0" w:rsidRPr="00BE2849" w:rsidTr="007E0408">
      <w:tc>
        <w:tcPr>
          <w:tcW w:w="3243" w:type="pct"/>
          <w:shd w:val="clear" w:color="auto" w:fill="auto"/>
        </w:tcPr>
        <w:p w:rsidR="001E48C0" w:rsidRPr="00BE2849" w:rsidRDefault="001E48C0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1E48C0" w:rsidRPr="00BE2849" w:rsidRDefault="001E48C0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1E48C0" w:rsidRPr="00BE2849" w:rsidRDefault="001E48C0" w:rsidP="00E200FD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>
            <w:rPr>
              <w:rFonts w:ascii="Arial" w:hAnsi="Arial" w:cs="Arial"/>
              <w:sz w:val="18"/>
            </w:rPr>
            <w:t>2</w:t>
          </w:r>
          <w:r w:rsidRPr="00BE2849">
            <w:rPr>
              <w:rFonts w:ascii="Arial" w:hAnsi="Arial" w:cs="Arial"/>
              <w:sz w:val="18"/>
            </w:rPr>
            <w:t xml:space="preserve"> Handout </w:t>
          </w:r>
          <w:r w:rsidR="00D54E18">
            <w:rPr>
              <w:rFonts w:ascii="Arial" w:hAnsi="Arial" w:cs="Arial"/>
              <w:sz w:val="18"/>
            </w:rPr>
            <w:t>8</w:t>
          </w:r>
        </w:p>
      </w:tc>
    </w:tr>
  </w:tbl>
  <w:p w:rsidR="001E48C0" w:rsidRPr="00246CC0" w:rsidRDefault="001E48C0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650C"/>
    <w:multiLevelType w:val="hybridMultilevel"/>
    <w:tmpl w:val="9B601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82667"/>
    <w:multiLevelType w:val="hybridMultilevel"/>
    <w:tmpl w:val="09822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3F46EA"/>
    <w:multiLevelType w:val="hybridMultilevel"/>
    <w:tmpl w:val="7BBEA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B8B4B72"/>
    <w:multiLevelType w:val="hybridMultilevel"/>
    <w:tmpl w:val="3A66C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1512B"/>
    <w:multiLevelType w:val="multilevel"/>
    <w:tmpl w:val="BBF669BC"/>
    <w:lvl w:ilvl="0">
      <w:start w:val="2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CD5B33"/>
    <w:multiLevelType w:val="hybridMultilevel"/>
    <w:tmpl w:val="0568C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15048"/>
    <w:multiLevelType w:val="multilevel"/>
    <w:tmpl w:val="5BE61B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D01D71"/>
    <w:multiLevelType w:val="hybridMultilevel"/>
    <w:tmpl w:val="761A375E"/>
    <w:lvl w:ilvl="0" w:tplc="08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0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D4130"/>
    <w:multiLevelType w:val="hybridMultilevel"/>
    <w:tmpl w:val="26782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89E2BC2"/>
    <w:multiLevelType w:val="hybridMultilevel"/>
    <w:tmpl w:val="E8048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3D7E9B"/>
    <w:multiLevelType w:val="hybridMultilevel"/>
    <w:tmpl w:val="C958CA00"/>
    <w:lvl w:ilvl="0" w:tplc="2EB8BFAC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184504"/>
    <w:multiLevelType w:val="multilevel"/>
    <w:tmpl w:val="F16EBA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4"/>
      </w:rPr>
    </w:lvl>
  </w:abstractNum>
  <w:abstractNum w:abstractNumId="27" w15:restartNumberingAfterBreak="0">
    <w:nsid w:val="4D347E36"/>
    <w:multiLevelType w:val="multilevel"/>
    <w:tmpl w:val="6756D9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6761A4"/>
    <w:multiLevelType w:val="hybridMultilevel"/>
    <w:tmpl w:val="3A124B1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C4F38"/>
    <w:multiLevelType w:val="hybridMultilevel"/>
    <w:tmpl w:val="D33C579C"/>
    <w:lvl w:ilvl="0" w:tplc="2FBA7484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7F0CDE"/>
    <w:multiLevelType w:val="multilevel"/>
    <w:tmpl w:val="CAA82D2E"/>
    <w:lvl w:ilvl="0">
      <w:start w:val="1"/>
      <w:numFmt w:val="none"/>
      <w:lvlText w:val=""/>
      <w:legacy w:legacy="1" w:legacySpace="120" w:legacyIndent="567"/>
      <w:lvlJc w:val="left"/>
      <w:pPr>
        <w:ind w:left="567" w:hanging="567"/>
      </w:pPr>
      <w:rPr>
        <w:rFonts w:ascii="Symbol" w:hAnsi="Symbol" w:hint="default"/>
        <w:sz w:val="3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927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287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647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007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367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727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087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447" w:hanging="360"/>
      </w:pPr>
      <w:rPr>
        <w:rFonts w:ascii="Wingdings" w:hAnsi="Wingdings" w:hint="default"/>
      </w:rPr>
    </w:lvl>
  </w:abstractNum>
  <w:abstractNum w:abstractNumId="31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596E295B"/>
    <w:multiLevelType w:val="hybridMultilevel"/>
    <w:tmpl w:val="83445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FC244A"/>
    <w:multiLevelType w:val="hybridMultilevel"/>
    <w:tmpl w:val="E9CCE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E17896"/>
    <w:multiLevelType w:val="hybridMultilevel"/>
    <w:tmpl w:val="D812B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C77E15"/>
    <w:multiLevelType w:val="multilevel"/>
    <w:tmpl w:val="CAA82D2E"/>
    <w:lvl w:ilvl="0">
      <w:start w:val="1"/>
      <w:numFmt w:val="none"/>
      <w:lvlText w:val=""/>
      <w:legacy w:legacy="1" w:legacySpace="120" w:legacyIndent="567"/>
      <w:lvlJc w:val="left"/>
      <w:pPr>
        <w:ind w:left="567" w:hanging="567"/>
      </w:pPr>
      <w:rPr>
        <w:rFonts w:ascii="Symbol" w:hAnsi="Symbol" w:hint="default"/>
        <w:sz w:val="3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927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287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647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007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367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727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087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447" w:hanging="360"/>
      </w:pPr>
      <w:rPr>
        <w:rFonts w:ascii="Wingdings" w:hAnsi="Wingdings" w:hint="default"/>
      </w:rPr>
    </w:lvl>
  </w:abstractNum>
  <w:abstractNum w:abstractNumId="36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7253E2C"/>
    <w:multiLevelType w:val="hybridMultilevel"/>
    <w:tmpl w:val="BFBC3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FF25D2"/>
    <w:multiLevelType w:val="multilevel"/>
    <w:tmpl w:val="2D6E65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F339E9"/>
    <w:multiLevelType w:val="multilevel"/>
    <w:tmpl w:val="3C5612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6FBC55B0"/>
    <w:multiLevelType w:val="hybridMultilevel"/>
    <w:tmpl w:val="26BA0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6E214C4"/>
    <w:multiLevelType w:val="multilevel"/>
    <w:tmpl w:val="CAA82D2E"/>
    <w:lvl w:ilvl="0">
      <w:start w:val="1"/>
      <w:numFmt w:val="none"/>
      <w:lvlText w:val=""/>
      <w:legacy w:legacy="1" w:legacySpace="120" w:legacyIndent="567"/>
      <w:lvlJc w:val="left"/>
      <w:pPr>
        <w:ind w:left="567" w:hanging="567"/>
      </w:pPr>
      <w:rPr>
        <w:rFonts w:ascii="Symbol" w:hAnsi="Symbol" w:hint="default"/>
        <w:sz w:val="3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927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287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647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007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367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727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087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447" w:hanging="360"/>
      </w:pPr>
      <w:rPr>
        <w:rFonts w:ascii="Wingdings" w:hAnsi="Wingdings" w:hint="default"/>
      </w:rPr>
    </w:lvl>
  </w:abstractNum>
  <w:abstractNum w:abstractNumId="47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8" w15:restartNumberingAfterBreak="0">
    <w:nsid w:val="7AFD07B0"/>
    <w:multiLevelType w:val="multilevel"/>
    <w:tmpl w:val="2552457C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9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6"/>
  </w:num>
  <w:num w:numId="3">
    <w:abstractNumId w:val="39"/>
  </w:num>
  <w:num w:numId="4">
    <w:abstractNumId w:val="12"/>
  </w:num>
  <w:num w:numId="5">
    <w:abstractNumId w:val="42"/>
  </w:num>
  <w:num w:numId="6">
    <w:abstractNumId w:val="16"/>
  </w:num>
  <w:num w:numId="7">
    <w:abstractNumId w:val="31"/>
  </w:num>
  <w:num w:numId="8">
    <w:abstractNumId w:val="1"/>
  </w:num>
  <w:num w:numId="9">
    <w:abstractNumId w:val="22"/>
  </w:num>
  <w:num w:numId="10">
    <w:abstractNumId w:val="23"/>
  </w:num>
  <w:num w:numId="11">
    <w:abstractNumId w:val="18"/>
  </w:num>
  <w:num w:numId="12">
    <w:abstractNumId w:val="10"/>
  </w:num>
  <w:num w:numId="13">
    <w:abstractNumId w:val="41"/>
  </w:num>
  <w:num w:numId="14">
    <w:abstractNumId w:val="45"/>
  </w:num>
  <w:num w:numId="15">
    <w:abstractNumId w:val="3"/>
  </w:num>
  <w:num w:numId="16">
    <w:abstractNumId w:val="15"/>
  </w:num>
  <w:num w:numId="17">
    <w:abstractNumId w:val="49"/>
  </w:num>
  <w:num w:numId="18">
    <w:abstractNumId w:val="8"/>
  </w:num>
  <w:num w:numId="19">
    <w:abstractNumId w:val="7"/>
  </w:num>
  <w:num w:numId="20">
    <w:abstractNumId w:val="5"/>
  </w:num>
  <w:num w:numId="21">
    <w:abstractNumId w:val="9"/>
  </w:num>
  <w:num w:numId="22">
    <w:abstractNumId w:val="20"/>
  </w:num>
  <w:num w:numId="23">
    <w:abstractNumId w:val="14"/>
  </w:num>
  <w:num w:numId="24">
    <w:abstractNumId w:val="47"/>
  </w:num>
  <w:num w:numId="25">
    <w:abstractNumId w:val="40"/>
  </w:num>
  <w:num w:numId="26">
    <w:abstractNumId w:val="26"/>
  </w:num>
  <w:num w:numId="27">
    <w:abstractNumId w:val="43"/>
  </w:num>
  <w:num w:numId="28">
    <w:abstractNumId w:val="46"/>
  </w:num>
  <w:num w:numId="29">
    <w:abstractNumId w:val="6"/>
  </w:num>
  <w:num w:numId="30">
    <w:abstractNumId w:val="44"/>
  </w:num>
  <w:num w:numId="31">
    <w:abstractNumId w:val="38"/>
  </w:num>
  <w:num w:numId="32">
    <w:abstractNumId w:val="27"/>
  </w:num>
  <w:num w:numId="33">
    <w:abstractNumId w:val="17"/>
  </w:num>
  <w:num w:numId="34">
    <w:abstractNumId w:val="19"/>
  </w:num>
  <w:num w:numId="35">
    <w:abstractNumId w:val="30"/>
  </w:num>
  <w:num w:numId="36">
    <w:abstractNumId w:val="35"/>
  </w:num>
  <w:num w:numId="37">
    <w:abstractNumId w:val="29"/>
  </w:num>
  <w:num w:numId="38">
    <w:abstractNumId w:val="2"/>
  </w:num>
  <w:num w:numId="39">
    <w:abstractNumId w:val="4"/>
  </w:num>
  <w:num w:numId="40">
    <w:abstractNumId w:val="33"/>
  </w:num>
  <w:num w:numId="41">
    <w:abstractNumId w:val="0"/>
  </w:num>
  <w:num w:numId="42">
    <w:abstractNumId w:val="21"/>
  </w:num>
  <w:num w:numId="43">
    <w:abstractNumId w:val="34"/>
  </w:num>
  <w:num w:numId="44">
    <w:abstractNumId w:val="11"/>
  </w:num>
  <w:num w:numId="45">
    <w:abstractNumId w:val="48"/>
  </w:num>
  <w:num w:numId="46">
    <w:abstractNumId w:val="37"/>
  </w:num>
  <w:num w:numId="47">
    <w:abstractNumId w:val="32"/>
  </w:num>
  <w:num w:numId="48">
    <w:abstractNumId w:val="24"/>
  </w:num>
  <w:num w:numId="49">
    <w:abstractNumId w:val="28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13E52"/>
    <w:rsid w:val="00021EEE"/>
    <w:rsid w:val="00023302"/>
    <w:rsid w:val="00027ED9"/>
    <w:rsid w:val="00052405"/>
    <w:rsid w:val="00065EB8"/>
    <w:rsid w:val="0007079D"/>
    <w:rsid w:val="00081CCD"/>
    <w:rsid w:val="0008362F"/>
    <w:rsid w:val="00095B50"/>
    <w:rsid w:val="000A6940"/>
    <w:rsid w:val="000B2B3A"/>
    <w:rsid w:val="000C1A73"/>
    <w:rsid w:val="000D1919"/>
    <w:rsid w:val="000E5848"/>
    <w:rsid w:val="000F6735"/>
    <w:rsid w:val="000F68F6"/>
    <w:rsid w:val="00112EB2"/>
    <w:rsid w:val="00124EF7"/>
    <w:rsid w:val="00131E2F"/>
    <w:rsid w:val="00135189"/>
    <w:rsid w:val="00140426"/>
    <w:rsid w:val="001531DF"/>
    <w:rsid w:val="00154223"/>
    <w:rsid w:val="00160013"/>
    <w:rsid w:val="0016305B"/>
    <w:rsid w:val="00173A2E"/>
    <w:rsid w:val="00181059"/>
    <w:rsid w:val="00186E84"/>
    <w:rsid w:val="001924D2"/>
    <w:rsid w:val="00194CC4"/>
    <w:rsid w:val="001A4DFA"/>
    <w:rsid w:val="001B4382"/>
    <w:rsid w:val="001B48C6"/>
    <w:rsid w:val="001D3C98"/>
    <w:rsid w:val="001E48C0"/>
    <w:rsid w:val="002101D7"/>
    <w:rsid w:val="00210B99"/>
    <w:rsid w:val="00217A93"/>
    <w:rsid w:val="0022051A"/>
    <w:rsid w:val="00237BB0"/>
    <w:rsid w:val="00246CC0"/>
    <w:rsid w:val="002500D2"/>
    <w:rsid w:val="00251EC7"/>
    <w:rsid w:val="0025798D"/>
    <w:rsid w:val="00260EC4"/>
    <w:rsid w:val="00263B84"/>
    <w:rsid w:val="00272D65"/>
    <w:rsid w:val="002962AF"/>
    <w:rsid w:val="002964CD"/>
    <w:rsid w:val="00296FC3"/>
    <w:rsid w:val="002A3B55"/>
    <w:rsid w:val="002D2798"/>
    <w:rsid w:val="002E6CCD"/>
    <w:rsid w:val="00305C76"/>
    <w:rsid w:val="0031203E"/>
    <w:rsid w:val="00321F78"/>
    <w:rsid w:val="003224C2"/>
    <w:rsid w:val="00323400"/>
    <w:rsid w:val="00327A6F"/>
    <w:rsid w:val="00336392"/>
    <w:rsid w:val="00336E82"/>
    <w:rsid w:val="00345571"/>
    <w:rsid w:val="00372339"/>
    <w:rsid w:val="00377587"/>
    <w:rsid w:val="0038772E"/>
    <w:rsid w:val="00391089"/>
    <w:rsid w:val="003D1AB0"/>
    <w:rsid w:val="003F02F4"/>
    <w:rsid w:val="00401CA3"/>
    <w:rsid w:val="00412307"/>
    <w:rsid w:val="00414FE1"/>
    <w:rsid w:val="0041654F"/>
    <w:rsid w:val="00446F08"/>
    <w:rsid w:val="00453EB5"/>
    <w:rsid w:val="004620ED"/>
    <w:rsid w:val="0046560E"/>
    <w:rsid w:val="00466226"/>
    <w:rsid w:val="00470BB9"/>
    <w:rsid w:val="00484D89"/>
    <w:rsid w:val="004C6FC6"/>
    <w:rsid w:val="004E799C"/>
    <w:rsid w:val="004F3708"/>
    <w:rsid w:val="00505C63"/>
    <w:rsid w:val="005104DE"/>
    <w:rsid w:val="005158D9"/>
    <w:rsid w:val="00515D7D"/>
    <w:rsid w:val="0054644A"/>
    <w:rsid w:val="00550358"/>
    <w:rsid w:val="00550509"/>
    <w:rsid w:val="005546A4"/>
    <w:rsid w:val="005844FC"/>
    <w:rsid w:val="00584639"/>
    <w:rsid w:val="00593EF1"/>
    <w:rsid w:val="005C3679"/>
    <w:rsid w:val="005D39EA"/>
    <w:rsid w:val="005D5498"/>
    <w:rsid w:val="005E7EA9"/>
    <w:rsid w:val="005F3C51"/>
    <w:rsid w:val="00604E57"/>
    <w:rsid w:val="0060507F"/>
    <w:rsid w:val="00621A89"/>
    <w:rsid w:val="00646344"/>
    <w:rsid w:val="006503A8"/>
    <w:rsid w:val="0065498F"/>
    <w:rsid w:val="0066001E"/>
    <w:rsid w:val="00661A0E"/>
    <w:rsid w:val="006671CF"/>
    <w:rsid w:val="00692CA9"/>
    <w:rsid w:val="00693925"/>
    <w:rsid w:val="00696F58"/>
    <w:rsid w:val="006B5D6B"/>
    <w:rsid w:val="006D0E50"/>
    <w:rsid w:val="006E1DD0"/>
    <w:rsid w:val="006E77EF"/>
    <w:rsid w:val="00703D6B"/>
    <w:rsid w:val="007212FF"/>
    <w:rsid w:val="0072308F"/>
    <w:rsid w:val="00752165"/>
    <w:rsid w:val="00760F7C"/>
    <w:rsid w:val="00796960"/>
    <w:rsid w:val="007A39B1"/>
    <w:rsid w:val="007D02C7"/>
    <w:rsid w:val="007D1F8B"/>
    <w:rsid w:val="007D6268"/>
    <w:rsid w:val="007E0408"/>
    <w:rsid w:val="00822265"/>
    <w:rsid w:val="00842058"/>
    <w:rsid w:val="008436E0"/>
    <w:rsid w:val="0085046A"/>
    <w:rsid w:val="00853E58"/>
    <w:rsid w:val="00860BE9"/>
    <w:rsid w:val="00894B5F"/>
    <w:rsid w:val="008C1497"/>
    <w:rsid w:val="008D0E73"/>
    <w:rsid w:val="008E6899"/>
    <w:rsid w:val="008F0F2C"/>
    <w:rsid w:val="0091555E"/>
    <w:rsid w:val="009259AB"/>
    <w:rsid w:val="00931A14"/>
    <w:rsid w:val="00935002"/>
    <w:rsid w:val="009375D9"/>
    <w:rsid w:val="00940366"/>
    <w:rsid w:val="00961996"/>
    <w:rsid w:val="00961B51"/>
    <w:rsid w:val="00996F47"/>
    <w:rsid w:val="009A501D"/>
    <w:rsid w:val="009B6974"/>
    <w:rsid w:val="009C0C93"/>
    <w:rsid w:val="009D61E3"/>
    <w:rsid w:val="009E6CF8"/>
    <w:rsid w:val="009F081F"/>
    <w:rsid w:val="009F318A"/>
    <w:rsid w:val="00A0718D"/>
    <w:rsid w:val="00A104DF"/>
    <w:rsid w:val="00A10597"/>
    <w:rsid w:val="00A15E6D"/>
    <w:rsid w:val="00A16B1F"/>
    <w:rsid w:val="00A26E1E"/>
    <w:rsid w:val="00A26F27"/>
    <w:rsid w:val="00A56779"/>
    <w:rsid w:val="00A83A16"/>
    <w:rsid w:val="00AA1C6A"/>
    <w:rsid w:val="00AA29C6"/>
    <w:rsid w:val="00AC1605"/>
    <w:rsid w:val="00AC596B"/>
    <w:rsid w:val="00AF3C5D"/>
    <w:rsid w:val="00B070F9"/>
    <w:rsid w:val="00B157FA"/>
    <w:rsid w:val="00B24160"/>
    <w:rsid w:val="00B478B7"/>
    <w:rsid w:val="00B56B66"/>
    <w:rsid w:val="00B6304E"/>
    <w:rsid w:val="00B74AD0"/>
    <w:rsid w:val="00BA257A"/>
    <w:rsid w:val="00BA7659"/>
    <w:rsid w:val="00BC4AAD"/>
    <w:rsid w:val="00BE2849"/>
    <w:rsid w:val="00BE64D9"/>
    <w:rsid w:val="00C04BFE"/>
    <w:rsid w:val="00C1725F"/>
    <w:rsid w:val="00C33422"/>
    <w:rsid w:val="00C7687B"/>
    <w:rsid w:val="00C8563B"/>
    <w:rsid w:val="00C94614"/>
    <w:rsid w:val="00CA2B0C"/>
    <w:rsid w:val="00CA4E01"/>
    <w:rsid w:val="00CA5EDD"/>
    <w:rsid w:val="00CA7B52"/>
    <w:rsid w:val="00D056D6"/>
    <w:rsid w:val="00D21054"/>
    <w:rsid w:val="00D33255"/>
    <w:rsid w:val="00D3384A"/>
    <w:rsid w:val="00D365C5"/>
    <w:rsid w:val="00D36844"/>
    <w:rsid w:val="00D42DA8"/>
    <w:rsid w:val="00D5029C"/>
    <w:rsid w:val="00D516BC"/>
    <w:rsid w:val="00D51C93"/>
    <w:rsid w:val="00D537E0"/>
    <w:rsid w:val="00D54E18"/>
    <w:rsid w:val="00D609DC"/>
    <w:rsid w:val="00D73489"/>
    <w:rsid w:val="00D7381C"/>
    <w:rsid w:val="00D75E20"/>
    <w:rsid w:val="00D812EA"/>
    <w:rsid w:val="00D86756"/>
    <w:rsid w:val="00D90174"/>
    <w:rsid w:val="00D97C4F"/>
    <w:rsid w:val="00DA56DA"/>
    <w:rsid w:val="00DB452D"/>
    <w:rsid w:val="00DC1A59"/>
    <w:rsid w:val="00DE1F45"/>
    <w:rsid w:val="00DE60FB"/>
    <w:rsid w:val="00DE6FCF"/>
    <w:rsid w:val="00DF78C0"/>
    <w:rsid w:val="00E133A6"/>
    <w:rsid w:val="00E200FD"/>
    <w:rsid w:val="00E20202"/>
    <w:rsid w:val="00E24916"/>
    <w:rsid w:val="00E25A3A"/>
    <w:rsid w:val="00E3609F"/>
    <w:rsid w:val="00E60A77"/>
    <w:rsid w:val="00E85073"/>
    <w:rsid w:val="00E94825"/>
    <w:rsid w:val="00EA09A5"/>
    <w:rsid w:val="00EB2789"/>
    <w:rsid w:val="00EC7E71"/>
    <w:rsid w:val="00ED072C"/>
    <w:rsid w:val="00ED7E0E"/>
    <w:rsid w:val="00EE1B5D"/>
    <w:rsid w:val="00F2309F"/>
    <w:rsid w:val="00F30282"/>
    <w:rsid w:val="00F531AB"/>
    <w:rsid w:val="00F53625"/>
    <w:rsid w:val="00F56E3B"/>
    <w:rsid w:val="00F63B55"/>
    <w:rsid w:val="00F67E87"/>
    <w:rsid w:val="00F82B65"/>
    <w:rsid w:val="00F85C1F"/>
    <w:rsid w:val="00F94C11"/>
    <w:rsid w:val="00FD76C7"/>
    <w:rsid w:val="00FE6844"/>
    <w:rsid w:val="00FF14DB"/>
    <w:rsid w:val="00FF2BD9"/>
    <w:rsid w:val="00FF56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."/>
  <w:listSeparator w:val=","/>
  <w15:docId w15:val="{C6C2F570-C4CA-4189-9B54-CD7CD973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link w:val="BodyTextChar"/>
    <w:rsid w:val="00EF0D15"/>
    <w:pPr>
      <w:spacing w:after="120"/>
    </w:pPr>
  </w:style>
  <w:style w:type="paragraph" w:styleId="Header">
    <w:name w:val="header"/>
    <w:basedOn w:val="Normal"/>
    <w:link w:val="HeaderChar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85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56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154223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1542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4223"/>
  </w:style>
  <w:style w:type="character" w:styleId="PlaceholderText">
    <w:name w:val="Placeholder Text"/>
    <w:uiPriority w:val="99"/>
    <w:unhideWhenUsed/>
    <w:rsid w:val="00027ED9"/>
    <w:rPr>
      <w:color w:val="808080"/>
    </w:rPr>
  </w:style>
  <w:style w:type="character" w:customStyle="1" w:styleId="FooterChar">
    <w:name w:val="Footer Char"/>
    <w:link w:val="Footer"/>
    <w:rsid w:val="00822265"/>
    <w:rPr>
      <w:sz w:val="24"/>
      <w:szCs w:val="24"/>
      <w:lang w:eastAsia="en-US"/>
    </w:rPr>
  </w:style>
  <w:style w:type="character" w:styleId="CommentReference">
    <w:name w:val="annotation reference"/>
    <w:rsid w:val="00DF78C0"/>
    <w:rPr>
      <w:sz w:val="16"/>
      <w:szCs w:val="16"/>
    </w:rPr>
  </w:style>
  <w:style w:type="paragraph" w:styleId="CommentText">
    <w:name w:val="annotation text"/>
    <w:basedOn w:val="Normal"/>
    <w:link w:val="CommentTextChar"/>
    <w:rsid w:val="00DF78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F78C0"/>
  </w:style>
  <w:style w:type="paragraph" w:styleId="CommentSubject">
    <w:name w:val="annotation subject"/>
    <w:basedOn w:val="CommentText"/>
    <w:next w:val="CommentText"/>
    <w:link w:val="CommentSubjectChar"/>
    <w:rsid w:val="00DF78C0"/>
    <w:rPr>
      <w:b/>
      <w:bCs/>
    </w:rPr>
  </w:style>
  <w:style w:type="character" w:customStyle="1" w:styleId="CommentSubjectChar">
    <w:name w:val="Comment Subject Char"/>
    <w:link w:val="CommentSubject"/>
    <w:rsid w:val="00DF78C0"/>
    <w:rPr>
      <w:b/>
      <w:bCs/>
    </w:rPr>
  </w:style>
  <w:style w:type="character" w:customStyle="1" w:styleId="HeaderChar">
    <w:name w:val="Header Char"/>
    <w:basedOn w:val="DefaultParagraphFont"/>
    <w:link w:val="Header"/>
    <w:rsid w:val="00E9482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21EEE"/>
    <w:rPr>
      <w:sz w:val="24"/>
      <w:szCs w:val="24"/>
    </w:rPr>
  </w:style>
  <w:style w:type="paragraph" w:styleId="Title">
    <w:name w:val="Title"/>
    <w:basedOn w:val="Normal"/>
    <w:link w:val="TitleChar"/>
    <w:qFormat/>
    <w:rsid w:val="00021EEE"/>
    <w:pPr>
      <w:tabs>
        <w:tab w:val="left" w:pos="-567"/>
      </w:tabs>
      <w:overflowPunct w:val="0"/>
      <w:autoSpaceDE w:val="0"/>
      <w:autoSpaceDN w:val="0"/>
      <w:adjustRightInd w:val="0"/>
      <w:jc w:val="center"/>
      <w:textAlignment w:val="baseline"/>
    </w:pPr>
    <w:rPr>
      <w:b/>
      <w:sz w:val="40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021EEE"/>
    <w:rPr>
      <w:b/>
      <w:sz w:val="4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9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1E20E9-71B9-496D-A27A-E2B20D529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526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City and Guilds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Bob Hibbert</dc:creator>
  <cp:lastModifiedBy>Bob Hibbert</cp:lastModifiedBy>
  <cp:revision>2</cp:revision>
  <cp:lastPrinted>2015-05-06T08:45:00Z</cp:lastPrinted>
  <dcterms:created xsi:type="dcterms:W3CDTF">2017-10-05T14:52:00Z</dcterms:created>
  <dcterms:modified xsi:type="dcterms:W3CDTF">2017-10-05T14:52:00Z</dcterms:modified>
</cp:coreProperties>
</file>