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849" w:rsidRPr="00B24160" w:rsidRDefault="007E0408" w:rsidP="00BE2849">
      <w:pPr>
        <w:pBdr>
          <w:top w:val="single" w:sz="6" w:space="1" w:color="auto"/>
          <w:bottom w:val="single" w:sz="6" w:space="1" w:color="auto"/>
        </w:pBdr>
        <w:rPr>
          <w:rFonts w:ascii="Arial" w:hAnsi="Arial" w:cs="Arial"/>
          <w:b/>
          <w:color w:val="000000"/>
        </w:rPr>
      </w:pPr>
      <w:r>
        <w:rPr>
          <w:rFonts w:ascii="Arial" w:hAnsi="Arial" w:cs="Arial"/>
          <w:bCs/>
          <w:color w:val="FF0000"/>
          <w:sz w:val="32"/>
          <w:szCs w:val="27"/>
        </w:rPr>
        <w:t>20</w:t>
      </w:r>
      <w:r w:rsidR="00B24160">
        <w:rPr>
          <w:rFonts w:ascii="Arial" w:hAnsi="Arial" w:cs="Arial"/>
          <w:bCs/>
          <w:color w:val="FF0000"/>
          <w:sz w:val="32"/>
          <w:szCs w:val="27"/>
        </w:rPr>
        <w:t>2</w:t>
      </w:r>
      <w:r>
        <w:rPr>
          <w:rFonts w:ascii="Arial" w:hAnsi="Arial" w:cs="Arial"/>
          <w:bCs/>
          <w:color w:val="FF0000"/>
          <w:sz w:val="32"/>
          <w:szCs w:val="27"/>
        </w:rPr>
        <w:t xml:space="preserve">: </w:t>
      </w:r>
      <w:r w:rsidR="00B24160">
        <w:rPr>
          <w:rFonts w:ascii="Arial" w:hAnsi="Arial" w:cs="Arial"/>
          <w:bCs/>
          <w:color w:val="FF0000"/>
          <w:sz w:val="32"/>
          <w:szCs w:val="27"/>
        </w:rPr>
        <w:t>Principles of electrical science</w:t>
      </w:r>
      <w:r w:rsidR="00B6304E">
        <w:rPr>
          <w:rFonts w:ascii="Arial" w:hAnsi="Arial" w:cs="Arial"/>
          <w:bCs/>
          <w:color w:val="FF0000"/>
          <w:sz w:val="32"/>
          <w:szCs w:val="27"/>
        </w:rPr>
        <w:br/>
      </w:r>
      <w:r w:rsidR="00BE2849" w:rsidRPr="00B24160">
        <w:rPr>
          <w:rFonts w:ascii="Arial" w:hAnsi="Arial" w:cs="Arial"/>
          <w:b/>
          <w:color w:val="000000"/>
        </w:rPr>
        <w:t>Handout</w:t>
      </w:r>
      <w:r w:rsidR="00B6304E" w:rsidRPr="00B24160">
        <w:rPr>
          <w:rFonts w:ascii="Arial" w:hAnsi="Arial" w:cs="Arial"/>
          <w:b/>
          <w:color w:val="000000"/>
        </w:rPr>
        <w:t> </w:t>
      </w:r>
      <w:r w:rsidR="00B64F22">
        <w:rPr>
          <w:rFonts w:ascii="Arial" w:hAnsi="Arial" w:cs="Arial"/>
          <w:b/>
          <w:color w:val="000000"/>
        </w:rPr>
        <w:t>1</w:t>
      </w:r>
      <w:r w:rsidR="009E57BF">
        <w:rPr>
          <w:rFonts w:ascii="Arial" w:hAnsi="Arial" w:cs="Arial"/>
          <w:b/>
          <w:color w:val="000000"/>
        </w:rPr>
        <w:t>3</w:t>
      </w:r>
      <w:r w:rsidR="00BE2849" w:rsidRPr="00B24160">
        <w:rPr>
          <w:rFonts w:ascii="Arial" w:hAnsi="Arial" w:cs="Arial"/>
          <w:b/>
          <w:color w:val="000000"/>
        </w:rPr>
        <w:t xml:space="preserve">: </w:t>
      </w:r>
      <w:r w:rsidR="009E57BF">
        <w:rPr>
          <w:rFonts w:ascii="Arial" w:hAnsi="Arial" w:cs="Arial"/>
          <w:b/>
        </w:rPr>
        <w:t>Sine wave quantities</w:t>
      </w:r>
    </w:p>
    <w:p w:rsidR="007E0408" w:rsidRPr="007E0408" w:rsidRDefault="007E0408" w:rsidP="00246CC0">
      <w:pPr>
        <w:pStyle w:val="Default"/>
        <w:spacing w:before="120"/>
        <w:rPr>
          <w:color w:val="auto"/>
          <w:sz w:val="22"/>
          <w:szCs w:val="22"/>
        </w:rPr>
      </w:pPr>
      <w:r w:rsidRPr="007E0408">
        <w:rPr>
          <w:b/>
          <w:bCs/>
          <w:color w:val="auto"/>
          <w:sz w:val="22"/>
          <w:szCs w:val="22"/>
        </w:rPr>
        <w:t>Learning outcome</w:t>
      </w:r>
    </w:p>
    <w:p w:rsidR="007E0408" w:rsidRPr="007E0408" w:rsidRDefault="007E0408" w:rsidP="00246CC0">
      <w:pPr>
        <w:pStyle w:val="Default"/>
        <w:rPr>
          <w:color w:val="auto"/>
          <w:sz w:val="22"/>
          <w:szCs w:val="22"/>
        </w:rPr>
      </w:pPr>
      <w:r w:rsidRPr="007E0408">
        <w:rPr>
          <w:color w:val="auto"/>
          <w:sz w:val="22"/>
          <w:szCs w:val="22"/>
        </w:rPr>
        <w:t>The learner will:</w:t>
      </w:r>
    </w:p>
    <w:p w:rsidR="007E0408" w:rsidRDefault="00BC0E8E" w:rsidP="00BC0E8E">
      <w:pPr>
        <w:pStyle w:val="Default"/>
        <w:numPr>
          <w:ilvl w:val="0"/>
          <w:numId w:val="1"/>
        </w:numPr>
        <w:spacing w:after="120"/>
        <w:rPr>
          <w:color w:val="auto"/>
          <w:sz w:val="22"/>
          <w:szCs w:val="22"/>
        </w:rPr>
      </w:pPr>
      <w:r w:rsidRPr="00BC0E8E">
        <w:rPr>
          <w:color w:val="auto"/>
          <w:sz w:val="22"/>
          <w:szCs w:val="22"/>
        </w:rPr>
        <w:t>Understand the fundamental principles which underpin the relationship between magnetism and electricity</w:t>
      </w:r>
      <w:r w:rsidR="00EA09A5">
        <w:rPr>
          <w:sz w:val="22"/>
          <w:szCs w:val="22"/>
        </w:rPr>
        <w:t>.</w:t>
      </w:r>
    </w:p>
    <w:p w:rsidR="007E0408" w:rsidRPr="007E0408" w:rsidRDefault="007E0408" w:rsidP="00246CC0">
      <w:pPr>
        <w:pStyle w:val="Default"/>
        <w:rPr>
          <w:color w:val="auto"/>
          <w:sz w:val="22"/>
          <w:szCs w:val="22"/>
        </w:rPr>
      </w:pPr>
      <w:r w:rsidRPr="007E0408">
        <w:rPr>
          <w:b/>
          <w:bCs/>
          <w:color w:val="auto"/>
          <w:sz w:val="22"/>
          <w:szCs w:val="22"/>
        </w:rPr>
        <w:t xml:space="preserve">Assessment </w:t>
      </w:r>
      <w:r w:rsidR="00EA09A5">
        <w:rPr>
          <w:b/>
          <w:bCs/>
          <w:color w:val="auto"/>
          <w:sz w:val="22"/>
          <w:szCs w:val="22"/>
        </w:rPr>
        <w:t>c</w:t>
      </w:r>
      <w:r w:rsidRPr="007E0408">
        <w:rPr>
          <w:b/>
          <w:bCs/>
          <w:color w:val="auto"/>
          <w:sz w:val="22"/>
          <w:szCs w:val="22"/>
        </w:rPr>
        <w:t>riteria</w:t>
      </w:r>
    </w:p>
    <w:p w:rsidR="007E0408" w:rsidRPr="007E0408" w:rsidRDefault="007E0408" w:rsidP="00246CC0">
      <w:pPr>
        <w:pStyle w:val="Default"/>
        <w:rPr>
          <w:color w:val="auto"/>
          <w:sz w:val="22"/>
          <w:szCs w:val="22"/>
        </w:rPr>
      </w:pPr>
      <w:r>
        <w:rPr>
          <w:color w:val="auto"/>
          <w:sz w:val="22"/>
          <w:szCs w:val="22"/>
        </w:rPr>
        <w:t>The learner can:</w:t>
      </w:r>
    </w:p>
    <w:p w:rsidR="00BC0E8E" w:rsidRDefault="00BC0E8E" w:rsidP="009E57BF">
      <w:pPr>
        <w:pStyle w:val="Default"/>
        <w:spacing w:after="120"/>
        <w:ind w:left="567" w:hanging="567"/>
        <w:rPr>
          <w:b/>
          <w:bCs/>
          <w:sz w:val="22"/>
          <w:szCs w:val="22"/>
        </w:rPr>
      </w:pPr>
      <w:r>
        <w:rPr>
          <w:bCs/>
          <w:sz w:val="22"/>
          <w:szCs w:val="22"/>
        </w:rPr>
        <w:t>5</w:t>
      </w:r>
      <w:r w:rsidR="0091555E">
        <w:rPr>
          <w:bCs/>
          <w:sz w:val="22"/>
          <w:szCs w:val="22"/>
        </w:rPr>
        <w:t>.</w:t>
      </w:r>
      <w:r w:rsidR="009E57BF">
        <w:rPr>
          <w:bCs/>
          <w:sz w:val="22"/>
          <w:szCs w:val="22"/>
        </w:rPr>
        <w:t>5</w:t>
      </w:r>
      <w:r w:rsidR="0091555E">
        <w:rPr>
          <w:bCs/>
          <w:sz w:val="22"/>
          <w:szCs w:val="22"/>
        </w:rPr>
        <w:tab/>
      </w:r>
      <w:r w:rsidR="009E57BF" w:rsidRPr="009E57BF">
        <w:rPr>
          <w:bCs/>
          <w:sz w:val="22"/>
          <w:szCs w:val="22"/>
        </w:rPr>
        <w:t xml:space="preserve">identify the </w:t>
      </w:r>
      <w:r w:rsidR="009E57BF" w:rsidRPr="009E57BF">
        <w:rPr>
          <w:b/>
          <w:bCs/>
          <w:sz w:val="22"/>
          <w:szCs w:val="22"/>
        </w:rPr>
        <w:t>characteristics of sine-waves</w:t>
      </w:r>
    </w:p>
    <w:p w:rsidR="009E57BF" w:rsidRPr="009E57BF" w:rsidRDefault="009E57BF" w:rsidP="00B64F22">
      <w:pPr>
        <w:pStyle w:val="Default"/>
        <w:ind w:left="567" w:hanging="567"/>
        <w:rPr>
          <w:b/>
          <w:bCs/>
          <w:sz w:val="22"/>
          <w:szCs w:val="22"/>
        </w:rPr>
      </w:pPr>
      <w:r w:rsidRPr="009E57BF">
        <w:rPr>
          <w:b/>
          <w:bCs/>
          <w:sz w:val="22"/>
          <w:szCs w:val="22"/>
        </w:rPr>
        <w:t>Range</w:t>
      </w:r>
    </w:p>
    <w:p w:rsidR="009E57BF" w:rsidRPr="009E57BF" w:rsidRDefault="009E57BF" w:rsidP="009E57BF">
      <w:pPr>
        <w:pStyle w:val="Default"/>
        <w:rPr>
          <w:bCs/>
          <w:sz w:val="22"/>
          <w:szCs w:val="22"/>
        </w:rPr>
      </w:pPr>
      <w:r>
        <w:rPr>
          <w:b/>
          <w:bCs/>
          <w:sz w:val="22"/>
          <w:szCs w:val="22"/>
        </w:rPr>
        <w:t>C</w:t>
      </w:r>
      <w:r w:rsidRPr="009E57BF">
        <w:rPr>
          <w:b/>
          <w:bCs/>
          <w:sz w:val="22"/>
          <w:szCs w:val="22"/>
        </w:rPr>
        <w:t>haracteristics of sine-waves</w:t>
      </w:r>
      <w:r>
        <w:rPr>
          <w:bCs/>
          <w:sz w:val="22"/>
          <w:szCs w:val="22"/>
        </w:rPr>
        <w:t xml:space="preserve">: </w:t>
      </w:r>
      <w:r w:rsidRPr="009E57BF">
        <w:rPr>
          <w:bCs/>
          <w:sz w:val="22"/>
          <w:szCs w:val="22"/>
        </w:rPr>
        <w:t>Root Mean Square (RMS) value, Average value, Peak to peak value, Periodic time, Frequency, Amplitude.</w:t>
      </w:r>
    </w:p>
    <w:p w:rsidR="00E20202" w:rsidRPr="00B24160" w:rsidRDefault="009E57BF" w:rsidP="00D54E18">
      <w:pPr>
        <w:pStyle w:val="Default"/>
        <w:rPr>
          <w:bCs/>
          <w:color w:val="auto"/>
          <w:sz w:val="22"/>
          <w:szCs w:val="22"/>
        </w:rPr>
      </w:pPr>
      <w:r>
        <w:rPr>
          <w:sz w:val="22"/>
          <w:szCs w:val="22"/>
        </w:rPr>
        <w:pict>
          <v:rect id="_x0000_i1025" style="width:0;height:1.5pt" o:hralign="center" o:hrstd="t" o:hr="t" fillcolor="#a0a0a0" stroked="f"/>
        </w:pict>
      </w:r>
    </w:p>
    <w:p w:rsidR="009E57BF" w:rsidRPr="00327899" w:rsidRDefault="009E57BF" w:rsidP="009E57BF">
      <w:pPr>
        <w:spacing w:after="120"/>
        <w:jc w:val="center"/>
        <w:rPr>
          <w:rFonts w:ascii="Arial" w:hAnsi="Arial" w:cs="Arial"/>
          <w:b/>
          <w:bCs/>
        </w:rPr>
      </w:pPr>
      <w:r w:rsidRPr="00327899">
        <w:rPr>
          <w:rFonts w:ascii="Arial" w:hAnsi="Arial" w:cs="Arial"/>
          <w:b/>
          <w:bCs/>
        </w:rPr>
        <w:t>Sine wave quantities</w:t>
      </w:r>
    </w:p>
    <w:p w:rsidR="009E57BF" w:rsidRPr="00011784" w:rsidRDefault="009E57BF" w:rsidP="009E57BF">
      <w:pPr>
        <w:spacing w:after="120"/>
        <w:rPr>
          <w:rFonts w:ascii="Arial" w:hAnsi="Arial" w:cs="Arial"/>
          <w:b/>
          <w:sz w:val="22"/>
          <w:szCs w:val="22"/>
        </w:rPr>
      </w:pPr>
      <w:r w:rsidRPr="00011784">
        <w:rPr>
          <w:rFonts w:ascii="Arial" w:hAnsi="Arial" w:cs="Arial"/>
          <w:b/>
          <w:sz w:val="22"/>
          <w:szCs w:val="22"/>
        </w:rPr>
        <w:t>What is alternating current?</w:t>
      </w:r>
    </w:p>
    <w:p w:rsidR="009E57BF" w:rsidRPr="00011784" w:rsidRDefault="009E57BF" w:rsidP="009E57BF">
      <w:pPr>
        <w:spacing w:after="120"/>
        <w:rPr>
          <w:rFonts w:ascii="Arial" w:hAnsi="Arial" w:cs="Arial"/>
          <w:sz w:val="22"/>
          <w:szCs w:val="22"/>
        </w:rPr>
      </w:pPr>
      <w:r w:rsidRPr="00011784">
        <w:rPr>
          <w:rFonts w:ascii="Arial" w:hAnsi="Arial" w:cs="Arial"/>
          <w:sz w:val="22"/>
          <w:szCs w:val="22"/>
        </w:rPr>
        <w:t>Alternating current (</w:t>
      </w:r>
      <w:proofErr w:type="spellStart"/>
      <w:r w:rsidRPr="00011784">
        <w:rPr>
          <w:rFonts w:ascii="Arial" w:hAnsi="Arial" w:cs="Arial"/>
          <w:sz w:val="22"/>
          <w:szCs w:val="22"/>
        </w:rPr>
        <w:t>a</w:t>
      </w:r>
      <w:r>
        <w:rPr>
          <w:rFonts w:ascii="Arial" w:hAnsi="Arial" w:cs="Arial"/>
          <w:sz w:val="22"/>
          <w:szCs w:val="22"/>
        </w:rPr>
        <w:t>.</w:t>
      </w:r>
      <w:r w:rsidRPr="00011784">
        <w:rPr>
          <w:rFonts w:ascii="Arial" w:hAnsi="Arial" w:cs="Arial"/>
          <w:sz w:val="22"/>
          <w:szCs w:val="22"/>
        </w:rPr>
        <w:t>c</w:t>
      </w:r>
      <w:proofErr w:type="spellEnd"/>
      <w:r>
        <w:rPr>
          <w:rFonts w:ascii="Arial" w:hAnsi="Arial" w:cs="Arial"/>
          <w:sz w:val="22"/>
          <w:szCs w:val="22"/>
        </w:rPr>
        <w:t>.</w:t>
      </w:r>
      <w:r w:rsidRPr="00011784">
        <w:rPr>
          <w:rFonts w:ascii="Arial" w:hAnsi="Arial" w:cs="Arial"/>
          <w:sz w:val="22"/>
          <w:szCs w:val="22"/>
        </w:rPr>
        <w:t>) is the flow of electrons, which rises to a maximum value in one direction and then falls back to zero before repeating the process in the opposite direction.</w:t>
      </w:r>
    </w:p>
    <w:p w:rsidR="009E57BF" w:rsidRPr="00011784" w:rsidRDefault="009E57BF" w:rsidP="009E57BF">
      <w:pPr>
        <w:spacing w:after="120"/>
        <w:rPr>
          <w:rFonts w:ascii="Arial" w:hAnsi="Arial" w:cs="Arial"/>
          <w:sz w:val="22"/>
          <w:szCs w:val="22"/>
        </w:rPr>
      </w:pPr>
      <w:r w:rsidRPr="00011784">
        <w:rPr>
          <w:rFonts w:ascii="Arial" w:hAnsi="Arial" w:cs="Arial"/>
          <w:sz w:val="22"/>
          <w:szCs w:val="22"/>
        </w:rPr>
        <w:t>The electrons within the conductor do</w:t>
      </w:r>
      <w:r>
        <w:rPr>
          <w:rFonts w:ascii="Arial" w:hAnsi="Arial" w:cs="Arial"/>
          <w:sz w:val="22"/>
          <w:szCs w:val="22"/>
        </w:rPr>
        <w:t xml:space="preserve"> not just flow in one direction.</w:t>
      </w:r>
      <w:r w:rsidRPr="00011784">
        <w:rPr>
          <w:rFonts w:ascii="Arial" w:hAnsi="Arial" w:cs="Arial"/>
          <w:sz w:val="22"/>
          <w:szCs w:val="22"/>
        </w:rPr>
        <w:t xml:space="preserve"> </w:t>
      </w:r>
      <w:r>
        <w:rPr>
          <w:rFonts w:ascii="Arial" w:hAnsi="Arial" w:cs="Arial"/>
          <w:sz w:val="22"/>
          <w:szCs w:val="22"/>
        </w:rPr>
        <w:t xml:space="preserve">They </w:t>
      </w:r>
      <w:r w:rsidRPr="00011784">
        <w:rPr>
          <w:rFonts w:ascii="Arial" w:hAnsi="Arial" w:cs="Arial"/>
          <w:sz w:val="22"/>
          <w:szCs w:val="22"/>
        </w:rPr>
        <w:t>move backwards and forwards.</w:t>
      </w:r>
    </w:p>
    <w:p w:rsidR="009E57BF" w:rsidRDefault="009E57BF" w:rsidP="009E57BF">
      <w:pPr>
        <w:spacing w:after="120"/>
        <w:rPr>
          <w:rFonts w:ascii="Arial" w:hAnsi="Arial" w:cs="Arial"/>
          <w:sz w:val="22"/>
          <w:szCs w:val="22"/>
        </w:rPr>
      </w:pPr>
      <w:r w:rsidRPr="00011784">
        <w:rPr>
          <w:rFonts w:ascii="Arial" w:hAnsi="Arial" w:cs="Arial"/>
          <w:sz w:val="22"/>
          <w:szCs w:val="22"/>
        </w:rPr>
        <w:t>The journey taken from start to finish is one cycle and the number of cycles that occur every second is said to be the frequency.</w:t>
      </w:r>
    </w:p>
    <w:p w:rsidR="009E57BF" w:rsidRDefault="009E57BF" w:rsidP="009E57BF">
      <w:pPr>
        <w:spacing w:after="120"/>
        <w:rPr>
          <w:rFonts w:ascii="Arial" w:hAnsi="Arial" w:cs="Arial"/>
          <w:sz w:val="22"/>
          <w:szCs w:val="22"/>
        </w:rPr>
      </w:pPr>
      <w:r w:rsidRPr="00011784">
        <w:rPr>
          <w:rFonts w:ascii="Arial" w:hAnsi="Arial" w:cs="Arial"/>
          <w:sz w:val="22"/>
          <w:szCs w:val="22"/>
        </w:rPr>
        <w:t>When we look at a sine wave</w:t>
      </w:r>
      <w:r>
        <w:rPr>
          <w:rFonts w:ascii="Arial" w:hAnsi="Arial" w:cs="Arial"/>
          <w:sz w:val="22"/>
          <w:szCs w:val="22"/>
        </w:rPr>
        <w:t>,</w:t>
      </w:r>
      <w:r w:rsidRPr="00011784">
        <w:rPr>
          <w:rFonts w:ascii="Arial" w:hAnsi="Arial" w:cs="Arial"/>
          <w:sz w:val="22"/>
          <w:szCs w:val="22"/>
        </w:rPr>
        <w:t xml:space="preserve"> there are several values that can be measured from </w:t>
      </w:r>
      <w:r>
        <w:rPr>
          <w:rFonts w:ascii="Arial" w:hAnsi="Arial" w:cs="Arial"/>
          <w:sz w:val="22"/>
          <w:szCs w:val="22"/>
        </w:rPr>
        <w:t>the</w:t>
      </w:r>
      <w:r w:rsidRPr="00011784">
        <w:rPr>
          <w:rFonts w:ascii="Arial" w:hAnsi="Arial" w:cs="Arial"/>
          <w:sz w:val="22"/>
          <w:szCs w:val="22"/>
        </w:rPr>
        <w:t xml:space="preserve"> alternating waveform</w:t>
      </w:r>
      <w:r>
        <w:rPr>
          <w:rFonts w:ascii="Arial" w:hAnsi="Arial" w:cs="Arial"/>
          <w:sz w:val="22"/>
          <w:szCs w:val="22"/>
        </w:rPr>
        <w:t>. These are shown on the following diagrams.</w:t>
      </w:r>
    </w:p>
    <w:tbl>
      <w:tblPr>
        <w:tblW w:w="9889" w:type="dxa"/>
        <w:tblLook w:val="04A0" w:firstRow="1" w:lastRow="0" w:firstColumn="1" w:lastColumn="0" w:noHBand="0" w:noVBand="1"/>
      </w:tblPr>
      <w:tblGrid>
        <w:gridCol w:w="9889"/>
      </w:tblGrid>
      <w:tr w:rsidR="009E57BF" w:rsidTr="0091501C">
        <w:tc>
          <w:tcPr>
            <w:tcW w:w="9889" w:type="dxa"/>
            <w:shd w:val="clear" w:color="auto" w:fill="auto"/>
          </w:tcPr>
          <w:p w:rsidR="009E57BF" w:rsidRPr="0062096A" w:rsidRDefault="009E57BF" w:rsidP="0091501C">
            <w:pPr>
              <w:spacing w:before="120" w:after="120"/>
              <w:jc w:val="center"/>
              <w:rPr>
                <w:rFonts w:ascii="Arial" w:hAnsi="Arial" w:cs="Arial"/>
                <w:sz w:val="22"/>
                <w:szCs w:val="22"/>
              </w:rPr>
            </w:pPr>
            <w:r>
              <w:rPr>
                <w:rFonts w:ascii="Arial" w:hAnsi="Arial" w:cs="Arial"/>
                <w:noProof/>
                <w:sz w:val="22"/>
                <w:szCs w:val="22"/>
              </w:rPr>
              <w:drawing>
                <wp:inline distT="0" distB="0" distL="0" distR="0" wp14:anchorId="48A82F32" wp14:editId="77276F59">
                  <wp:extent cx="5753100" cy="2886075"/>
                  <wp:effectExtent l="0" t="0" r="0" b="9525"/>
                  <wp:docPr id="1" name="Picture 0" descr="01 Sine 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01 Sine wav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886075"/>
                          </a:xfrm>
                          <a:prstGeom prst="rect">
                            <a:avLst/>
                          </a:prstGeom>
                          <a:noFill/>
                          <a:ln>
                            <a:noFill/>
                          </a:ln>
                        </pic:spPr>
                      </pic:pic>
                    </a:graphicData>
                  </a:graphic>
                </wp:inline>
              </w:drawing>
            </w:r>
          </w:p>
        </w:tc>
      </w:tr>
    </w:tbl>
    <w:p w:rsidR="009E57BF" w:rsidRPr="00A067DD" w:rsidRDefault="009E57BF" w:rsidP="009E57BF">
      <w:pPr>
        <w:pStyle w:val="ListParagraph"/>
        <w:numPr>
          <w:ilvl w:val="0"/>
          <w:numId w:val="5"/>
        </w:numPr>
        <w:ind w:left="425" w:hanging="425"/>
        <w:rPr>
          <w:rFonts w:ascii="Arial" w:hAnsi="Arial" w:cs="Arial"/>
        </w:rPr>
      </w:pPr>
      <w:r w:rsidRPr="00A067DD">
        <w:rPr>
          <w:rFonts w:ascii="Arial" w:hAnsi="Arial" w:cs="Arial"/>
          <w:b/>
          <w:bCs/>
        </w:rPr>
        <w:t>Amplitude</w:t>
      </w:r>
      <w:r w:rsidRPr="00A067DD">
        <w:rPr>
          <w:rFonts w:ascii="Arial" w:hAnsi="Arial" w:cs="Arial"/>
        </w:rPr>
        <w:t xml:space="preserve"> is the maximum voltage reached by the signal. It is measured in </w:t>
      </w:r>
      <w:r w:rsidRPr="00A067DD">
        <w:rPr>
          <w:rFonts w:ascii="Arial" w:hAnsi="Arial" w:cs="Arial"/>
          <w:b/>
          <w:bCs/>
        </w:rPr>
        <w:t>volts</w:t>
      </w:r>
      <w:r w:rsidRPr="00A067DD">
        <w:rPr>
          <w:rFonts w:ascii="Arial" w:hAnsi="Arial" w:cs="Arial"/>
        </w:rPr>
        <w:t xml:space="preserve"> </w:t>
      </w:r>
      <w:r>
        <w:rPr>
          <w:rFonts w:ascii="Arial" w:hAnsi="Arial" w:cs="Arial"/>
        </w:rPr>
        <w:t>(</w:t>
      </w:r>
      <w:r w:rsidRPr="00A067DD">
        <w:rPr>
          <w:rFonts w:ascii="Arial" w:hAnsi="Arial" w:cs="Arial"/>
          <w:b/>
          <w:bCs/>
        </w:rPr>
        <w:t>V</w:t>
      </w:r>
      <w:r w:rsidRPr="0042283B">
        <w:rPr>
          <w:rFonts w:ascii="Arial" w:hAnsi="Arial" w:cs="Arial"/>
          <w:bCs/>
        </w:rPr>
        <w:t>)</w:t>
      </w:r>
      <w:r w:rsidRPr="00A067DD">
        <w:rPr>
          <w:rFonts w:ascii="Arial" w:hAnsi="Arial" w:cs="Arial"/>
        </w:rPr>
        <w:t xml:space="preserve">. </w:t>
      </w:r>
    </w:p>
    <w:p w:rsidR="009E57BF" w:rsidRPr="00A067DD" w:rsidRDefault="009E57BF" w:rsidP="009E57BF">
      <w:pPr>
        <w:pStyle w:val="ListParagraph"/>
        <w:numPr>
          <w:ilvl w:val="0"/>
          <w:numId w:val="5"/>
        </w:numPr>
        <w:ind w:left="425" w:hanging="425"/>
        <w:rPr>
          <w:rFonts w:ascii="Arial" w:hAnsi="Arial" w:cs="Arial"/>
        </w:rPr>
      </w:pPr>
      <w:r w:rsidRPr="00A067DD">
        <w:rPr>
          <w:rFonts w:ascii="Arial" w:hAnsi="Arial" w:cs="Arial"/>
          <w:b/>
          <w:bCs/>
        </w:rPr>
        <w:t>Peak voltage</w:t>
      </w:r>
      <w:r w:rsidRPr="00A067DD">
        <w:rPr>
          <w:rFonts w:ascii="Arial" w:hAnsi="Arial" w:cs="Arial"/>
        </w:rPr>
        <w:t xml:space="preserve"> is another name for amplitude.</w:t>
      </w:r>
    </w:p>
    <w:p w:rsidR="009E57BF" w:rsidRPr="00A067DD" w:rsidRDefault="009E57BF" w:rsidP="009E57BF">
      <w:pPr>
        <w:pStyle w:val="ListParagraph"/>
        <w:numPr>
          <w:ilvl w:val="0"/>
          <w:numId w:val="5"/>
        </w:numPr>
        <w:ind w:left="425" w:hanging="425"/>
        <w:rPr>
          <w:rFonts w:ascii="Arial" w:hAnsi="Arial" w:cs="Arial"/>
        </w:rPr>
      </w:pPr>
      <w:r w:rsidRPr="00A067DD">
        <w:rPr>
          <w:rFonts w:ascii="Arial" w:hAnsi="Arial" w:cs="Arial"/>
          <w:b/>
          <w:bCs/>
        </w:rPr>
        <w:t>Peak</w:t>
      </w:r>
      <w:r>
        <w:rPr>
          <w:rFonts w:ascii="Arial" w:hAnsi="Arial" w:cs="Arial"/>
          <w:b/>
          <w:bCs/>
        </w:rPr>
        <w:t xml:space="preserve"> to </w:t>
      </w:r>
      <w:r w:rsidRPr="00A067DD">
        <w:rPr>
          <w:rFonts w:ascii="Arial" w:hAnsi="Arial" w:cs="Arial"/>
          <w:b/>
          <w:bCs/>
        </w:rPr>
        <w:t>peak voltage</w:t>
      </w:r>
      <w:r w:rsidRPr="00A067DD">
        <w:rPr>
          <w:rFonts w:ascii="Arial" w:hAnsi="Arial" w:cs="Arial"/>
        </w:rPr>
        <w:t xml:space="preserve"> is twice the peak voltage (amplitude).</w:t>
      </w:r>
    </w:p>
    <w:p w:rsidR="009E57BF" w:rsidRPr="00A067DD" w:rsidRDefault="009E57BF" w:rsidP="009E57BF">
      <w:pPr>
        <w:pStyle w:val="ListParagraph"/>
        <w:numPr>
          <w:ilvl w:val="0"/>
          <w:numId w:val="5"/>
        </w:numPr>
        <w:spacing w:after="120"/>
        <w:ind w:left="425" w:hanging="425"/>
        <w:rPr>
          <w:rFonts w:ascii="Arial" w:hAnsi="Arial" w:cs="Arial"/>
          <w:bCs/>
        </w:rPr>
      </w:pPr>
      <w:r w:rsidRPr="00A067DD">
        <w:rPr>
          <w:rFonts w:ascii="Arial" w:hAnsi="Arial" w:cs="Arial"/>
          <w:b/>
          <w:bCs/>
        </w:rPr>
        <w:t>Frequency</w:t>
      </w:r>
      <w:r w:rsidRPr="00A067DD">
        <w:rPr>
          <w:rFonts w:ascii="Arial" w:hAnsi="Arial" w:cs="Arial"/>
        </w:rPr>
        <w:t xml:space="preserve"> is the number of cycles per second. It is measured in </w:t>
      </w:r>
      <w:r w:rsidRPr="00A067DD">
        <w:rPr>
          <w:rFonts w:ascii="Arial" w:hAnsi="Arial" w:cs="Arial"/>
          <w:b/>
          <w:bCs/>
        </w:rPr>
        <w:t>hertz (Hz)</w:t>
      </w:r>
      <w:r>
        <w:rPr>
          <w:rFonts w:ascii="Arial" w:hAnsi="Arial" w:cs="Arial"/>
          <w:bCs/>
        </w:rPr>
        <w:t>.</w:t>
      </w:r>
    </w:p>
    <w:p w:rsidR="009E57BF" w:rsidRPr="00327899" w:rsidRDefault="009E57BF" w:rsidP="009E57BF">
      <w:pPr>
        <w:spacing w:after="120"/>
        <w:rPr>
          <w:rFonts w:ascii="Arial" w:hAnsi="Arial" w:cs="Arial"/>
          <w:b/>
          <w:color w:val="FF0000"/>
          <w:sz w:val="26"/>
          <w:szCs w:val="26"/>
        </w:rPr>
      </w:pPr>
      <m:oMathPara>
        <m:oMathParaPr>
          <m:jc m:val="center"/>
        </m:oMathParaPr>
        <m:oMath>
          <m:r>
            <m:rPr>
              <m:sty m:val="b"/>
            </m:rPr>
            <w:rPr>
              <w:rFonts w:ascii="Cambria Math" w:hAnsi="Cambria Math" w:cs="Arial"/>
              <w:color w:val="FF0000"/>
              <w:sz w:val="26"/>
              <w:szCs w:val="26"/>
            </w:rPr>
            <m:t>Frequency=</m:t>
          </m:r>
          <m:f>
            <m:fPr>
              <m:ctrlPr>
                <w:rPr>
                  <w:rFonts w:ascii="Cambria Math" w:hAnsi="Cambria Math" w:cs="Arial"/>
                  <w:b/>
                  <w:color w:val="FF0000"/>
                  <w:sz w:val="26"/>
                  <w:szCs w:val="26"/>
                </w:rPr>
              </m:ctrlPr>
            </m:fPr>
            <m:num>
              <m:r>
                <m:rPr>
                  <m:sty m:val="b"/>
                </m:rPr>
                <w:rPr>
                  <w:rFonts w:ascii="Cambria Math" w:hAnsi="Cambria Math" w:cs="Arial"/>
                  <w:color w:val="FF0000"/>
                  <w:sz w:val="26"/>
                  <w:szCs w:val="26"/>
                </w:rPr>
                <m:t>1</m:t>
              </m:r>
            </m:num>
            <m:den>
              <m:r>
                <m:rPr>
                  <m:sty m:val="b"/>
                </m:rPr>
                <w:rPr>
                  <w:rFonts w:ascii="Cambria Math" w:hAnsi="Cambria Math" w:cs="Arial"/>
                  <w:color w:val="FF0000"/>
                  <w:sz w:val="26"/>
                  <w:szCs w:val="26"/>
                </w:rPr>
                <m:t>Time period</m:t>
              </m:r>
            </m:den>
          </m:f>
        </m:oMath>
      </m:oMathPara>
    </w:p>
    <w:p w:rsidR="009E57BF" w:rsidRDefault="009E57BF" w:rsidP="009E57BF">
      <w:pPr>
        <w:rPr>
          <w:rFonts w:ascii="Arial" w:hAnsi="Arial" w:cs="Arial"/>
          <w:b/>
          <w:bCs/>
          <w:sz w:val="22"/>
          <w:szCs w:val="22"/>
        </w:rPr>
      </w:pPr>
      <w:r>
        <w:rPr>
          <w:rFonts w:ascii="Arial" w:hAnsi="Arial" w:cs="Arial"/>
          <w:b/>
          <w:bCs/>
          <w:sz w:val="22"/>
          <w:szCs w:val="22"/>
        </w:rPr>
        <w:br w:type="page"/>
      </w:r>
    </w:p>
    <w:p w:rsidR="009E57BF" w:rsidRPr="0033640B" w:rsidRDefault="009E57BF" w:rsidP="009E57BF">
      <w:pPr>
        <w:spacing w:after="120"/>
        <w:rPr>
          <w:rFonts w:ascii="Arial" w:hAnsi="Arial" w:cs="Arial"/>
          <w:bCs/>
          <w:sz w:val="22"/>
          <w:szCs w:val="22"/>
        </w:rPr>
      </w:pPr>
      <w:r w:rsidRPr="00D519D7">
        <w:rPr>
          <w:rFonts w:ascii="Arial" w:hAnsi="Arial" w:cs="Arial"/>
          <w:b/>
          <w:bCs/>
          <w:sz w:val="22"/>
          <w:szCs w:val="22"/>
        </w:rPr>
        <w:lastRenderedPageBreak/>
        <w:t>Periodic time</w:t>
      </w:r>
      <w:r w:rsidRPr="00D519D7">
        <w:rPr>
          <w:rFonts w:ascii="Arial" w:hAnsi="Arial" w:cs="Arial"/>
          <w:sz w:val="22"/>
          <w:szCs w:val="22"/>
        </w:rPr>
        <w:t xml:space="preserve"> is the time taken for the signal to complete one cycle. It is measured in </w:t>
      </w:r>
      <w:r w:rsidRPr="00D519D7">
        <w:rPr>
          <w:rFonts w:ascii="Arial" w:hAnsi="Arial" w:cs="Arial"/>
          <w:b/>
          <w:bCs/>
          <w:sz w:val="22"/>
          <w:szCs w:val="22"/>
        </w:rPr>
        <w:t>seconds (s)</w:t>
      </w:r>
      <w:r>
        <w:rPr>
          <w:rFonts w:ascii="Arial" w:hAnsi="Arial" w:cs="Arial"/>
          <w:bCs/>
          <w:sz w:val="22"/>
          <w:szCs w:val="22"/>
        </w:rPr>
        <w:t>.</w:t>
      </w:r>
    </w:p>
    <w:p w:rsidR="009E57BF" w:rsidRPr="00327899" w:rsidRDefault="009E57BF" w:rsidP="009E57BF">
      <w:pPr>
        <w:spacing w:after="120"/>
        <w:rPr>
          <w:rFonts w:ascii="Arial" w:hAnsi="Arial" w:cs="Arial"/>
          <w:b/>
          <w:color w:val="FF0000"/>
          <w:sz w:val="26"/>
          <w:szCs w:val="26"/>
        </w:rPr>
      </w:pPr>
      <m:oMathPara>
        <m:oMathParaPr>
          <m:jc m:val="center"/>
        </m:oMathParaPr>
        <m:oMath>
          <m:r>
            <m:rPr>
              <m:sty m:val="b"/>
            </m:rPr>
            <w:rPr>
              <w:rFonts w:ascii="Cambria Math" w:hAnsi="Cambria Math" w:cs="Arial"/>
              <w:color w:val="FF0000"/>
              <w:sz w:val="26"/>
              <w:szCs w:val="26"/>
            </w:rPr>
            <m:t>Time period=</m:t>
          </m:r>
          <m:f>
            <m:fPr>
              <m:ctrlPr>
                <w:rPr>
                  <w:rFonts w:ascii="Cambria Math" w:hAnsi="Cambria Math" w:cs="Arial"/>
                  <w:b/>
                  <w:color w:val="FF0000"/>
                  <w:sz w:val="26"/>
                  <w:szCs w:val="26"/>
                </w:rPr>
              </m:ctrlPr>
            </m:fPr>
            <m:num>
              <m:r>
                <m:rPr>
                  <m:sty m:val="b"/>
                </m:rPr>
                <w:rPr>
                  <w:rFonts w:ascii="Cambria Math" w:hAnsi="Cambria Math" w:cs="Arial"/>
                  <w:color w:val="FF0000"/>
                  <w:sz w:val="26"/>
                  <w:szCs w:val="26"/>
                </w:rPr>
                <m:t>1</m:t>
              </m:r>
            </m:num>
            <m:den>
              <m:r>
                <m:rPr>
                  <m:sty m:val="b"/>
                </m:rPr>
                <w:rPr>
                  <w:rFonts w:ascii="Cambria Math" w:hAnsi="Cambria Math" w:cs="Arial"/>
                  <w:color w:val="FF0000"/>
                  <w:sz w:val="26"/>
                  <w:szCs w:val="26"/>
                </w:rPr>
                <m:t>Frequency</m:t>
              </m:r>
            </m:den>
          </m:f>
        </m:oMath>
      </m:oMathPara>
    </w:p>
    <w:p w:rsidR="009E57BF" w:rsidRDefault="009E57BF" w:rsidP="009E57BF">
      <w:pPr>
        <w:spacing w:after="120"/>
        <w:rPr>
          <w:rFonts w:ascii="Arial" w:hAnsi="Arial" w:cs="Arial"/>
          <w:sz w:val="22"/>
          <w:szCs w:val="22"/>
        </w:rPr>
      </w:pPr>
      <w:r w:rsidRPr="00592ECA">
        <w:rPr>
          <w:rFonts w:ascii="Arial" w:hAnsi="Arial" w:cs="Arial"/>
          <w:sz w:val="22"/>
          <w:szCs w:val="22"/>
        </w:rPr>
        <w:t xml:space="preserve">The </w:t>
      </w:r>
      <w:r>
        <w:rPr>
          <w:rFonts w:ascii="Arial" w:hAnsi="Arial" w:cs="Arial"/>
          <w:b/>
          <w:sz w:val="22"/>
          <w:szCs w:val="22"/>
        </w:rPr>
        <w:t>I</w:t>
      </w:r>
      <w:r w:rsidRPr="00E466D6">
        <w:rPr>
          <w:rFonts w:ascii="Arial" w:hAnsi="Arial" w:cs="Arial"/>
          <w:b/>
          <w:sz w:val="22"/>
          <w:szCs w:val="22"/>
        </w:rPr>
        <w:t>nstantaneous</w:t>
      </w:r>
      <w:r w:rsidRPr="00592ECA">
        <w:rPr>
          <w:rFonts w:ascii="Arial" w:hAnsi="Arial" w:cs="Arial"/>
          <w:sz w:val="22"/>
          <w:szCs w:val="22"/>
        </w:rPr>
        <w:t xml:space="preserve"> value of an alternating voltage or current is the value of voltage or current at one </w:t>
      </w:r>
      <w:proofErr w:type="gramStart"/>
      <w:r w:rsidRPr="00592ECA">
        <w:rPr>
          <w:rFonts w:ascii="Arial" w:hAnsi="Arial" w:cs="Arial"/>
          <w:sz w:val="22"/>
          <w:szCs w:val="22"/>
        </w:rPr>
        <w:t>particular instant</w:t>
      </w:r>
      <w:proofErr w:type="gramEnd"/>
      <w:r w:rsidRPr="00592ECA">
        <w:rPr>
          <w:rFonts w:ascii="Arial" w:hAnsi="Arial" w:cs="Arial"/>
          <w:sz w:val="22"/>
          <w:szCs w:val="22"/>
        </w:rPr>
        <w:t xml:space="preserve">. The value may be zero if the </w:t>
      </w:r>
      <w:proofErr w:type="gramStart"/>
      <w:r w:rsidRPr="00592ECA">
        <w:rPr>
          <w:rFonts w:ascii="Arial" w:hAnsi="Arial" w:cs="Arial"/>
          <w:sz w:val="22"/>
          <w:szCs w:val="22"/>
        </w:rPr>
        <w:t>particular instant</w:t>
      </w:r>
      <w:proofErr w:type="gramEnd"/>
      <w:r w:rsidRPr="00592ECA">
        <w:rPr>
          <w:rFonts w:ascii="Arial" w:hAnsi="Arial" w:cs="Arial"/>
          <w:sz w:val="22"/>
          <w:szCs w:val="22"/>
        </w:rPr>
        <w:t xml:space="preserve"> is the time in the cycle at which the polarity of the voltage is changing. It may also be the same as the peak value, if the selected instant is the time in the cycle at which the voltage or current stops increasing and starts decreasing. There are </w:t>
      </w:r>
      <w:proofErr w:type="gramStart"/>
      <w:r>
        <w:rPr>
          <w:rFonts w:ascii="Arial" w:hAnsi="Arial" w:cs="Arial"/>
          <w:sz w:val="22"/>
          <w:szCs w:val="22"/>
        </w:rPr>
        <w:t>actually an</w:t>
      </w:r>
      <w:proofErr w:type="gramEnd"/>
      <w:r>
        <w:rPr>
          <w:rFonts w:ascii="Arial" w:hAnsi="Arial" w:cs="Arial"/>
          <w:sz w:val="22"/>
          <w:szCs w:val="22"/>
        </w:rPr>
        <w:t xml:space="preserve"> infinite number of I</w:t>
      </w:r>
      <w:r w:rsidRPr="00592ECA">
        <w:rPr>
          <w:rFonts w:ascii="Arial" w:hAnsi="Arial" w:cs="Arial"/>
          <w:sz w:val="22"/>
          <w:szCs w:val="22"/>
        </w:rPr>
        <w:t>nstantaneous values between zero and the peak value.</w:t>
      </w:r>
    </w:p>
    <w:tbl>
      <w:tblPr>
        <w:tblW w:w="9889" w:type="dxa"/>
        <w:tblLook w:val="04A0" w:firstRow="1" w:lastRow="0" w:firstColumn="1" w:lastColumn="0" w:noHBand="0" w:noVBand="1"/>
      </w:tblPr>
      <w:tblGrid>
        <w:gridCol w:w="9889"/>
      </w:tblGrid>
      <w:tr w:rsidR="009E57BF" w:rsidTr="0091501C">
        <w:tc>
          <w:tcPr>
            <w:tcW w:w="9889" w:type="dxa"/>
            <w:shd w:val="clear" w:color="auto" w:fill="auto"/>
          </w:tcPr>
          <w:p w:rsidR="009E57BF" w:rsidRPr="0062096A" w:rsidRDefault="009E57BF" w:rsidP="0091501C">
            <w:pPr>
              <w:spacing w:before="120" w:after="120"/>
              <w:jc w:val="center"/>
              <w:rPr>
                <w:rFonts w:ascii="Arial" w:hAnsi="Arial" w:cs="Arial"/>
                <w:sz w:val="22"/>
                <w:szCs w:val="22"/>
              </w:rPr>
            </w:pPr>
            <w:r>
              <w:rPr>
                <w:rFonts w:ascii="Arial" w:hAnsi="Arial" w:cs="Arial"/>
                <w:noProof/>
                <w:sz w:val="22"/>
                <w:szCs w:val="22"/>
              </w:rPr>
              <w:drawing>
                <wp:inline distT="0" distB="0" distL="0" distR="0" wp14:anchorId="3EE78F89" wp14:editId="547A4B51">
                  <wp:extent cx="5514975" cy="3362325"/>
                  <wp:effectExtent l="0" t="0" r="9525" b="9525"/>
                  <wp:docPr id="4" name="Picture 2" descr="02 Sine 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2 Sine wa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3362325"/>
                          </a:xfrm>
                          <a:prstGeom prst="rect">
                            <a:avLst/>
                          </a:prstGeom>
                          <a:noFill/>
                          <a:ln>
                            <a:noFill/>
                          </a:ln>
                        </pic:spPr>
                      </pic:pic>
                    </a:graphicData>
                  </a:graphic>
                </wp:inline>
              </w:drawing>
            </w:r>
          </w:p>
        </w:tc>
      </w:tr>
    </w:tbl>
    <w:p w:rsidR="009E57BF" w:rsidRDefault="009E57BF" w:rsidP="009E57BF">
      <w:pPr>
        <w:spacing w:after="120"/>
        <w:rPr>
          <w:rFonts w:ascii="Arial" w:hAnsi="Arial" w:cs="Arial"/>
          <w:color w:val="000000"/>
          <w:sz w:val="22"/>
          <w:szCs w:val="22"/>
        </w:rPr>
      </w:pPr>
      <w:r w:rsidRPr="00592ECA">
        <w:rPr>
          <w:rFonts w:ascii="Arial" w:hAnsi="Arial" w:cs="Arial"/>
          <w:color w:val="000000"/>
          <w:sz w:val="22"/>
          <w:szCs w:val="22"/>
        </w:rPr>
        <w:t xml:space="preserve">The </w:t>
      </w:r>
      <w:r>
        <w:rPr>
          <w:rFonts w:ascii="Arial" w:hAnsi="Arial" w:cs="Arial"/>
          <w:b/>
          <w:color w:val="000000"/>
          <w:sz w:val="22"/>
          <w:szCs w:val="22"/>
        </w:rPr>
        <w:t>A</w:t>
      </w:r>
      <w:r w:rsidRPr="00E466D6">
        <w:rPr>
          <w:rFonts w:ascii="Arial" w:hAnsi="Arial" w:cs="Arial"/>
          <w:b/>
          <w:color w:val="000000"/>
          <w:sz w:val="22"/>
          <w:szCs w:val="22"/>
        </w:rPr>
        <w:t>verage</w:t>
      </w:r>
      <w:r w:rsidRPr="00592ECA">
        <w:rPr>
          <w:rFonts w:ascii="Arial" w:hAnsi="Arial" w:cs="Arial"/>
          <w:color w:val="000000"/>
          <w:sz w:val="22"/>
          <w:szCs w:val="22"/>
        </w:rPr>
        <w:t xml:space="preserve"> value of an alternating current or voltage is the average of </w:t>
      </w:r>
      <w:r w:rsidRPr="0033640B">
        <w:rPr>
          <w:rFonts w:ascii="Arial" w:hAnsi="Arial" w:cs="Arial"/>
          <w:b/>
          <w:color w:val="000000"/>
          <w:sz w:val="22"/>
          <w:szCs w:val="22"/>
        </w:rPr>
        <w:t>all</w:t>
      </w:r>
      <w:r w:rsidRPr="00592ECA">
        <w:rPr>
          <w:rFonts w:ascii="Arial" w:hAnsi="Arial" w:cs="Arial"/>
          <w:color w:val="000000"/>
          <w:sz w:val="22"/>
          <w:szCs w:val="22"/>
        </w:rPr>
        <w:t xml:space="preserve"> the I</w:t>
      </w:r>
      <w:r>
        <w:rPr>
          <w:rFonts w:ascii="Arial" w:hAnsi="Arial" w:cs="Arial"/>
          <w:color w:val="000000"/>
          <w:sz w:val="22"/>
          <w:szCs w:val="22"/>
        </w:rPr>
        <w:t xml:space="preserve">nstantaneous </w:t>
      </w:r>
      <w:r w:rsidRPr="00592ECA">
        <w:rPr>
          <w:rFonts w:ascii="Arial" w:hAnsi="Arial" w:cs="Arial"/>
          <w:color w:val="000000"/>
          <w:sz w:val="22"/>
          <w:szCs w:val="22"/>
        </w:rPr>
        <w:t xml:space="preserve">values during </w:t>
      </w:r>
      <w:r w:rsidRPr="0033640B">
        <w:rPr>
          <w:rFonts w:ascii="Arial" w:hAnsi="Arial" w:cs="Arial"/>
          <w:b/>
          <w:color w:val="000000"/>
          <w:sz w:val="22"/>
          <w:szCs w:val="22"/>
        </w:rPr>
        <w:t>one</w:t>
      </w:r>
      <w:r w:rsidRPr="00592ECA">
        <w:rPr>
          <w:rFonts w:ascii="Arial" w:hAnsi="Arial" w:cs="Arial"/>
          <w:color w:val="000000"/>
          <w:sz w:val="22"/>
          <w:szCs w:val="22"/>
        </w:rPr>
        <w:t xml:space="preserve"> alternation. Since the voltage increases from zero to peak value and decreases back to zero during one alternation, the average value must be some value between those two limits. You could determine the average value by adding together a series of instantaneous values of the al</w:t>
      </w:r>
      <w:r>
        <w:rPr>
          <w:rFonts w:ascii="Arial" w:hAnsi="Arial" w:cs="Arial"/>
          <w:color w:val="000000"/>
          <w:sz w:val="22"/>
          <w:szCs w:val="22"/>
        </w:rPr>
        <w:t>ternation (between 0° and 180°)</w:t>
      </w:r>
      <w:r w:rsidRPr="00592ECA">
        <w:rPr>
          <w:rFonts w:ascii="Arial" w:hAnsi="Arial" w:cs="Arial"/>
          <w:color w:val="000000"/>
          <w:sz w:val="22"/>
          <w:szCs w:val="22"/>
        </w:rPr>
        <w:t xml:space="preserve"> and then dividing the sum by the number of instantaneous values used.</w:t>
      </w:r>
      <w:r w:rsidRPr="00235A85">
        <w:rPr>
          <w:rFonts w:ascii="Arial" w:hAnsi="Arial" w:cs="Arial"/>
          <w:color w:val="000000"/>
          <w:sz w:val="22"/>
          <w:szCs w:val="22"/>
        </w:rPr>
        <w:t xml:space="preserve"> </w:t>
      </w:r>
      <w:r w:rsidRPr="00592ECA">
        <w:rPr>
          <w:rFonts w:ascii="Arial" w:hAnsi="Arial" w:cs="Arial"/>
          <w:color w:val="000000"/>
          <w:sz w:val="22"/>
          <w:szCs w:val="22"/>
        </w:rPr>
        <w:t xml:space="preserve">The computation would show that one alternation of a sine wave has an average value equal to </w:t>
      </w:r>
      <w:r w:rsidRPr="00D5318B">
        <w:rPr>
          <w:rFonts w:ascii="Arial" w:hAnsi="Arial" w:cs="Arial"/>
          <w:b/>
          <w:color w:val="FF0000"/>
          <w:sz w:val="22"/>
          <w:szCs w:val="22"/>
        </w:rPr>
        <w:t>0.636</w:t>
      </w:r>
      <w:r>
        <w:rPr>
          <w:rFonts w:ascii="Arial" w:hAnsi="Arial" w:cs="Arial"/>
          <w:color w:val="000000"/>
          <w:sz w:val="22"/>
          <w:szCs w:val="22"/>
        </w:rPr>
        <w:t> </w:t>
      </w:r>
      <w:r w:rsidRPr="00592ECA">
        <w:rPr>
          <w:rFonts w:ascii="Arial" w:hAnsi="Arial" w:cs="Arial"/>
          <w:color w:val="000000"/>
          <w:sz w:val="22"/>
          <w:szCs w:val="22"/>
        </w:rPr>
        <w:t>times the peak value. The formula for average voltage is</w:t>
      </w:r>
      <w:r>
        <w:rPr>
          <w:rFonts w:ascii="Arial" w:hAnsi="Arial" w:cs="Arial"/>
          <w:color w:val="000000"/>
          <w:sz w:val="22"/>
          <w:szCs w:val="22"/>
        </w:rPr>
        <w:t>:</w:t>
      </w:r>
    </w:p>
    <w:p w:rsidR="009E57BF" w:rsidRPr="00327899" w:rsidRDefault="009E57BF" w:rsidP="009E57BF">
      <w:pPr>
        <w:spacing w:after="120"/>
        <w:rPr>
          <w:rFonts w:ascii="Arial" w:hAnsi="Arial" w:cs="Arial"/>
          <w:b/>
          <w:color w:val="FF0000"/>
          <w:sz w:val="26"/>
          <w:szCs w:val="26"/>
        </w:rPr>
      </w:pPr>
      <m:oMathPara>
        <m:oMathParaPr>
          <m:jc m:val="center"/>
        </m:oMathParaPr>
        <m:oMath>
          <m:sSub>
            <m:sSubPr>
              <m:ctrlPr>
                <w:rPr>
                  <w:rFonts w:ascii="Cambria Math" w:hAnsi="Cambria Math" w:cs="Arial"/>
                  <w:b/>
                  <w:color w:val="FF0000"/>
                  <w:sz w:val="26"/>
                  <w:szCs w:val="26"/>
                </w:rPr>
              </m:ctrlPr>
            </m:sSubPr>
            <m:e>
              <m:r>
                <m:rPr>
                  <m:sty m:val="b"/>
                </m:rPr>
                <w:rPr>
                  <w:rFonts w:ascii="Cambria Math" w:hAnsi="Cambria Math" w:cs="Arial"/>
                  <w:color w:val="FF0000"/>
                  <w:sz w:val="26"/>
                  <w:szCs w:val="26"/>
                </w:rPr>
                <m:t>V</m:t>
              </m:r>
            </m:e>
            <m:sub>
              <m:r>
                <m:rPr>
                  <m:sty m:val="b"/>
                </m:rPr>
                <w:rPr>
                  <w:rFonts w:ascii="Cambria Math" w:hAnsi="Cambria Math" w:cs="Arial"/>
                  <w:color w:val="FF0000"/>
                  <w:sz w:val="26"/>
                  <w:szCs w:val="26"/>
                </w:rPr>
                <m:t>avg</m:t>
              </m:r>
            </m:sub>
          </m:sSub>
          <m:r>
            <m:rPr>
              <m:sty m:val="b"/>
            </m:rPr>
            <w:rPr>
              <w:rFonts w:ascii="Cambria Math" w:hAnsi="Cambria Math" w:cs="Arial"/>
              <w:color w:val="FF0000"/>
              <w:sz w:val="26"/>
              <w:szCs w:val="26"/>
            </w:rPr>
            <m:t>=0.636×</m:t>
          </m:r>
          <m:sSub>
            <m:sSubPr>
              <m:ctrlPr>
                <w:rPr>
                  <w:rFonts w:ascii="Cambria Math" w:hAnsi="Cambria Math" w:cs="Arial"/>
                  <w:b/>
                  <w:color w:val="FF0000"/>
                  <w:sz w:val="26"/>
                  <w:szCs w:val="26"/>
                </w:rPr>
              </m:ctrlPr>
            </m:sSubPr>
            <m:e>
              <m:r>
                <m:rPr>
                  <m:sty m:val="b"/>
                </m:rPr>
                <w:rPr>
                  <w:rFonts w:ascii="Cambria Math" w:hAnsi="Cambria Math" w:cs="Arial"/>
                  <w:color w:val="FF0000"/>
                  <w:sz w:val="26"/>
                  <w:szCs w:val="26"/>
                </w:rPr>
                <m:t>V</m:t>
              </m:r>
            </m:e>
            <m:sub>
              <m:r>
                <m:rPr>
                  <m:sty m:val="b"/>
                </m:rPr>
                <w:rPr>
                  <w:rFonts w:ascii="Cambria Math" w:hAnsi="Cambria Math" w:cs="Arial"/>
                  <w:color w:val="FF0000"/>
                  <w:sz w:val="26"/>
                  <w:szCs w:val="26"/>
                </w:rPr>
                <m:t>peak</m:t>
              </m:r>
            </m:sub>
          </m:sSub>
        </m:oMath>
      </m:oMathPara>
    </w:p>
    <w:p w:rsidR="009E57BF" w:rsidRDefault="009E57BF" w:rsidP="009E57BF">
      <w:pPr>
        <w:spacing w:after="120"/>
        <w:rPr>
          <w:rFonts w:ascii="Arial" w:hAnsi="Arial" w:cs="Arial"/>
          <w:color w:val="000000"/>
          <w:sz w:val="22"/>
          <w:szCs w:val="22"/>
        </w:rPr>
      </w:pPr>
      <w:r w:rsidRPr="00592ECA">
        <w:rPr>
          <w:rFonts w:ascii="Arial" w:hAnsi="Arial" w:cs="Arial"/>
          <w:color w:val="000000"/>
          <w:sz w:val="22"/>
          <w:szCs w:val="22"/>
        </w:rPr>
        <w:t xml:space="preserve">Where </w:t>
      </w:r>
      <w:proofErr w:type="spellStart"/>
      <w:r>
        <w:rPr>
          <w:rFonts w:ascii="Arial" w:hAnsi="Arial" w:cs="Arial"/>
          <w:color w:val="000000"/>
          <w:sz w:val="22"/>
          <w:szCs w:val="22"/>
        </w:rPr>
        <w:t>V</w:t>
      </w:r>
      <w:r w:rsidRPr="00E466D6">
        <w:rPr>
          <w:rFonts w:ascii="Arial" w:hAnsi="Arial" w:cs="Arial"/>
          <w:color w:val="000000"/>
          <w:sz w:val="22"/>
          <w:szCs w:val="22"/>
          <w:vertAlign w:val="subscript"/>
        </w:rPr>
        <w:t>avg</w:t>
      </w:r>
      <w:proofErr w:type="spellEnd"/>
      <w:r>
        <w:rPr>
          <w:rFonts w:ascii="Arial" w:hAnsi="Arial" w:cs="Arial"/>
          <w:color w:val="000000"/>
          <w:sz w:val="22"/>
          <w:szCs w:val="22"/>
        </w:rPr>
        <w:t xml:space="preserve"> i</w:t>
      </w:r>
      <w:r w:rsidRPr="00592ECA">
        <w:rPr>
          <w:rFonts w:ascii="Arial" w:hAnsi="Arial" w:cs="Arial"/>
          <w:color w:val="000000"/>
          <w:sz w:val="22"/>
          <w:szCs w:val="22"/>
        </w:rPr>
        <w:t xml:space="preserve">s the average voltage of one alternation, and </w:t>
      </w:r>
      <w:proofErr w:type="spellStart"/>
      <w:r>
        <w:rPr>
          <w:rFonts w:ascii="Arial" w:hAnsi="Arial" w:cs="Arial"/>
          <w:color w:val="000000"/>
          <w:sz w:val="22"/>
          <w:szCs w:val="22"/>
        </w:rPr>
        <w:t>V</w:t>
      </w:r>
      <w:r w:rsidRPr="00E466D6">
        <w:rPr>
          <w:rFonts w:ascii="Arial" w:hAnsi="Arial" w:cs="Arial"/>
          <w:color w:val="000000"/>
          <w:sz w:val="22"/>
          <w:szCs w:val="22"/>
          <w:vertAlign w:val="subscript"/>
        </w:rPr>
        <w:t>peak</w:t>
      </w:r>
      <w:proofErr w:type="spellEnd"/>
      <w:r>
        <w:rPr>
          <w:rFonts w:ascii="Arial" w:hAnsi="Arial" w:cs="Arial"/>
          <w:color w:val="000000"/>
          <w:sz w:val="22"/>
          <w:szCs w:val="22"/>
        </w:rPr>
        <w:t xml:space="preserve"> i</w:t>
      </w:r>
      <w:r w:rsidRPr="00592ECA">
        <w:rPr>
          <w:rFonts w:ascii="Arial" w:hAnsi="Arial" w:cs="Arial"/>
          <w:color w:val="000000"/>
          <w:sz w:val="22"/>
          <w:szCs w:val="22"/>
        </w:rPr>
        <w:t>s the maximum or peak voltage. Similarly, the formula for average current is</w:t>
      </w:r>
      <w:r>
        <w:rPr>
          <w:rFonts w:ascii="Arial" w:hAnsi="Arial" w:cs="Arial"/>
          <w:color w:val="000000"/>
          <w:sz w:val="22"/>
          <w:szCs w:val="22"/>
        </w:rPr>
        <w:t>:</w:t>
      </w:r>
    </w:p>
    <w:p w:rsidR="009E57BF" w:rsidRPr="00327899" w:rsidRDefault="009E57BF" w:rsidP="009E57BF">
      <w:pPr>
        <w:spacing w:after="120"/>
        <w:rPr>
          <w:rFonts w:ascii="Arial" w:hAnsi="Arial" w:cs="Arial"/>
          <w:b/>
          <w:color w:val="FF0000"/>
          <w:sz w:val="26"/>
          <w:szCs w:val="26"/>
        </w:rPr>
      </w:pPr>
      <m:oMathPara>
        <m:oMathParaPr>
          <m:jc m:val="center"/>
        </m:oMathParaPr>
        <m:oMath>
          <m:sSub>
            <m:sSubPr>
              <m:ctrlPr>
                <w:rPr>
                  <w:rFonts w:ascii="Cambria Math" w:hAnsi="Cambria Math" w:cs="Arial"/>
                  <w:b/>
                  <w:color w:val="FF0000"/>
                  <w:sz w:val="26"/>
                  <w:szCs w:val="26"/>
                </w:rPr>
              </m:ctrlPr>
            </m:sSubPr>
            <m:e>
              <m:r>
                <m:rPr>
                  <m:sty m:val="b"/>
                </m:rPr>
                <w:rPr>
                  <w:rFonts w:ascii="Cambria Math" w:hAnsi="Cambria Math" w:cs="Arial"/>
                  <w:color w:val="FF0000"/>
                  <w:sz w:val="26"/>
                  <w:szCs w:val="26"/>
                </w:rPr>
                <m:t>I</m:t>
              </m:r>
            </m:e>
            <m:sub>
              <m:r>
                <m:rPr>
                  <m:sty m:val="b"/>
                </m:rPr>
                <w:rPr>
                  <w:rFonts w:ascii="Cambria Math" w:hAnsi="Cambria Math" w:cs="Arial"/>
                  <w:color w:val="FF0000"/>
                  <w:sz w:val="26"/>
                  <w:szCs w:val="26"/>
                </w:rPr>
                <m:t>avg</m:t>
              </m:r>
            </m:sub>
          </m:sSub>
          <m:r>
            <m:rPr>
              <m:sty m:val="b"/>
            </m:rPr>
            <w:rPr>
              <w:rFonts w:ascii="Cambria Math" w:hAnsi="Cambria Math" w:cs="Arial"/>
              <w:color w:val="FF0000"/>
              <w:sz w:val="26"/>
              <w:szCs w:val="26"/>
            </w:rPr>
            <m:t>=0.636×</m:t>
          </m:r>
          <m:sSub>
            <m:sSubPr>
              <m:ctrlPr>
                <w:rPr>
                  <w:rFonts w:ascii="Cambria Math" w:hAnsi="Cambria Math" w:cs="Arial"/>
                  <w:b/>
                  <w:color w:val="FF0000"/>
                  <w:sz w:val="26"/>
                  <w:szCs w:val="26"/>
                </w:rPr>
              </m:ctrlPr>
            </m:sSubPr>
            <m:e>
              <m:r>
                <m:rPr>
                  <m:sty m:val="b"/>
                </m:rPr>
                <w:rPr>
                  <w:rFonts w:ascii="Cambria Math" w:hAnsi="Cambria Math" w:cs="Arial"/>
                  <w:color w:val="FF0000"/>
                  <w:sz w:val="26"/>
                  <w:szCs w:val="26"/>
                </w:rPr>
                <m:t>I</m:t>
              </m:r>
            </m:e>
            <m:sub>
              <m:r>
                <m:rPr>
                  <m:sty m:val="b"/>
                </m:rPr>
                <w:rPr>
                  <w:rFonts w:ascii="Cambria Math" w:hAnsi="Cambria Math" w:cs="Arial"/>
                  <w:color w:val="FF0000"/>
                  <w:sz w:val="26"/>
                  <w:szCs w:val="26"/>
                </w:rPr>
                <m:t>peak</m:t>
              </m:r>
            </m:sub>
          </m:sSub>
        </m:oMath>
      </m:oMathPara>
    </w:p>
    <w:p w:rsidR="009E57BF" w:rsidRDefault="009E57BF" w:rsidP="009E57BF">
      <w:pPr>
        <w:spacing w:after="120"/>
        <w:rPr>
          <w:rFonts w:ascii="Arial" w:hAnsi="Arial" w:cs="Arial"/>
          <w:color w:val="000000"/>
          <w:sz w:val="22"/>
          <w:szCs w:val="22"/>
        </w:rPr>
      </w:pPr>
      <w:r w:rsidRPr="00592ECA">
        <w:rPr>
          <w:rFonts w:ascii="Arial" w:hAnsi="Arial" w:cs="Arial"/>
          <w:color w:val="000000"/>
          <w:sz w:val="22"/>
          <w:szCs w:val="22"/>
        </w:rPr>
        <w:t>Where</w:t>
      </w:r>
      <w:r>
        <w:rPr>
          <w:rFonts w:ascii="Arial" w:hAnsi="Arial" w:cs="Arial"/>
          <w:color w:val="000000"/>
          <w:sz w:val="22"/>
          <w:szCs w:val="22"/>
        </w:rPr>
        <w:t xml:space="preserve"> </w:t>
      </w:r>
      <w:proofErr w:type="spellStart"/>
      <w:r>
        <w:rPr>
          <w:rFonts w:ascii="Arial" w:hAnsi="Arial" w:cs="Arial"/>
          <w:color w:val="000000"/>
          <w:sz w:val="22"/>
          <w:szCs w:val="22"/>
        </w:rPr>
        <w:t>I</w:t>
      </w:r>
      <w:r w:rsidRPr="00B30A5B">
        <w:rPr>
          <w:rFonts w:ascii="Arial" w:hAnsi="Arial" w:cs="Arial"/>
          <w:color w:val="000000"/>
          <w:sz w:val="22"/>
          <w:szCs w:val="22"/>
          <w:vertAlign w:val="subscript"/>
        </w:rPr>
        <w:t>avg</w:t>
      </w:r>
      <w:proofErr w:type="spellEnd"/>
      <w:r>
        <w:rPr>
          <w:rFonts w:ascii="Arial" w:hAnsi="Arial" w:cs="Arial"/>
          <w:color w:val="000000"/>
          <w:sz w:val="22"/>
          <w:szCs w:val="22"/>
        </w:rPr>
        <w:t xml:space="preserve"> i</w:t>
      </w:r>
      <w:r w:rsidRPr="00592ECA">
        <w:rPr>
          <w:rFonts w:ascii="Arial" w:hAnsi="Arial" w:cs="Arial"/>
          <w:color w:val="000000"/>
          <w:sz w:val="22"/>
          <w:szCs w:val="22"/>
        </w:rPr>
        <w:t xml:space="preserve">s the average current in one alternation, and </w:t>
      </w:r>
      <w:proofErr w:type="spellStart"/>
      <w:r>
        <w:rPr>
          <w:rFonts w:ascii="Arial" w:hAnsi="Arial" w:cs="Arial"/>
          <w:color w:val="000000"/>
          <w:sz w:val="22"/>
          <w:szCs w:val="22"/>
        </w:rPr>
        <w:t>I</w:t>
      </w:r>
      <w:r w:rsidRPr="00B30A5B">
        <w:rPr>
          <w:rFonts w:ascii="Arial" w:hAnsi="Arial" w:cs="Arial"/>
          <w:color w:val="000000"/>
          <w:sz w:val="22"/>
          <w:szCs w:val="22"/>
          <w:vertAlign w:val="subscript"/>
        </w:rPr>
        <w:t>peak</w:t>
      </w:r>
      <w:proofErr w:type="spellEnd"/>
      <w:r>
        <w:rPr>
          <w:rFonts w:ascii="Arial" w:hAnsi="Arial" w:cs="Arial"/>
          <w:color w:val="000000"/>
          <w:sz w:val="22"/>
          <w:szCs w:val="22"/>
        </w:rPr>
        <w:t xml:space="preserve"> i</w:t>
      </w:r>
      <w:r w:rsidRPr="00592ECA">
        <w:rPr>
          <w:rFonts w:ascii="Arial" w:hAnsi="Arial" w:cs="Arial"/>
          <w:color w:val="000000"/>
          <w:sz w:val="22"/>
          <w:szCs w:val="22"/>
        </w:rPr>
        <w:t>s the maximum or peak</w:t>
      </w:r>
      <w:r w:rsidRPr="00235A85">
        <w:rPr>
          <w:rFonts w:ascii="Arial" w:hAnsi="Arial" w:cs="Arial"/>
          <w:color w:val="000000"/>
          <w:sz w:val="22"/>
          <w:szCs w:val="22"/>
        </w:rPr>
        <w:t xml:space="preserve"> </w:t>
      </w:r>
      <w:r w:rsidRPr="00592ECA">
        <w:rPr>
          <w:rFonts w:ascii="Arial" w:hAnsi="Arial" w:cs="Arial"/>
          <w:color w:val="000000"/>
          <w:sz w:val="22"/>
          <w:szCs w:val="22"/>
        </w:rPr>
        <w:t>current.</w:t>
      </w:r>
    </w:p>
    <w:p w:rsidR="009E57BF" w:rsidRDefault="009E57BF" w:rsidP="009E57BF">
      <w:pPr>
        <w:spacing w:after="120"/>
        <w:rPr>
          <w:rFonts w:ascii="Arial" w:hAnsi="Arial" w:cs="Arial"/>
          <w:color w:val="000000"/>
          <w:sz w:val="22"/>
          <w:szCs w:val="22"/>
        </w:rPr>
      </w:pPr>
      <w:r w:rsidRPr="00592ECA">
        <w:rPr>
          <w:rFonts w:ascii="Arial" w:hAnsi="Arial" w:cs="Arial"/>
          <w:color w:val="000000"/>
          <w:sz w:val="22"/>
          <w:szCs w:val="22"/>
        </w:rPr>
        <w:t>Do not confuse the above definition of an average value with that of the average value of a complete cycle.</w:t>
      </w:r>
      <w:r w:rsidRPr="00235A85">
        <w:rPr>
          <w:rFonts w:ascii="Arial" w:hAnsi="Arial" w:cs="Arial"/>
          <w:color w:val="000000"/>
          <w:sz w:val="22"/>
          <w:szCs w:val="22"/>
        </w:rPr>
        <w:t xml:space="preserve"> </w:t>
      </w:r>
      <w:r>
        <w:rPr>
          <w:rFonts w:ascii="Arial" w:hAnsi="Arial" w:cs="Arial"/>
          <w:color w:val="000000"/>
          <w:sz w:val="22"/>
          <w:szCs w:val="22"/>
        </w:rPr>
        <w:t>Since</w:t>
      </w:r>
      <w:r w:rsidRPr="00592ECA">
        <w:rPr>
          <w:rFonts w:ascii="Arial" w:hAnsi="Arial" w:cs="Arial"/>
          <w:color w:val="000000"/>
          <w:sz w:val="22"/>
          <w:szCs w:val="22"/>
        </w:rPr>
        <w:t xml:space="preserve"> the voltage is positive during one alternation and negative during the other alternation, the average value of the voltage values occurring during the complete cycle is</w:t>
      </w:r>
      <w:r w:rsidRPr="00592ECA">
        <w:rPr>
          <w:rStyle w:val="apple-converted-space"/>
          <w:rFonts w:ascii="Arial" w:hAnsi="Arial" w:cs="Arial"/>
          <w:color w:val="000000"/>
          <w:sz w:val="22"/>
          <w:szCs w:val="22"/>
        </w:rPr>
        <w:t> </w:t>
      </w:r>
      <w:r w:rsidRPr="0033640B">
        <w:rPr>
          <w:rFonts w:ascii="Arial" w:hAnsi="Arial" w:cs="Arial"/>
          <w:b/>
          <w:color w:val="000000"/>
          <w:sz w:val="22"/>
          <w:szCs w:val="22"/>
        </w:rPr>
        <w:t>zero</w:t>
      </w:r>
      <w:r w:rsidRPr="00592ECA">
        <w:rPr>
          <w:rFonts w:ascii="Arial" w:hAnsi="Arial" w:cs="Arial"/>
          <w:color w:val="000000"/>
          <w:sz w:val="22"/>
          <w:szCs w:val="22"/>
        </w:rPr>
        <w:t>.</w:t>
      </w:r>
    </w:p>
    <w:p w:rsidR="009E57BF" w:rsidRDefault="009E57BF" w:rsidP="009E57BF">
      <w:pPr>
        <w:rPr>
          <w:rFonts w:ascii="Arial" w:hAnsi="Arial" w:cs="Arial"/>
          <w:color w:val="000000"/>
          <w:sz w:val="22"/>
          <w:szCs w:val="22"/>
          <w:shd w:val="clear" w:color="auto" w:fill="FFFFFF"/>
        </w:rPr>
      </w:pPr>
      <w:r>
        <w:rPr>
          <w:rFonts w:ascii="Arial" w:hAnsi="Arial" w:cs="Arial"/>
          <w:color w:val="000000"/>
          <w:sz w:val="22"/>
          <w:szCs w:val="22"/>
          <w:shd w:val="clear" w:color="auto" w:fill="FFFFFF"/>
        </w:rPr>
        <w:br w:type="page"/>
      </w:r>
    </w:p>
    <w:p w:rsidR="009E57BF" w:rsidRPr="00235A85" w:rsidRDefault="009E57BF" w:rsidP="009E57BF">
      <w:pPr>
        <w:spacing w:after="120"/>
        <w:rPr>
          <w:rFonts w:ascii="Arial" w:hAnsi="Arial" w:cs="Arial"/>
          <w:color w:val="000000"/>
          <w:sz w:val="22"/>
          <w:szCs w:val="22"/>
        </w:rPr>
      </w:pPr>
      <w:r w:rsidRPr="00CB1D6D">
        <w:rPr>
          <w:rFonts w:ascii="Arial" w:hAnsi="Arial" w:cs="Arial"/>
          <w:color w:val="000000"/>
          <w:sz w:val="22"/>
          <w:szCs w:val="22"/>
          <w:shd w:val="clear" w:color="auto" w:fill="FFFFFF"/>
        </w:rPr>
        <w:lastRenderedPageBreak/>
        <w:t>The</w:t>
      </w:r>
      <w:r>
        <w:rPr>
          <w:rFonts w:ascii="Arial" w:hAnsi="Arial" w:cs="Arial"/>
          <w:b/>
          <w:color w:val="000000"/>
          <w:sz w:val="22"/>
          <w:szCs w:val="22"/>
          <w:shd w:val="clear" w:color="auto" w:fill="FFFFFF"/>
        </w:rPr>
        <w:t xml:space="preserve"> e</w:t>
      </w:r>
      <w:r w:rsidRPr="00B30A5B">
        <w:rPr>
          <w:rFonts w:ascii="Arial" w:hAnsi="Arial" w:cs="Arial"/>
          <w:b/>
          <w:color w:val="000000"/>
          <w:sz w:val="22"/>
          <w:szCs w:val="22"/>
          <w:shd w:val="clear" w:color="auto" w:fill="FFFFFF"/>
        </w:rPr>
        <w:t>ffective</w:t>
      </w:r>
      <w:r w:rsidRPr="00B30A5B">
        <w:rPr>
          <w:rFonts w:ascii="Arial" w:hAnsi="Arial" w:cs="Arial"/>
          <w:color w:val="000000"/>
          <w:sz w:val="22"/>
          <w:szCs w:val="22"/>
          <w:shd w:val="clear" w:color="auto" w:fill="FFFFFF"/>
        </w:rPr>
        <w:t xml:space="preserve"> value </w:t>
      </w:r>
      <w:r w:rsidRPr="00235A85">
        <w:rPr>
          <w:rFonts w:ascii="Arial" w:hAnsi="Arial" w:cs="Arial"/>
          <w:color w:val="000000"/>
          <w:sz w:val="22"/>
          <w:szCs w:val="22"/>
          <w:shd w:val="clear" w:color="auto" w:fill="FFFFFF"/>
        </w:rPr>
        <w:t xml:space="preserve">of an alternating current or voltage is the value of alternating current or voltage that produces the same amount of heat in a resistive component that would be produced in the same component by a direct current or voltage of the same value. The effective value of a sine wave is equal to </w:t>
      </w:r>
      <w:r w:rsidRPr="00D5318B">
        <w:rPr>
          <w:rFonts w:ascii="Arial" w:hAnsi="Arial" w:cs="Arial"/>
          <w:b/>
          <w:color w:val="FF0000"/>
          <w:sz w:val="22"/>
          <w:szCs w:val="22"/>
          <w:shd w:val="clear" w:color="auto" w:fill="FFFFFF"/>
        </w:rPr>
        <w:t>0.707</w:t>
      </w:r>
      <w:r w:rsidRPr="00235A85">
        <w:rPr>
          <w:rFonts w:ascii="Arial" w:hAnsi="Arial" w:cs="Arial"/>
          <w:color w:val="000000"/>
          <w:sz w:val="22"/>
          <w:szCs w:val="22"/>
          <w:shd w:val="clear" w:color="auto" w:fill="FFFFFF"/>
        </w:rPr>
        <w:t xml:space="preserve"> times the peak value. The effective value is also called the </w:t>
      </w:r>
      <w:r w:rsidRPr="00B30A5B">
        <w:rPr>
          <w:rFonts w:ascii="Arial" w:hAnsi="Arial" w:cs="Arial"/>
          <w:b/>
          <w:color w:val="000000"/>
          <w:sz w:val="22"/>
          <w:szCs w:val="22"/>
          <w:shd w:val="clear" w:color="auto" w:fill="FFFFFF"/>
        </w:rPr>
        <w:t>root mean square</w:t>
      </w:r>
      <w:r w:rsidRPr="00235A85">
        <w:rPr>
          <w:rFonts w:ascii="Arial" w:hAnsi="Arial" w:cs="Arial"/>
          <w:color w:val="000000"/>
          <w:sz w:val="22"/>
          <w:szCs w:val="22"/>
          <w:shd w:val="clear" w:color="auto" w:fill="FFFFFF"/>
        </w:rPr>
        <w:t xml:space="preserve"> or </w:t>
      </w:r>
      <w:r w:rsidRPr="00B30A5B">
        <w:rPr>
          <w:rFonts w:ascii="Arial" w:hAnsi="Arial" w:cs="Arial"/>
          <w:b/>
          <w:color w:val="000000"/>
          <w:sz w:val="22"/>
          <w:szCs w:val="22"/>
          <w:shd w:val="clear" w:color="auto" w:fill="FFFFFF"/>
        </w:rPr>
        <w:t>RMS</w:t>
      </w:r>
      <w:r w:rsidRPr="00235A85">
        <w:rPr>
          <w:rFonts w:ascii="Arial" w:hAnsi="Arial" w:cs="Arial"/>
          <w:color w:val="000000"/>
          <w:sz w:val="22"/>
          <w:szCs w:val="22"/>
          <w:shd w:val="clear" w:color="auto" w:fill="FFFFFF"/>
        </w:rPr>
        <w:t xml:space="preserve"> value.</w:t>
      </w:r>
      <w:r w:rsidRPr="00B30A5B">
        <w:rPr>
          <w:rFonts w:ascii="Arial" w:hAnsi="Arial" w:cs="Arial"/>
          <w:color w:val="000000"/>
          <w:sz w:val="22"/>
          <w:szCs w:val="22"/>
        </w:rPr>
        <w:t xml:space="preserve"> </w:t>
      </w:r>
      <w:r w:rsidRPr="00592ECA">
        <w:rPr>
          <w:rFonts w:ascii="Arial" w:hAnsi="Arial" w:cs="Arial"/>
          <w:color w:val="000000"/>
          <w:sz w:val="22"/>
          <w:szCs w:val="22"/>
        </w:rPr>
        <w:t xml:space="preserve">The formula for </w:t>
      </w:r>
      <w:r>
        <w:rPr>
          <w:rFonts w:ascii="Arial" w:hAnsi="Arial" w:cs="Arial"/>
          <w:color w:val="000000"/>
          <w:sz w:val="22"/>
          <w:szCs w:val="22"/>
        </w:rPr>
        <w:t>RMS</w:t>
      </w:r>
      <w:r w:rsidRPr="00592ECA">
        <w:rPr>
          <w:rFonts w:ascii="Arial" w:hAnsi="Arial" w:cs="Arial"/>
          <w:color w:val="000000"/>
          <w:sz w:val="22"/>
          <w:szCs w:val="22"/>
        </w:rPr>
        <w:t xml:space="preserve"> voltage is</w:t>
      </w:r>
      <w:r>
        <w:rPr>
          <w:rFonts w:ascii="Arial" w:hAnsi="Arial" w:cs="Arial"/>
          <w:color w:val="000000"/>
          <w:sz w:val="22"/>
          <w:szCs w:val="22"/>
        </w:rPr>
        <w:t>:</w:t>
      </w:r>
    </w:p>
    <w:p w:rsidR="009E57BF" w:rsidRPr="00327899" w:rsidRDefault="009E57BF" w:rsidP="009E57BF">
      <w:pPr>
        <w:spacing w:after="120"/>
        <w:rPr>
          <w:rFonts w:ascii="Arial" w:hAnsi="Arial" w:cs="Arial"/>
          <w:b/>
          <w:color w:val="FF0000"/>
          <w:sz w:val="26"/>
          <w:szCs w:val="26"/>
        </w:rPr>
      </w:pPr>
      <m:oMathPara>
        <m:oMathParaPr>
          <m:jc m:val="center"/>
        </m:oMathParaPr>
        <m:oMath>
          <m:sSub>
            <m:sSubPr>
              <m:ctrlPr>
                <w:rPr>
                  <w:rFonts w:ascii="Cambria Math" w:hAnsi="Cambria Math" w:cs="Arial"/>
                  <w:b/>
                  <w:color w:val="FF0000"/>
                  <w:sz w:val="26"/>
                  <w:szCs w:val="26"/>
                </w:rPr>
              </m:ctrlPr>
            </m:sSubPr>
            <m:e>
              <m:r>
                <m:rPr>
                  <m:sty m:val="b"/>
                </m:rPr>
                <w:rPr>
                  <w:rFonts w:ascii="Cambria Math" w:hAnsi="Cambria Math" w:cs="Arial"/>
                  <w:color w:val="FF0000"/>
                  <w:sz w:val="26"/>
                  <w:szCs w:val="26"/>
                </w:rPr>
                <m:t>V</m:t>
              </m:r>
            </m:e>
            <m:sub>
              <m:r>
                <m:rPr>
                  <m:sty m:val="b"/>
                </m:rPr>
                <w:rPr>
                  <w:rFonts w:ascii="Cambria Math" w:hAnsi="Cambria Math" w:cs="Arial"/>
                  <w:color w:val="FF0000"/>
                  <w:sz w:val="26"/>
                  <w:szCs w:val="26"/>
                </w:rPr>
                <m:t>rms</m:t>
              </m:r>
            </m:sub>
          </m:sSub>
          <m:r>
            <m:rPr>
              <m:sty m:val="b"/>
            </m:rPr>
            <w:rPr>
              <w:rFonts w:ascii="Cambria Math" w:hAnsi="Cambria Math" w:cs="Arial"/>
              <w:color w:val="FF0000"/>
              <w:sz w:val="26"/>
              <w:szCs w:val="26"/>
            </w:rPr>
            <m:t>=0.707×</m:t>
          </m:r>
          <m:sSub>
            <m:sSubPr>
              <m:ctrlPr>
                <w:rPr>
                  <w:rFonts w:ascii="Cambria Math" w:hAnsi="Cambria Math" w:cs="Arial"/>
                  <w:b/>
                  <w:color w:val="FF0000"/>
                  <w:sz w:val="26"/>
                  <w:szCs w:val="26"/>
                </w:rPr>
              </m:ctrlPr>
            </m:sSubPr>
            <m:e>
              <m:r>
                <m:rPr>
                  <m:sty m:val="b"/>
                </m:rPr>
                <w:rPr>
                  <w:rFonts w:ascii="Cambria Math" w:hAnsi="Cambria Math" w:cs="Arial"/>
                  <w:color w:val="FF0000"/>
                  <w:sz w:val="26"/>
                  <w:szCs w:val="26"/>
                </w:rPr>
                <m:t>V</m:t>
              </m:r>
            </m:e>
            <m:sub>
              <m:r>
                <m:rPr>
                  <m:sty m:val="b"/>
                </m:rPr>
                <w:rPr>
                  <w:rFonts w:ascii="Cambria Math" w:hAnsi="Cambria Math" w:cs="Arial"/>
                  <w:color w:val="FF0000"/>
                  <w:sz w:val="26"/>
                  <w:szCs w:val="26"/>
                </w:rPr>
                <m:t>peak</m:t>
              </m:r>
            </m:sub>
          </m:sSub>
        </m:oMath>
      </m:oMathPara>
    </w:p>
    <w:p w:rsidR="009E57BF" w:rsidRDefault="009E57BF" w:rsidP="009E57BF">
      <w:pPr>
        <w:spacing w:after="120"/>
        <w:rPr>
          <w:rFonts w:ascii="Arial" w:hAnsi="Arial" w:cs="Arial"/>
          <w:color w:val="000000"/>
          <w:sz w:val="22"/>
          <w:szCs w:val="22"/>
        </w:rPr>
      </w:pPr>
      <w:r>
        <w:rPr>
          <w:rFonts w:ascii="Arial" w:hAnsi="Arial" w:cs="Arial"/>
          <w:color w:val="000000"/>
          <w:sz w:val="22"/>
          <w:szCs w:val="22"/>
        </w:rPr>
        <w:t>W</w:t>
      </w:r>
      <w:r w:rsidRPr="00592ECA">
        <w:rPr>
          <w:rFonts w:ascii="Arial" w:hAnsi="Arial" w:cs="Arial"/>
          <w:color w:val="000000"/>
          <w:sz w:val="22"/>
          <w:szCs w:val="22"/>
        </w:rPr>
        <w:t xml:space="preserve">here </w:t>
      </w:r>
      <w:proofErr w:type="spellStart"/>
      <w:r>
        <w:rPr>
          <w:rFonts w:ascii="Arial" w:hAnsi="Arial" w:cs="Arial"/>
          <w:color w:val="000000"/>
          <w:sz w:val="22"/>
          <w:szCs w:val="22"/>
        </w:rPr>
        <w:t>V</w:t>
      </w:r>
      <w:r>
        <w:rPr>
          <w:rFonts w:ascii="Arial" w:hAnsi="Arial" w:cs="Arial"/>
          <w:color w:val="000000"/>
          <w:sz w:val="22"/>
          <w:szCs w:val="22"/>
          <w:vertAlign w:val="subscript"/>
        </w:rPr>
        <w:t>rms</w:t>
      </w:r>
      <w:proofErr w:type="spellEnd"/>
      <w:r>
        <w:rPr>
          <w:rFonts w:ascii="Arial" w:hAnsi="Arial" w:cs="Arial"/>
          <w:color w:val="000000"/>
          <w:sz w:val="22"/>
          <w:szCs w:val="22"/>
        </w:rPr>
        <w:t xml:space="preserve"> i</w:t>
      </w:r>
      <w:r w:rsidRPr="00592ECA">
        <w:rPr>
          <w:rFonts w:ascii="Arial" w:hAnsi="Arial" w:cs="Arial"/>
          <w:color w:val="000000"/>
          <w:sz w:val="22"/>
          <w:szCs w:val="22"/>
        </w:rPr>
        <w:t xml:space="preserve">s the </w:t>
      </w:r>
      <w:r>
        <w:rPr>
          <w:rFonts w:ascii="Arial" w:hAnsi="Arial" w:cs="Arial"/>
          <w:color w:val="000000"/>
          <w:sz w:val="22"/>
          <w:szCs w:val="22"/>
        </w:rPr>
        <w:t>RMS</w:t>
      </w:r>
      <w:r w:rsidRPr="00592ECA">
        <w:rPr>
          <w:rFonts w:ascii="Arial" w:hAnsi="Arial" w:cs="Arial"/>
          <w:color w:val="000000"/>
          <w:sz w:val="22"/>
          <w:szCs w:val="22"/>
        </w:rPr>
        <w:t xml:space="preserve"> voltage of one alternation, and </w:t>
      </w:r>
      <w:proofErr w:type="spellStart"/>
      <w:r>
        <w:rPr>
          <w:rFonts w:ascii="Arial" w:hAnsi="Arial" w:cs="Arial"/>
          <w:color w:val="000000"/>
          <w:sz w:val="22"/>
          <w:szCs w:val="22"/>
        </w:rPr>
        <w:t>V</w:t>
      </w:r>
      <w:r w:rsidRPr="00E466D6">
        <w:rPr>
          <w:rFonts w:ascii="Arial" w:hAnsi="Arial" w:cs="Arial"/>
          <w:color w:val="000000"/>
          <w:sz w:val="22"/>
          <w:szCs w:val="22"/>
          <w:vertAlign w:val="subscript"/>
        </w:rPr>
        <w:t>peak</w:t>
      </w:r>
      <w:proofErr w:type="spellEnd"/>
      <w:r>
        <w:rPr>
          <w:rFonts w:ascii="Arial" w:hAnsi="Arial" w:cs="Arial"/>
          <w:color w:val="000000"/>
          <w:sz w:val="22"/>
          <w:szCs w:val="22"/>
        </w:rPr>
        <w:t xml:space="preserve"> i</w:t>
      </w:r>
      <w:r w:rsidRPr="00592ECA">
        <w:rPr>
          <w:rFonts w:ascii="Arial" w:hAnsi="Arial" w:cs="Arial"/>
          <w:color w:val="000000"/>
          <w:sz w:val="22"/>
          <w:szCs w:val="22"/>
        </w:rPr>
        <w:t xml:space="preserve">s the maximum or peak voltage. Similarly, the formula for </w:t>
      </w:r>
      <w:r>
        <w:rPr>
          <w:rFonts w:ascii="Arial" w:hAnsi="Arial" w:cs="Arial"/>
          <w:color w:val="000000"/>
          <w:sz w:val="22"/>
          <w:szCs w:val="22"/>
        </w:rPr>
        <w:t>RMS</w:t>
      </w:r>
      <w:r w:rsidRPr="00592ECA">
        <w:rPr>
          <w:rFonts w:ascii="Arial" w:hAnsi="Arial" w:cs="Arial"/>
          <w:color w:val="000000"/>
          <w:sz w:val="22"/>
          <w:szCs w:val="22"/>
        </w:rPr>
        <w:t xml:space="preserve"> current is</w:t>
      </w:r>
      <w:r>
        <w:rPr>
          <w:rFonts w:ascii="Arial" w:hAnsi="Arial" w:cs="Arial"/>
          <w:color w:val="000000"/>
          <w:sz w:val="22"/>
          <w:szCs w:val="22"/>
        </w:rPr>
        <w:t>:</w:t>
      </w:r>
    </w:p>
    <w:p w:rsidR="009E57BF" w:rsidRPr="00327899" w:rsidRDefault="009E57BF" w:rsidP="009E57BF">
      <w:pPr>
        <w:spacing w:after="120"/>
        <w:rPr>
          <w:rFonts w:ascii="Arial" w:hAnsi="Arial" w:cs="Arial"/>
          <w:b/>
          <w:color w:val="FF0000"/>
          <w:sz w:val="26"/>
          <w:szCs w:val="26"/>
        </w:rPr>
      </w:pPr>
      <m:oMathPara>
        <m:oMathParaPr>
          <m:jc m:val="center"/>
        </m:oMathParaPr>
        <m:oMath>
          <m:sSub>
            <m:sSubPr>
              <m:ctrlPr>
                <w:rPr>
                  <w:rFonts w:ascii="Cambria Math" w:hAnsi="Cambria Math" w:cs="Arial"/>
                  <w:b/>
                  <w:color w:val="FF0000"/>
                  <w:sz w:val="26"/>
                  <w:szCs w:val="26"/>
                </w:rPr>
              </m:ctrlPr>
            </m:sSubPr>
            <m:e>
              <m:r>
                <m:rPr>
                  <m:sty m:val="b"/>
                </m:rPr>
                <w:rPr>
                  <w:rFonts w:ascii="Cambria Math" w:hAnsi="Cambria Math" w:cs="Arial"/>
                  <w:color w:val="FF0000"/>
                  <w:sz w:val="26"/>
                  <w:szCs w:val="26"/>
                </w:rPr>
                <m:t>I</m:t>
              </m:r>
            </m:e>
            <m:sub>
              <m:r>
                <m:rPr>
                  <m:sty m:val="b"/>
                </m:rPr>
                <w:rPr>
                  <w:rFonts w:ascii="Cambria Math" w:hAnsi="Cambria Math" w:cs="Arial"/>
                  <w:color w:val="FF0000"/>
                  <w:sz w:val="26"/>
                  <w:szCs w:val="26"/>
                </w:rPr>
                <m:t>rms</m:t>
              </m:r>
            </m:sub>
          </m:sSub>
          <m:r>
            <m:rPr>
              <m:sty m:val="b"/>
            </m:rPr>
            <w:rPr>
              <w:rFonts w:ascii="Cambria Math" w:hAnsi="Cambria Math" w:cs="Arial"/>
              <w:color w:val="FF0000"/>
              <w:sz w:val="26"/>
              <w:szCs w:val="26"/>
            </w:rPr>
            <m:t>=0.707×</m:t>
          </m:r>
          <m:sSub>
            <m:sSubPr>
              <m:ctrlPr>
                <w:rPr>
                  <w:rFonts w:ascii="Cambria Math" w:hAnsi="Cambria Math" w:cs="Arial"/>
                  <w:b/>
                  <w:color w:val="FF0000"/>
                  <w:sz w:val="26"/>
                  <w:szCs w:val="26"/>
                </w:rPr>
              </m:ctrlPr>
            </m:sSubPr>
            <m:e>
              <m:r>
                <m:rPr>
                  <m:sty m:val="b"/>
                </m:rPr>
                <w:rPr>
                  <w:rFonts w:ascii="Cambria Math" w:hAnsi="Cambria Math" w:cs="Arial"/>
                  <w:color w:val="FF0000"/>
                  <w:sz w:val="26"/>
                  <w:szCs w:val="26"/>
                </w:rPr>
                <m:t>I</m:t>
              </m:r>
            </m:e>
            <m:sub>
              <m:r>
                <m:rPr>
                  <m:sty m:val="b"/>
                </m:rPr>
                <w:rPr>
                  <w:rFonts w:ascii="Cambria Math" w:hAnsi="Cambria Math" w:cs="Arial"/>
                  <w:color w:val="FF0000"/>
                  <w:sz w:val="26"/>
                  <w:szCs w:val="26"/>
                </w:rPr>
                <m:t>peak</m:t>
              </m:r>
            </m:sub>
          </m:sSub>
        </m:oMath>
      </m:oMathPara>
    </w:p>
    <w:p w:rsidR="009E57BF" w:rsidRDefault="009E57BF" w:rsidP="009E57BF">
      <w:pPr>
        <w:spacing w:after="120"/>
        <w:rPr>
          <w:rFonts w:ascii="Arial" w:hAnsi="Arial" w:cs="Arial"/>
          <w:color w:val="000000"/>
          <w:sz w:val="22"/>
          <w:szCs w:val="22"/>
        </w:rPr>
      </w:pPr>
      <w:r w:rsidRPr="00592ECA">
        <w:rPr>
          <w:rFonts w:ascii="Arial" w:hAnsi="Arial" w:cs="Arial"/>
          <w:color w:val="000000"/>
          <w:sz w:val="22"/>
          <w:szCs w:val="22"/>
        </w:rPr>
        <w:t>Where</w:t>
      </w:r>
      <w:r>
        <w:rPr>
          <w:rFonts w:ascii="Arial" w:hAnsi="Arial" w:cs="Arial"/>
          <w:color w:val="000000"/>
          <w:sz w:val="22"/>
          <w:szCs w:val="22"/>
        </w:rPr>
        <w:t xml:space="preserve"> </w:t>
      </w:r>
      <w:proofErr w:type="spellStart"/>
      <w:r>
        <w:rPr>
          <w:rFonts w:ascii="Arial" w:hAnsi="Arial" w:cs="Arial"/>
          <w:color w:val="000000"/>
          <w:sz w:val="22"/>
          <w:szCs w:val="22"/>
        </w:rPr>
        <w:t>I</w:t>
      </w:r>
      <w:r>
        <w:rPr>
          <w:rFonts w:ascii="Arial" w:hAnsi="Arial" w:cs="Arial"/>
          <w:color w:val="000000"/>
          <w:sz w:val="22"/>
          <w:szCs w:val="22"/>
          <w:vertAlign w:val="subscript"/>
        </w:rPr>
        <w:t>rms</w:t>
      </w:r>
      <w:proofErr w:type="spellEnd"/>
      <w:r>
        <w:rPr>
          <w:rFonts w:ascii="Arial" w:hAnsi="Arial" w:cs="Arial"/>
          <w:color w:val="000000"/>
          <w:sz w:val="22"/>
          <w:szCs w:val="22"/>
        </w:rPr>
        <w:t xml:space="preserve"> i</w:t>
      </w:r>
      <w:r w:rsidRPr="00592ECA">
        <w:rPr>
          <w:rFonts w:ascii="Arial" w:hAnsi="Arial" w:cs="Arial"/>
          <w:color w:val="000000"/>
          <w:sz w:val="22"/>
          <w:szCs w:val="22"/>
        </w:rPr>
        <w:t xml:space="preserve">s the average current in one alternation, and </w:t>
      </w:r>
      <w:proofErr w:type="spellStart"/>
      <w:r>
        <w:rPr>
          <w:rFonts w:ascii="Arial" w:hAnsi="Arial" w:cs="Arial"/>
          <w:color w:val="000000"/>
          <w:sz w:val="22"/>
          <w:szCs w:val="22"/>
        </w:rPr>
        <w:t>I</w:t>
      </w:r>
      <w:r w:rsidRPr="00B30A5B">
        <w:rPr>
          <w:rFonts w:ascii="Arial" w:hAnsi="Arial" w:cs="Arial"/>
          <w:color w:val="000000"/>
          <w:sz w:val="22"/>
          <w:szCs w:val="22"/>
          <w:vertAlign w:val="subscript"/>
        </w:rPr>
        <w:t>peak</w:t>
      </w:r>
      <w:proofErr w:type="spellEnd"/>
      <w:r>
        <w:rPr>
          <w:rFonts w:ascii="Arial" w:hAnsi="Arial" w:cs="Arial"/>
          <w:color w:val="000000"/>
          <w:sz w:val="22"/>
          <w:szCs w:val="22"/>
        </w:rPr>
        <w:t xml:space="preserve"> i</w:t>
      </w:r>
      <w:r w:rsidRPr="00592ECA">
        <w:rPr>
          <w:rFonts w:ascii="Arial" w:hAnsi="Arial" w:cs="Arial"/>
          <w:color w:val="000000"/>
          <w:sz w:val="22"/>
          <w:szCs w:val="22"/>
        </w:rPr>
        <w:t>s the maximum or peak</w:t>
      </w:r>
      <w:r w:rsidRPr="00235A85">
        <w:rPr>
          <w:rFonts w:ascii="Arial" w:hAnsi="Arial" w:cs="Arial"/>
          <w:color w:val="000000"/>
          <w:sz w:val="22"/>
          <w:szCs w:val="22"/>
        </w:rPr>
        <w:t xml:space="preserve"> </w:t>
      </w:r>
      <w:r w:rsidRPr="00592ECA">
        <w:rPr>
          <w:rFonts w:ascii="Arial" w:hAnsi="Arial" w:cs="Arial"/>
          <w:color w:val="000000"/>
          <w:sz w:val="22"/>
          <w:szCs w:val="22"/>
        </w:rPr>
        <w:t>current.</w:t>
      </w:r>
    </w:p>
    <w:p w:rsidR="009E57BF" w:rsidRDefault="009E57BF" w:rsidP="009E57BF">
      <w:pPr>
        <w:spacing w:after="120"/>
        <w:rPr>
          <w:rFonts w:ascii="Arial" w:hAnsi="Arial" w:cs="Arial"/>
          <w:sz w:val="22"/>
          <w:szCs w:val="22"/>
        </w:rPr>
      </w:pPr>
      <w:r>
        <w:rPr>
          <w:rFonts w:ascii="Arial" w:hAnsi="Arial" w:cs="Arial"/>
          <w:sz w:val="22"/>
          <w:szCs w:val="22"/>
        </w:rPr>
        <w:t>Also:</w:t>
      </w:r>
    </w:p>
    <w:p w:rsidR="009E57BF" w:rsidRPr="00327899" w:rsidRDefault="009E57BF" w:rsidP="009E57BF">
      <w:pPr>
        <w:spacing w:after="120"/>
        <w:rPr>
          <w:rFonts w:ascii="Arial" w:hAnsi="Arial" w:cs="Arial"/>
          <w:b/>
          <w:color w:val="FF0000"/>
          <w:sz w:val="26"/>
          <w:szCs w:val="26"/>
        </w:rPr>
      </w:pPr>
      <m:oMathPara>
        <m:oMathParaPr>
          <m:jc m:val="center"/>
        </m:oMathParaPr>
        <m:oMath>
          <m:sSub>
            <m:sSubPr>
              <m:ctrlPr>
                <w:rPr>
                  <w:rFonts w:ascii="Cambria Math" w:hAnsi="Cambria Math" w:cs="Arial"/>
                  <w:b/>
                  <w:color w:val="FF0000"/>
                  <w:sz w:val="26"/>
                  <w:szCs w:val="26"/>
                </w:rPr>
              </m:ctrlPr>
            </m:sSubPr>
            <m:e>
              <m:r>
                <m:rPr>
                  <m:sty m:val="b"/>
                </m:rPr>
                <w:rPr>
                  <w:rFonts w:ascii="Cambria Math" w:hAnsi="Cambria Math" w:cs="Arial"/>
                  <w:color w:val="FF0000"/>
                  <w:sz w:val="26"/>
                  <w:szCs w:val="26"/>
                </w:rPr>
                <m:t>V</m:t>
              </m:r>
            </m:e>
            <m:sub>
              <m:r>
                <m:rPr>
                  <m:sty m:val="b"/>
                </m:rPr>
                <w:rPr>
                  <w:rFonts w:ascii="Cambria Math" w:hAnsi="Cambria Math" w:cs="Arial"/>
                  <w:color w:val="FF0000"/>
                  <w:sz w:val="26"/>
                  <w:szCs w:val="26"/>
                </w:rPr>
                <m:t>peak</m:t>
              </m:r>
            </m:sub>
          </m:sSub>
          <m:r>
            <m:rPr>
              <m:sty m:val="b"/>
            </m:rPr>
            <w:rPr>
              <w:rFonts w:ascii="Cambria Math" w:hAnsi="Cambria Math" w:cs="Arial"/>
              <w:color w:val="FF0000"/>
              <w:sz w:val="26"/>
              <w:szCs w:val="26"/>
            </w:rPr>
            <m:t>=1.414×</m:t>
          </m:r>
          <m:sSub>
            <m:sSubPr>
              <m:ctrlPr>
                <w:rPr>
                  <w:rFonts w:ascii="Cambria Math" w:hAnsi="Cambria Math" w:cs="Arial"/>
                  <w:b/>
                  <w:color w:val="FF0000"/>
                  <w:sz w:val="26"/>
                  <w:szCs w:val="26"/>
                </w:rPr>
              </m:ctrlPr>
            </m:sSubPr>
            <m:e>
              <m:r>
                <m:rPr>
                  <m:sty m:val="b"/>
                </m:rPr>
                <w:rPr>
                  <w:rFonts w:ascii="Cambria Math" w:hAnsi="Cambria Math" w:cs="Arial"/>
                  <w:color w:val="FF0000"/>
                  <w:sz w:val="26"/>
                  <w:szCs w:val="26"/>
                </w:rPr>
                <m:t>V</m:t>
              </m:r>
            </m:e>
            <m:sub>
              <m:r>
                <m:rPr>
                  <m:sty m:val="b"/>
                </m:rPr>
                <w:rPr>
                  <w:rFonts w:ascii="Cambria Math" w:hAnsi="Cambria Math" w:cs="Arial"/>
                  <w:color w:val="FF0000"/>
                  <w:sz w:val="26"/>
                  <w:szCs w:val="26"/>
                </w:rPr>
                <m:t>rms</m:t>
              </m:r>
            </m:sub>
          </m:sSub>
        </m:oMath>
      </m:oMathPara>
    </w:p>
    <w:p w:rsidR="009E57BF" w:rsidRDefault="009E57BF" w:rsidP="009E57BF">
      <w:pPr>
        <w:spacing w:after="120"/>
        <w:rPr>
          <w:rFonts w:ascii="Arial" w:hAnsi="Arial" w:cs="Arial"/>
          <w:sz w:val="22"/>
          <w:szCs w:val="22"/>
        </w:rPr>
      </w:pPr>
      <w:r>
        <w:rPr>
          <w:rFonts w:ascii="Arial" w:hAnsi="Arial" w:cs="Arial"/>
          <w:sz w:val="22"/>
          <w:szCs w:val="22"/>
        </w:rPr>
        <w:t>and</w:t>
      </w:r>
    </w:p>
    <w:p w:rsidR="009E57BF" w:rsidRPr="00327899" w:rsidRDefault="009E57BF" w:rsidP="009E57BF">
      <w:pPr>
        <w:spacing w:after="120"/>
        <w:rPr>
          <w:rFonts w:ascii="Arial" w:hAnsi="Arial" w:cs="Arial"/>
          <w:b/>
          <w:color w:val="FF0000"/>
          <w:sz w:val="26"/>
          <w:szCs w:val="26"/>
        </w:rPr>
      </w:pPr>
      <m:oMathPara>
        <m:oMathParaPr>
          <m:jc m:val="center"/>
        </m:oMathParaPr>
        <m:oMath>
          <m:sSub>
            <m:sSubPr>
              <m:ctrlPr>
                <w:rPr>
                  <w:rFonts w:ascii="Cambria Math" w:hAnsi="Cambria Math" w:cs="Arial"/>
                  <w:b/>
                  <w:color w:val="FF0000"/>
                  <w:sz w:val="26"/>
                  <w:szCs w:val="26"/>
                </w:rPr>
              </m:ctrlPr>
            </m:sSubPr>
            <m:e>
              <m:r>
                <m:rPr>
                  <m:sty m:val="b"/>
                </m:rPr>
                <w:rPr>
                  <w:rFonts w:ascii="Cambria Math" w:hAnsi="Cambria Math" w:cs="Arial"/>
                  <w:color w:val="FF0000"/>
                  <w:sz w:val="26"/>
                  <w:szCs w:val="26"/>
                </w:rPr>
                <m:t>I</m:t>
              </m:r>
            </m:e>
            <m:sub>
              <m:r>
                <m:rPr>
                  <m:sty m:val="b"/>
                </m:rPr>
                <w:rPr>
                  <w:rFonts w:ascii="Cambria Math" w:hAnsi="Cambria Math" w:cs="Arial"/>
                  <w:color w:val="FF0000"/>
                  <w:sz w:val="26"/>
                  <w:szCs w:val="26"/>
                </w:rPr>
                <m:t>peak</m:t>
              </m:r>
            </m:sub>
          </m:sSub>
          <m:r>
            <m:rPr>
              <m:sty m:val="b"/>
            </m:rPr>
            <w:rPr>
              <w:rFonts w:ascii="Cambria Math" w:hAnsi="Cambria Math" w:cs="Arial"/>
              <w:color w:val="FF0000"/>
              <w:sz w:val="26"/>
              <w:szCs w:val="26"/>
            </w:rPr>
            <m:t>=1.414×</m:t>
          </m:r>
          <m:sSub>
            <m:sSubPr>
              <m:ctrlPr>
                <w:rPr>
                  <w:rFonts w:ascii="Cambria Math" w:hAnsi="Cambria Math" w:cs="Arial"/>
                  <w:b/>
                  <w:color w:val="FF0000"/>
                  <w:sz w:val="26"/>
                  <w:szCs w:val="26"/>
                </w:rPr>
              </m:ctrlPr>
            </m:sSubPr>
            <m:e>
              <m:r>
                <m:rPr>
                  <m:sty m:val="b"/>
                </m:rPr>
                <w:rPr>
                  <w:rFonts w:ascii="Cambria Math" w:hAnsi="Cambria Math" w:cs="Arial"/>
                  <w:color w:val="FF0000"/>
                  <w:sz w:val="26"/>
                  <w:szCs w:val="26"/>
                </w:rPr>
                <m:t>I</m:t>
              </m:r>
            </m:e>
            <m:sub>
              <m:r>
                <m:rPr>
                  <m:sty m:val="b"/>
                </m:rPr>
                <w:rPr>
                  <w:rFonts w:ascii="Cambria Math" w:hAnsi="Cambria Math" w:cs="Arial"/>
                  <w:color w:val="FF0000"/>
                  <w:sz w:val="26"/>
                  <w:szCs w:val="26"/>
                </w:rPr>
                <m:t>rms</m:t>
              </m:r>
            </m:sub>
          </m:sSub>
        </m:oMath>
      </m:oMathPara>
    </w:p>
    <w:tbl>
      <w:tblPr>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D9D9D9"/>
        <w:tblLook w:val="04A0" w:firstRow="1" w:lastRow="0" w:firstColumn="1" w:lastColumn="0" w:noHBand="0" w:noVBand="1"/>
      </w:tblPr>
      <w:tblGrid>
        <w:gridCol w:w="9286"/>
      </w:tblGrid>
      <w:tr w:rsidR="009E57BF" w:rsidTr="0091501C">
        <w:tc>
          <w:tcPr>
            <w:tcW w:w="9286" w:type="dxa"/>
            <w:shd w:val="clear" w:color="auto" w:fill="D9D9D9"/>
          </w:tcPr>
          <w:p w:rsidR="009E57BF" w:rsidRPr="0062096A" w:rsidRDefault="009E57BF" w:rsidP="0091501C">
            <w:pPr>
              <w:spacing w:before="120" w:after="120"/>
              <w:jc w:val="center"/>
              <w:rPr>
                <w:rFonts w:ascii="Arial" w:hAnsi="Arial" w:cs="Arial"/>
                <w:b/>
                <w:color w:val="FF0000"/>
              </w:rPr>
            </w:pPr>
            <w:r w:rsidRPr="0062096A">
              <w:rPr>
                <w:rFonts w:ascii="Arial" w:hAnsi="Arial" w:cs="Arial"/>
                <w:b/>
                <w:color w:val="FF0000"/>
              </w:rPr>
              <w:t xml:space="preserve">The </w:t>
            </w:r>
            <w:r w:rsidRPr="0062096A">
              <w:rPr>
                <w:rFonts w:ascii="Arial" w:hAnsi="Arial" w:cs="Arial"/>
                <w:b/>
                <w:bCs/>
                <w:color w:val="FF0000"/>
              </w:rPr>
              <w:t>RMS value</w:t>
            </w:r>
            <w:r w:rsidRPr="0062096A">
              <w:rPr>
                <w:rFonts w:ascii="Arial" w:hAnsi="Arial" w:cs="Arial"/>
                <w:b/>
                <w:color w:val="FF0000"/>
              </w:rPr>
              <w:t xml:space="preserve"> is the </w:t>
            </w:r>
            <w:r w:rsidRPr="0062096A">
              <w:rPr>
                <w:rFonts w:ascii="Arial" w:hAnsi="Arial" w:cs="Arial"/>
                <w:b/>
                <w:bCs/>
                <w:color w:val="FF0000"/>
              </w:rPr>
              <w:t>effective value</w:t>
            </w:r>
            <w:r w:rsidRPr="0062096A">
              <w:rPr>
                <w:rFonts w:ascii="Arial" w:hAnsi="Arial" w:cs="Arial"/>
                <w:b/>
                <w:color w:val="FF0000"/>
              </w:rPr>
              <w:t xml:space="preserve"> of a varying voltage or current. It is the equivalent steady </w:t>
            </w:r>
            <w:proofErr w:type="spellStart"/>
            <w:r w:rsidRPr="0062096A">
              <w:rPr>
                <w:rFonts w:ascii="Arial" w:hAnsi="Arial" w:cs="Arial"/>
                <w:b/>
                <w:color w:val="FF0000"/>
              </w:rPr>
              <w:t>d.c.</w:t>
            </w:r>
            <w:proofErr w:type="spellEnd"/>
            <w:r w:rsidRPr="0062096A">
              <w:rPr>
                <w:rFonts w:ascii="Arial" w:hAnsi="Arial" w:cs="Arial"/>
                <w:b/>
                <w:color w:val="FF0000"/>
              </w:rPr>
              <w:t xml:space="preserve"> (constant) value which gives the same effect.</w:t>
            </w:r>
          </w:p>
        </w:tc>
      </w:tr>
    </w:tbl>
    <w:p w:rsidR="009E57BF" w:rsidRPr="00247D2F" w:rsidRDefault="009E57BF" w:rsidP="009E57BF">
      <w:pPr>
        <w:rPr>
          <w:rFonts w:ascii="Arial" w:hAnsi="Arial" w:cs="Arial"/>
          <w:sz w:val="16"/>
          <w:szCs w:val="16"/>
        </w:rPr>
      </w:pPr>
    </w:p>
    <w:p w:rsidR="009E57BF" w:rsidRPr="00740858" w:rsidRDefault="009E57BF" w:rsidP="009E57BF">
      <w:pPr>
        <w:spacing w:after="120"/>
        <w:rPr>
          <w:rFonts w:ascii="Arial" w:hAnsi="Arial" w:cs="Arial"/>
          <w:sz w:val="22"/>
          <w:szCs w:val="22"/>
        </w:rPr>
      </w:pPr>
      <w:r w:rsidRPr="00740858">
        <w:rPr>
          <w:rFonts w:ascii="Arial" w:hAnsi="Arial" w:cs="Arial"/>
          <w:sz w:val="22"/>
          <w:szCs w:val="22"/>
        </w:rPr>
        <w:t>For example</w:t>
      </w:r>
      <w:r>
        <w:rPr>
          <w:rFonts w:ascii="Arial" w:hAnsi="Arial" w:cs="Arial"/>
          <w:sz w:val="22"/>
          <w:szCs w:val="22"/>
        </w:rPr>
        <w:t>,</w:t>
      </w:r>
      <w:r w:rsidRPr="00740858">
        <w:rPr>
          <w:rFonts w:ascii="Arial" w:hAnsi="Arial" w:cs="Arial"/>
          <w:sz w:val="22"/>
          <w:szCs w:val="22"/>
        </w:rPr>
        <w:t xml:space="preserve"> a lamp connected to a </w:t>
      </w:r>
      <w:r w:rsidRPr="00740858">
        <w:rPr>
          <w:rFonts w:ascii="Arial" w:hAnsi="Arial" w:cs="Arial"/>
          <w:b/>
          <w:bCs/>
          <w:sz w:val="22"/>
          <w:szCs w:val="22"/>
        </w:rPr>
        <w:t>6V</w:t>
      </w:r>
      <w:r>
        <w:rPr>
          <w:rFonts w:ascii="Arial" w:hAnsi="Arial" w:cs="Arial"/>
          <w:b/>
          <w:bCs/>
          <w:sz w:val="22"/>
          <w:szCs w:val="22"/>
        </w:rPr>
        <w:t> </w:t>
      </w:r>
      <w:r w:rsidRPr="00740858">
        <w:rPr>
          <w:rFonts w:ascii="Arial" w:hAnsi="Arial" w:cs="Arial"/>
          <w:b/>
          <w:bCs/>
          <w:sz w:val="22"/>
          <w:szCs w:val="22"/>
        </w:rPr>
        <w:t>RMS</w:t>
      </w:r>
      <w:r>
        <w:rPr>
          <w:rFonts w:ascii="Arial" w:hAnsi="Arial" w:cs="Arial"/>
          <w:b/>
          <w:bCs/>
          <w:sz w:val="22"/>
          <w:szCs w:val="22"/>
        </w:rPr>
        <w:t> </w:t>
      </w:r>
      <w:proofErr w:type="spellStart"/>
      <w:r w:rsidRPr="00740858">
        <w:rPr>
          <w:rFonts w:ascii="Arial" w:hAnsi="Arial" w:cs="Arial"/>
          <w:b/>
          <w:bCs/>
          <w:sz w:val="22"/>
          <w:szCs w:val="22"/>
        </w:rPr>
        <w:t>a</w:t>
      </w:r>
      <w:r>
        <w:rPr>
          <w:rFonts w:ascii="Arial" w:hAnsi="Arial" w:cs="Arial"/>
          <w:b/>
          <w:bCs/>
          <w:sz w:val="22"/>
          <w:szCs w:val="22"/>
        </w:rPr>
        <w:t>.</w:t>
      </w:r>
      <w:r w:rsidRPr="00740858">
        <w:rPr>
          <w:rFonts w:ascii="Arial" w:hAnsi="Arial" w:cs="Arial"/>
          <w:b/>
          <w:bCs/>
          <w:sz w:val="22"/>
          <w:szCs w:val="22"/>
        </w:rPr>
        <w:t>c</w:t>
      </w:r>
      <w:proofErr w:type="spellEnd"/>
      <w:r>
        <w:rPr>
          <w:rFonts w:ascii="Arial" w:hAnsi="Arial" w:cs="Arial"/>
          <w:b/>
          <w:bCs/>
          <w:sz w:val="22"/>
          <w:szCs w:val="22"/>
        </w:rPr>
        <w:t>.</w:t>
      </w:r>
      <w:r w:rsidRPr="00740858">
        <w:rPr>
          <w:rFonts w:ascii="Arial" w:hAnsi="Arial" w:cs="Arial"/>
          <w:sz w:val="22"/>
          <w:szCs w:val="22"/>
        </w:rPr>
        <w:t xml:space="preserve"> supply will light with the same brightness when connected to a </w:t>
      </w:r>
      <w:r w:rsidRPr="00740858">
        <w:rPr>
          <w:rFonts w:ascii="Arial" w:hAnsi="Arial" w:cs="Arial"/>
          <w:b/>
          <w:bCs/>
          <w:sz w:val="22"/>
          <w:szCs w:val="22"/>
        </w:rPr>
        <w:t>steady</w:t>
      </w:r>
      <w:r>
        <w:rPr>
          <w:rFonts w:ascii="Arial" w:hAnsi="Arial" w:cs="Arial"/>
          <w:b/>
          <w:bCs/>
          <w:sz w:val="22"/>
          <w:szCs w:val="22"/>
        </w:rPr>
        <w:t> </w:t>
      </w:r>
      <w:r w:rsidRPr="00740858">
        <w:rPr>
          <w:rFonts w:ascii="Arial" w:hAnsi="Arial" w:cs="Arial"/>
          <w:b/>
          <w:bCs/>
          <w:sz w:val="22"/>
          <w:szCs w:val="22"/>
        </w:rPr>
        <w:t>6V</w:t>
      </w:r>
      <w:r>
        <w:rPr>
          <w:rFonts w:ascii="Arial" w:hAnsi="Arial" w:cs="Arial"/>
          <w:b/>
          <w:bCs/>
          <w:sz w:val="22"/>
          <w:szCs w:val="22"/>
        </w:rPr>
        <w:t> </w:t>
      </w:r>
      <w:proofErr w:type="spellStart"/>
      <w:r w:rsidRPr="00740858">
        <w:rPr>
          <w:rFonts w:ascii="Arial" w:hAnsi="Arial" w:cs="Arial"/>
          <w:b/>
          <w:bCs/>
          <w:sz w:val="22"/>
          <w:szCs w:val="22"/>
        </w:rPr>
        <w:t>d</w:t>
      </w:r>
      <w:r>
        <w:rPr>
          <w:rFonts w:ascii="Arial" w:hAnsi="Arial" w:cs="Arial"/>
          <w:b/>
          <w:bCs/>
          <w:sz w:val="22"/>
          <w:szCs w:val="22"/>
        </w:rPr>
        <w:t>.</w:t>
      </w:r>
      <w:r w:rsidRPr="00740858">
        <w:rPr>
          <w:rFonts w:ascii="Arial" w:hAnsi="Arial" w:cs="Arial"/>
          <w:b/>
          <w:bCs/>
          <w:sz w:val="22"/>
          <w:szCs w:val="22"/>
        </w:rPr>
        <w:t>c</w:t>
      </w:r>
      <w:r>
        <w:rPr>
          <w:rFonts w:ascii="Arial" w:hAnsi="Arial" w:cs="Arial"/>
          <w:b/>
          <w:bCs/>
          <w:sz w:val="22"/>
          <w:szCs w:val="22"/>
        </w:rPr>
        <w:t>.</w:t>
      </w:r>
      <w:proofErr w:type="spellEnd"/>
      <w:r w:rsidRPr="00740858">
        <w:rPr>
          <w:rFonts w:ascii="Arial" w:hAnsi="Arial" w:cs="Arial"/>
          <w:sz w:val="22"/>
          <w:szCs w:val="22"/>
        </w:rPr>
        <w:t xml:space="preserve"> supply.</w:t>
      </w:r>
    </w:p>
    <w:p w:rsidR="009E57BF" w:rsidRDefault="009E57BF" w:rsidP="009E57BF">
      <w:pPr>
        <w:spacing w:after="120"/>
        <w:rPr>
          <w:rFonts w:ascii="Arial" w:hAnsi="Arial" w:cs="Arial"/>
          <w:sz w:val="22"/>
          <w:szCs w:val="22"/>
        </w:rPr>
      </w:pPr>
      <w:r w:rsidRPr="00740858">
        <w:rPr>
          <w:rFonts w:ascii="Arial" w:hAnsi="Arial" w:cs="Arial"/>
          <w:sz w:val="22"/>
          <w:szCs w:val="22"/>
        </w:rPr>
        <w:t xml:space="preserve">However, the lamp will be dimmer if connected to a </w:t>
      </w:r>
      <w:r w:rsidRPr="00740858">
        <w:rPr>
          <w:rFonts w:ascii="Arial" w:hAnsi="Arial" w:cs="Arial"/>
          <w:b/>
          <w:bCs/>
          <w:sz w:val="22"/>
          <w:szCs w:val="22"/>
        </w:rPr>
        <w:t>6V</w:t>
      </w:r>
      <w:r>
        <w:rPr>
          <w:rFonts w:ascii="Arial" w:hAnsi="Arial" w:cs="Arial"/>
          <w:b/>
          <w:bCs/>
          <w:sz w:val="22"/>
          <w:szCs w:val="22"/>
        </w:rPr>
        <w:t> </w:t>
      </w:r>
      <w:r w:rsidRPr="00740858">
        <w:rPr>
          <w:rFonts w:ascii="Arial" w:hAnsi="Arial" w:cs="Arial"/>
          <w:b/>
          <w:bCs/>
          <w:sz w:val="22"/>
          <w:szCs w:val="22"/>
        </w:rPr>
        <w:t>peak</w:t>
      </w:r>
      <w:r>
        <w:rPr>
          <w:rFonts w:ascii="Arial" w:hAnsi="Arial" w:cs="Arial"/>
          <w:b/>
          <w:bCs/>
          <w:sz w:val="22"/>
          <w:szCs w:val="22"/>
        </w:rPr>
        <w:t> </w:t>
      </w:r>
      <w:proofErr w:type="spellStart"/>
      <w:r w:rsidRPr="00740858">
        <w:rPr>
          <w:rFonts w:ascii="Arial" w:hAnsi="Arial" w:cs="Arial"/>
          <w:b/>
          <w:bCs/>
          <w:sz w:val="22"/>
          <w:szCs w:val="22"/>
        </w:rPr>
        <w:t>a</w:t>
      </w:r>
      <w:r>
        <w:rPr>
          <w:rFonts w:ascii="Arial" w:hAnsi="Arial" w:cs="Arial"/>
          <w:b/>
          <w:bCs/>
          <w:sz w:val="22"/>
          <w:szCs w:val="22"/>
        </w:rPr>
        <w:t>.</w:t>
      </w:r>
      <w:r w:rsidRPr="00740858">
        <w:rPr>
          <w:rFonts w:ascii="Arial" w:hAnsi="Arial" w:cs="Arial"/>
          <w:b/>
          <w:bCs/>
          <w:sz w:val="22"/>
          <w:szCs w:val="22"/>
        </w:rPr>
        <w:t>c</w:t>
      </w:r>
      <w:proofErr w:type="spellEnd"/>
      <w:r>
        <w:rPr>
          <w:rFonts w:ascii="Arial" w:hAnsi="Arial" w:cs="Arial"/>
          <w:b/>
          <w:bCs/>
          <w:sz w:val="22"/>
          <w:szCs w:val="22"/>
        </w:rPr>
        <w:t>.</w:t>
      </w:r>
      <w:r w:rsidRPr="00740858">
        <w:rPr>
          <w:rFonts w:ascii="Arial" w:hAnsi="Arial" w:cs="Arial"/>
          <w:sz w:val="22"/>
          <w:szCs w:val="22"/>
        </w:rPr>
        <w:t xml:space="preserve"> supply because the RMS value of this is only 4.2V (it is equivalent to a steady 4.2V</w:t>
      </w:r>
      <w:r>
        <w:rPr>
          <w:rFonts w:ascii="Arial" w:hAnsi="Arial" w:cs="Arial"/>
          <w:sz w:val="22"/>
          <w:szCs w:val="22"/>
        </w:rPr>
        <w:t> </w:t>
      </w:r>
      <w:proofErr w:type="spellStart"/>
      <w:r w:rsidRPr="00740858">
        <w:rPr>
          <w:rFonts w:ascii="Arial" w:hAnsi="Arial" w:cs="Arial"/>
          <w:sz w:val="22"/>
          <w:szCs w:val="22"/>
        </w:rPr>
        <w:t>d</w:t>
      </w:r>
      <w:r>
        <w:rPr>
          <w:rFonts w:ascii="Arial" w:hAnsi="Arial" w:cs="Arial"/>
          <w:sz w:val="22"/>
          <w:szCs w:val="22"/>
        </w:rPr>
        <w:t>.</w:t>
      </w:r>
      <w:r w:rsidRPr="00740858">
        <w:rPr>
          <w:rFonts w:ascii="Arial" w:hAnsi="Arial" w:cs="Arial"/>
          <w:sz w:val="22"/>
          <w:szCs w:val="22"/>
        </w:rPr>
        <w:t>c</w:t>
      </w:r>
      <w:r>
        <w:rPr>
          <w:rFonts w:ascii="Arial" w:hAnsi="Arial" w:cs="Arial"/>
          <w:sz w:val="22"/>
          <w:szCs w:val="22"/>
        </w:rPr>
        <w:t>.</w:t>
      </w:r>
      <w:proofErr w:type="spellEnd"/>
      <w:r>
        <w:rPr>
          <w:rFonts w:ascii="Arial" w:hAnsi="Arial" w:cs="Arial"/>
          <w:sz w:val="22"/>
          <w:szCs w:val="22"/>
        </w:rPr>
        <w:t>).</w:t>
      </w:r>
    </w:p>
    <w:tbl>
      <w:tblPr>
        <w:tblW w:w="9889" w:type="dxa"/>
        <w:tblLook w:val="04A0" w:firstRow="1" w:lastRow="0" w:firstColumn="1" w:lastColumn="0" w:noHBand="0" w:noVBand="1"/>
      </w:tblPr>
      <w:tblGrid>
        <w:gridCol w:w="4077"/>
        <w:gridCol w:w="568"/>
        <w:gridCol w:w="5244"/>
      </w:tblGrid>
      <w:tr w:rsidR="009E57BF" w:rsidTr="0091501C">
        <w:tc>
          <w:tcPr>
            <w:tcW w:w="4077" w:type="dxa"/>
            <w:shd w:val="clear" w:color="auto" w:fill="auto"/>
          </w:tcPr>
          <w:p w:rsidR="009E57BF" w:rsidRPr="00327899" w:rsidRDefault="009E57BF" w:rsidP="0091501C">
            <w:pPr>
              <w:spacing w:after="120"/>
              <w:jc w:val="right"/>
              <w:rPr>
                <w:rFonts w:ascii="Arial" w:hAnsi="Arial" w:cs="Arial"/>
                <w:sz w:val="26"/>
                <w:szCs w:val="26"/>
              </w:rPr>
            </w:pPr>
            <m:oMathPara>
              <m:oMath>
                <m:sSub>
                  <m:sSubPr>
                    <m:ctrlPr>
                      <w:rPr>
                        <w:rFonts w:ascii="Cambria Math" w:hAnsi="Cambria Math" w:cs="Arial"/>
                        <w:b/>
                        <w:color w:val="FF0000"/>
                        <w:sz w:val="26"/>
                        <w:szCs w:val="26"/>
                      </w:rPr>
                    </m:ctrlPr>
                  </m:sSubPr>
                  <m:e>
                    <m:r>
                      <m:rPr>
                        <m:sty m:val="b"/>
                      </m:rPr>
                      <w:rPr>
                        <w:rFonts w:ascii="Cambria Math" w:hAnsi="Cambria Math" w:cs="Arial"/>
                        <w:color w:val="FF0000"/>
                        <w:sz w:val="26"/>
                        <w:szCs w:val="26"/>
                      </w:rPr>
                      <m:t>V</m:t>
                    </m:r>
                  </m:e>
                  <m:sub>
                    <m:r>
                      <m:rPr>
                        <m:sty m:val="b"/>
                      </m:rPr>
                      <w:rPr>
                        <w:rFonts w:ascii="Cambria Math" w:hAnsi="Cambria Math" w:cs="Arial"/>
                        <w:color w:val="FF0000"/>
                        <w:sz w:val="26"/>
                        <w:szCs w:val="26"/>
                      </w:rPr>
                      <m:t>rms</m:t>
                    </m:r>
                  </m:sub>
                </m:sSub>
              </m:oMath>
            </m:oMathPara>
          </w:p>
        </w:tc>
        <w:tc>
          <w:tcPr>
            <w:tcW w:w="568" w:type="dxa"/>
            <w:shd w:val="clear" w:color="auto" w:fill="auto"/>
          </w:tcPr>
          <w:p w:rsidR="009E57BF" w:rsidRPr="00327899" w:rsidRDefault="009E57BF" w:rsidP="0091501C">
            <w:pPr>
              <w:spacing w:after="120"/>
              <w:jc w:val="center"/>
              <w:rPr>
                <w:rFonts w:ascii="Arial" w:hAnsi="Arial" w:cs="Arial"/>
                <w:sz w:val="26"/>
                <w:szCs w:val="26"/>
              </w:rPr>
            </w:pPr>
            <m:oMathPara>
              <m:oMath>
                <m:r>
                  <m:rPr>
                    <m:sty m:val="b"/>
                  </m:rPr>
                  <w:rPr>
                    <w:rFonts w:ascii="Cambria Math" w:hAnsi="Cambria Math" w:cs="Arial"/>
                    <w:color w:val="FF0000"/>
                    <w:sz w:val="26"/>
                    <w:szCs w:val="26"/>
                  </w:rPr>
                  <m:t>=</m:t>
                </m:r>
              </m:oMath>
            </m:oMathPara>
          </w:p>
        </w:tc>
        <w:tc>
          <w:tcPr>
            <w:tcW w:w="5244" w:type="dxa"/>
            <w:shd w:val="clear" w:color="auto" w:fill="auto"/>
          </w:tcPr>
          <w:p w:rsidR="009E57BF" w:rsidRPr="00327899" w:rsidRDefault="009E57BF" w:rsidP="0091501C">
            <w:pPr>
              <w:spacing w:after="120"/>
              <w:rPr>
                <w:rFonts w:ascii="Arial" w:hAnsi="Arial" w:cs="Arial"/>
                <w:sz w:val="26"/>
                <w:szCs w:val="26"/>
              </w:rPr>
            </w:pPr>
            <m:oMathPara>
              <m:oMath>
                <m:r>
                  <m:rPr>
                    <m:sty m:val="b"/>
                  </m:rPr>
                  <w:rPr>
                    <w:rFonts w:ascii="Cambria Math" w:hAnsi="Cambria Math" w:cs="Arial"/>
                    <w:color w:val="FF0000"/>
                    <w:sz w:val="26"/>
                    <w:szCs w:val="26"/>
                  </w:rPr>
                  <m:t>0.707×</m:t>
                </m:r>
                <m:sSub>
                  <m:sSubPr>
                    <m:ctrlPr>
                      <w:rPr>
                        <w:rFonts w:ascii="Cambria Math" w:hAnsi="Cambria Math" w:cs="Arial"/>
                        <w:b/>
                        <w:color w:val="FF0000"/>
                        <w:sz w:val="26"/>
                        <w:szCs w:val="26"/>
                      </w:rPr>
                    </m:ctrlPr>
                  </m:sSubPr>
                  <m:e>
                    <m:r>
                      <m:rPr>
                        <m:sty m:val="b"/>
                      </m:rPr>
                      <w:rPr>
                        <w:rFonts w:ascii="Cambria Math" w:hAnsi="Cambria Math" w:cs="Arial"/>
                        <w:color w:val="FF0000"/>
                        <w:sz w:val="26"/>
                        <w:szCs w:val="26"/>
                      </w:rPr>
                      <m:t>V</m:t>
                    </m:r>
                  </m:e>
                  <m:sub>
                    <m:r>
                      <m:rPr>
                        <m:sty m:val="b"/>
                      </m:rPr>
                      <w:rPr>
                        <w:rFonts w:ascii="Cambria Math" w:hAnsi="Cambria Math" w:cs="Arial"/>
                        <w:color w:val="FF0000"/>
                        <w:sz w:val="26"/>
                        <w:szCs w:val="26"/>
                      </w:rPr>
                      <m:t>peak</m:t>
                    </m:r>
                  </m:sub>
                </m:sSub>
              </m:oMath>
            </m:oMathPara>
          </w:p>
        </w:tc>
      </w:tr>
      <w:tr w:rsidR="009E57BF" w:rsidTr="0091501C">
        <w:tc>
          <w:tcPr>
            <w:tcW w:w="4077" w:type="dxa"/>
            <w:shd w:val="clear" w:color="auto" w:fill="auto"/>
          </w:tcPr>
          <w:p w:rsidR="009E57BF" w:rsidRPr="0062096A" w:rsidRDefault="009E57BF" w:rsidP="0091501C">
            <w:pPr>
              <w:spacing w:after="120"/>
              <w:jc w:val="right"/>
              <w:rPr>
                <w:rFonts w:ascii="Arial" w:hAnsi="Arial" w:cs="Arial"/>
                <w:sz w:val="22"/>
                <w:szCs w:val="22"/>
              </w:rPr>
            </w:pPr>
          </w:p>
        </w:tc>
        <w:tc>
          <w:tcPr>
            <w:tcW w:w="568" w:type="dxa"/>
            <w:shd w:val="clear" w:color="auto" w:fill="auto"/>
          </w:tcPr>
          <w:p w:rsidR="009E57BF" w:rsidRPr="00327899" w:rsidRDefault="009E57BF" w:rsidP="0091501C">
            <w:pPr>
              <w:spacing w:after="120"/>
              <w:jc w:val="center"/>
              <w:rPr>
                <w:rFonts w:ascii="Arial" w:hAnsi="Arial" w:cs="Arial"/>
                <w:sz w:val="26"/>
                <w:szCs w:val="26"/>
              </w:rPr>
            </w:pPr>
            <m:oMathPara>
              <m:oMath>
                <m:r>
                  <m:rPr>
                    <m:sty m:val="b"/>
                  </m:rPr>
                  <w:rPr>
                    <w:rFonts w:ascii="Cambria Math" w:hAnsi="Cambria Math" w:cs="Arial"/>
                    <w:color w:val="FF0000"/>
                    <w:sz w:val="26"/>
                    <w:szCs w:val="26"/>
                  </w:rPr>
                  <m:t>=</m:t>
                </m:r>
              </m:oMath>
            </m:oMathPara>
          </w:p>
        </w:tc>
        <w:tc>
          <w:tcPr>
            <w:tcW w:w="5244" w:type="dxa"/>
            <w:shd w:val="clear" w:color="auto" w:fill="auto"/>
          </w:tcPr>
          <w:p w:rsidR="009E57BF" w:rsidRPr="00327899" w:rsidRDefault="009E57BF" w:rsidP="0091501C">
            <w:pPr>
              <w:spacing w:after="120"/>
              <w:rPr>
                <w:rFonts w:ascii="Arial" w:hAnsi="Arial" w:cs="Arial"/>
                <w:sz w:val="26"/>
                <w:szCs w:val="26"/>
              </w:rPr>
            </w:pPr>
            <m:oMathPara>
              <m:oMath>
                <m:r>
                  <m:rPr>
                    <m:sty m:val="b"/>
                  </m:rPr>
                  <w:rPr>
                    <w:rFonts w:ascii="Cambria Math" w:hAnsi="Cambria Math" w:cs="Arial"/>
                    <w:color w:val="FF0000"/>
                    <w:sz w:val="26"/>
                    <w:szCs w:val="26"/>
                  </w:rPr>
                  <m:t>0.707×6</m:t>
                </m:r>
              </m:oMath>
            </m:oMathPara>
          </w:p>
        </w:tc>
      </w:tr>
      <w:tr w:rsidR="009E57BF" w:rsidTr="0091501C">
        <w:tc>
          <w:tcPr>
            <w:tcW w:w="4077" w:type="dxa"/>
            <w:shd w:val="clear" w:color="auto" w:fill="auto"/>
          </w:tcPr>
          <w:p w:rsidR="009E57BF" w:rsidRPr="0062096A" w:rsidRDefault="009E57BF" w:rsidP="0091501C">
            <w:pPr>
              <w:spacing w:after="120"/>
              <w:jc w:val="right"/>
              <w:rPr>
                <w:rFonts w:ascii="Arial" w:hAnsi="Arial" w:cs="Arial"/>
                <w:sz w:val="22"/>
                <w:szCs w:val="22"/>
              </w:rPr>
            </w:pPr>
          </w:p>
        </w:tc>
        <w:tc>
          <w:tcPr>
            <w:tcW w:w="568" w:type="dxa"/>
            <w:shd w:val="clear" w:color="auto" w:fill="auto"/>
          </w:tcPr>
          <w:p w:rsidR="009E57BF" w:rsidRPr="00327899" w:rsidRDefault="009E57BF" w:rsidP="0091501C">
            <w:pPr>
              <w:spacing w:after="120"/>
              <w:jc w:val="center"/>
              <w:rPr>
                <w:rFonts w:ascii="Arial" w:hAnsi="Arial" w:cs="Arial"/>
                <w:sz w:val="26"/>
                <w:szCs w:val="26"/>
              </w:rPr>
            </w:pPr>
            <m:oMathPara>
              <m:oMath>
                <m:r>
                  <m:rPr>
                    <m:sty m:val="b"/>
                  </m:rPr>
                  <w:rPr>
                    <w:rFonts w:ascii="Cambria Math" w:hAnsi="Cambria Math" w:cs="Arial"/>
                    <w:color w:val="FF0000"/>
                    <w:sz w:val="26"/>
                    <w:szCs w:val="26"/>
                  </w:rPr>
                  <m:t>=</m:t>
                </m:r>
              </m:oMath>
            </m:oMathPara>
          </w:p>
        </w:tc>
        <w:tc>
          <w:tcPr>
            <w:tcW w:w="5244" w:type="dxa"/>
            <w:shd w:val="clear" w:color="auto" w:fill="auto"/>
          </w:tcPr>
          <w:p w:rsidR="009E57BF" w:rsidRPr="00327899" w:rsidRDefault="009E57BF" w:rsidP="0091501C">
            <w:pPr>
              <w:spacing w:after="120"/>
              <w:rPr>
                <w:rFonts w:ascii="Arial" w:hAnsi="Arial" w:cs="Arial"/>
                <w:sz w:val="26"/>
                <w:szCs w:val="26"/>
              </w:rPr>
            </w:pPr>
            <m:oMathPara>
              <m:oMath>
                <m:r>
                  <m:rPr>
                    <m:sty m:val="b"/>
                  </m:rPr>
                  <w:rPr>
                    <w:rFonts w:ascii="Cambria Math" w:hAnsi="Cambria Math" w:cs="Arial"/>
                    <w:color w:val="FF0000"/>
                    <w:sz w:val="26"/>
                    <w:szCs w:val="26"/>
                  </w:rPr>
                  <m:t>4.2V</m:t>
                </m:r>
              </m:oMath>
            </m:oMathPara>
          </w:p>
        </w:tc>
      </w:tr>
    </w:tbl>
    <w:p w:rsidR="009E57BF" w:rsidRDefault="009E57BF" w:rsidP="009E57BF">
      <w:pPr>
        <w:spacing w:after="120"/>
        <w:rPr>
          <w:rFonts w:ascii="Arial" w:hAnsi="Arial" w:cs="Arial"/>
          <w:sz w:val="22"/>
          <w:szCs w:val="22"/>
        </w:rPr>
      </w:pPr>
      <w:r w:rsidRPr="0038472B">
        <w:rPr>
          <w:rFonts w:ascii="Arial" w:hAnsi="Arial" w:cs="Arial"/>
          <w:sz w:val="22"/>
          <w:szCs w:val="22"/>
        </w:rPr>
        <w:t xml:space="preserve">Let’s look at the voltage we use </w:t>
      </w:r>
      <w:proofErr w:type="gramStart"/>
      <w:r w:rsidRPr="0038472B">
        <w:rPr>
          <w:rFonts w:ascii="Arial" w:hAnsi="Arial" w:cs="Arial"/>
          <w:sz w:val="22"/>
          <w:szCs w:val="22"/>
        </w:rPr>
        <w:t>on a daily basis</w:t>
      </w:r>
      <w:proofErr w:type="gramEnd"/>
      <w:r w:rsidRPr="0038472B">
        <w:rPr>
          <w:rFonts w:ascii="Arial" w:hAnsi="Arial" w:cs="Arial"/>
          <w:sz w:val="22"/>
          <w:szCs w:val="22"/>
        </w:rPr>
        <w:t>.</w:t>
      </w:r>
    </w:p>
    <w:p w:rsidR="009E57BF" w:rsidRPr="0038472B" w:rsidRDefault="009E57BF" w:rsidP="009E57BF">
      <w:pPr>
        <w:spacing w:after="120"/>
        <w:rPr>
          <w:rFonts w:ascii="Arial" w:hAnsi="Arial" w:cs="Arial"/>
          <w:b/>
          <w:bCs/>
          <w:sz w:val="22"/>
          <w:szCs w:val="22"/>
        </w:rPr>
      </w:pPr>
      <w:r>
        <w:rPr>
          <w:rFonts w:ascii="Arial" w:hAnsi="Arial" w:cs="Arial"/>
          <w:b/>
          <w:bCs/>
          <w:sz w:val="22"/>
          <w:szCs w:val="22"/>
        </w:rPr>
        <w:t>What does ‘</w:t>
      </w:r>
      <w:r w:rsidRPr="0038472B">
        <w:rPr>
          <w:rFonts w:ascii="Arial" w:hAnsi="Arial" w:cs="Arial"/>
          <w:b/>
          <w:bCs/>
          <w:sz w:val="22"/>
          <w:szCs w:val="22"/>
        </w:rPr>
        <w:t>230V</w:t>
      </w:r>
      <w:r>
        <w:rPr>
          <w:rFonts w:ascii="Arial" w:hAnsi="Arial" w:cs="Arial"/>
          <w:b/>
          <w:bCs/>
          <w:sz w:val="22"/>
          <w:szCs w:val="22"/>
        </w:rPr>
        <w:t> </w:t>
      </w:r>
      <w:proofErr w:type="spellStart"/>
      <w:r>
        <w:rPr>
          <w:rFonts w:ascii="Arial" w:hAnsi="Arial" w:cs="Arial"/>
          <w:b/>
          <w:bCs/>
          <w:sz w:val="22"/>
          <w:szCs w:val="22"/>
        </w:rPr>
        <w:t>a.c</w:t>
      </w:r>
      <w:proofErr w:type="spellEnd"/>
      <w:r>
        <w:rPr>
          <w:rFonts w:ascii="Arial" w:hAnsi="Arial" w:cs="Arial"/>
          <w:b/>
          <w:bCs/>
          <w:sz w:val="22"/>
          <w:szCs w:val="22"/>
        </w:rPr>
        <w:t>.’</w:t>
      </w:r>
      <w:r w:rsidRPr="0038472B">
        <w:rPr>
          <w:rFonts w:ascii="Arial" w:hAnsi="Arial" w:cs="Arial"/>
          <w:b/>
          <w:bCs/>
          <w:sz w:val="22"/>
          <w:szCs w:val="22"/>
        </w:rPr>
        <w:t xml:space="preserve"> really mean</w:t>
      </w:r>
      <w:r>
        <w:rPr>
          <w:rFonts w:ascii="Arial" w:hAnsi="Arial" w:cs="Arial"/>
          <w:b/>
          <w:bCs/>
          <w:sz w:val="22"/>
          <w:szCs w:val="22"/>
        </w:rPr>
        <w:t>? I</w:t>
      </w:r>
      <w:r w:rsidRPr="0038472B">
        <w:rPr>
          <w:rFonts w:ascii="Arial" w:hAnsi="Arial" w:cs="Arial"/>
          <w:b/>
          <w:bCs/>
          <w:sz w:val="22"/>
          <w:szCs w:val="22"/>
        </w:rPr>
        <w:t>s it the RMS or peak voltage?</w:t>
      </w:r>
    </w:p>
    <w:p w:rsidR="009E57BF" w:rsidRPr="0038472B" w:rsidRDefault="009E57BF" w:rsidP="009E57BF">
      <w:pPr>
        <w:spacing w:after="120"/>
        <w:rPr>
          <w:rFonts w:ascii="Arial" w:hAnsi="Arial" w:cs="Arial"/>
          <w:sz w:val="22"/>
          <w:szCs w:val="22"/>
        </w:rPr>
      </w:pPr>
      <w:r w:rsidRPr="0038472B">
        <w:rPr>
          <w:rFonts w:ascii="Arial" w:hAnsi="Arial" w:cs="Arial"/>
          <w:sz w:val="22"/>
          <w:szCs w:val="22"/>
        </w:rPr>
        <w:t xml:space="preserve">If the peak value is meant </w:t>
      </w:r>
      <w:r>
        <w:rPr>
          <w:rFonts w:ascii="Arial" w:hAnsi="Arial" w:cs="Arial"/>
          <w:sz w:val="22"/>
          <w:szCs w:val="22"/>
        </w:rPr>
        <w:t xml:space="preserve">then </w:t>
      </w:r>
      <w:r w:rsidRPr="0038472B">
        <w:rPr>
          <w:rFonts w:ascii="Arial" w:hAnsi="Arial" w:cs="Arial"/>
          <w:sz w:val="22"/>
          <w:szCs w:val="22"/>
        </w:rPr>
        <w:t xml:space="preserve">it should be clearly stated, otherwise assume it is the </w:t>
      </w:r>
      <w:r>
        <w:rPr>
          <w:rFonts w:ascii="Arial" w:hAnsi="Arial" w:cs="Arial"/>
          <w:b/>
          <w:bCs/>
          <w:sz w:val="22"/>
          <w:szCs w:val="22"/>
        </w:rPr>
        <w:t>RMS</w:t>
      </w:r>
      <w:r w:rsidRPr="0038472B">
        <w:rPr>
          <w:rFonts w:ascii="Arial" w:hAnsi="Arial" w:cs="Arial"/>
          <w:b/>
          <w:bCs/>
          <w:sz w:val="22"/>
          <w:szCs w:val="22"/>
        </w:rPr>
        <w:t xml:space="preserve"> value</w:t>
      </w:r>
      <w:r w:rsidRPr="0038472B">
        <w:rPr>
          <w:rFonts w:ascii="Arial" w:hAnsi="Arial" w:cs="Arial"/>
          <w:sz w:val="22"/>
          <w:szCs w:val="22"/>
        </w:rPr>
        <w:t>.</w:t>
      </w:r>
    </w:p>
    <w:p w:rsidR="009E57BF" w:rsidRPr="0038472B" w:rsidRDefault="009E57BF" w:rsidP="009E57BF">
      <w:pPr>
        <w:spacing w:after="120"/>
        <w:rPr>
          <w:rFonts w:ascii="Arial" w:hAnsi="Arial" w:cs="Arial"/>
          <w:sz w:val="22"/>
          <w:szCs w:val="22"/>
        </w:rPr>
      </w:pPr>
      <w:r w:rsidRPr="0038472B">
        <w:rPr>
          <w:rFonts w:ascii="Arial" w:hAnsi="Arial" w:cs="Arial"/>
          <w:sz w:val="22"/>
          <w:szCs w:val="22"/>
        </w:rPr>
        <w:t xml:space="preserve">In everyday use </w:t>
      </w:r>
      <w:proofErr w:type="spellStart"/>
      <w:r>
        <w:rPr>
          <w:rFonts w:ascii="Arial" w:hAnsi="Arial" w:cs="Arial"/>
          <w:sz w:val="22"/>
          <w:szCs w:val="22"/>
        </w:rPr>
        <w:t>a.c</w:t>
      </w:r>
      <w:proofErr w:type="spellEnd"/>
      <w:r>
        <w:rPr>
          <w:rFonts w:ascii="Arial" w:hAnsi="Arial" w:cs="Arial"/>
          <w:sz w:val="22"/>
          <w:szCs w:val="22"/>
        </w:rPr>
        <w:t>.</w:t>
      </w:r>
      <w:r w:rsidRPr="0038472B">
        <w:rPr>
          <w:rFonts w:ascii="Arial" w:hAnsi="Arial" w:cs="Arial"/>
          <w:sz w:val="22"/>
          <w:szCs w:val="22"/>
        </w:rPr>
        <w:t xml:space="preserve"> voltages (and currents) are always given as </w:t>
      </w:r>
      <w:r>
        <w:rPr>
          <w:rFonts w:ascii="Arial" w:hAnsi="Arial" w:cs="Arial"/>
          <w:b/>
          <w:bCs/>
          <w:sz w:val="22"/>
          <w:szCs w:val="22"/>
        </w:rPr>
        <w:t>RMS</w:t>
      </w:r>
      <w:r w:rsidRPr="0038472B">
        <w:rPr>
          <w:rFonts w:ascii="Arial" w:hAnsi="Arial" w:cs="Arial"/>
          <w:b/>
          <w:bCs/>
          <w:sz w:val="22"/>
          <w:szCs w:val="22"/>
        </w:rPr>
        <w:t xml:space="preserve"> values</w:t>
      </w:r>
      <w:r w:rsidRPr="0038472B">
        <w:rPr>
          <w:rFonts w:ascii="Arial" w:hAnsi="Arial" w:cs="Arial"/>
          <w:sz w:val="22"/>
          <w:szCs w:val="22"/>
        </w:rPr>
        <w:t xml:space="preserve"> because this allows a sensible comparison to be made with steady </w:t>
      </w:r>
      <w:proofErr w:type="spellStart"/>
      <w:r>
        <w:rPr>
          <w:rFonts w:ascii="Arial" w:hAnsi="Arial" w:cs="Arial"/>
          <w:sz w:val="22"/>
          <w:szCs w:val="22"/>
        </w:rPr>
        <w:t>d.c.</w:t>
      </w:r>
      <w:proofErr w:type="spellEnd"/>
      <w:r w:rsidRPr="0038472B">
        <w:rPr>
          <w:rFonts w:ascii="Arial" w:hAnsi="Arial" w:cs="Arial"/>
          <w:sz w:val="22"/>
          <w:szCs w:val="22"/>
        </w:rPr>
        <w:t xml:space="preserve"> voltages (and currents), such as from a battery.</w:t>
      </w:r>
    </w:p>
    <w:p w:rsidR="009E57BF" w:rsidRPr="0038472B" w:rsidRDefault="009E57BF" w:rsidP="009E57BF">
      <w:pPr>
        <w:spacing w:after="120"/>
        <w:rPr>
          <w:rFonts w:ascii="Arial" w:hAnsi="Arial" w:cs="Arial"/>
          <w:sz w:val="22"/>
          <w:szCs w:val="22"/>
        </w:rPr>
      </w:pPr>
      <w:r w:rsidRPr="0038472B">
        <w:rPr>
          <w:rFonts w:ascii="Arial" w:hAnsi="Arial" w:cs="Arial"/>
          <w:sz w:val="22"/>
          <w:szCs w:val="22"/>
        </w:rPr>
        <w:t>For example</w:t>
      </w:r>
      <w:r>
        <w:rPr>
          <w:rFonts w:ascii="Arial" w:hAnsi="Arial" w:cs="Arial"/>
          <w:sz w:val="22"/>
          <w:szCs w:val="22"/>
        </w:rPr>
        <w:t>, a ‘</w:t>
      </w:r>
      <w:r w:rsidRPr="0038472B">
        <w:rPr>
          <w:rFonts w:ascii="Arial" w:hAnsi="Arial" w:cs="Arial"/>
          <w:sz w:val="22"/>
          <w:szCs w:val="22"/>
        </w:rPr>
        <w:t>6V</w:t>
      </w:r>
      <w:r>
        <w:rPr>
          <w:rFonts w:ascii="Arial" w:hAnsi="Arial" w:cs="Arial"/>
          <w:sz w:val="22"/>
          <w:szCs w:val="22"/>
        </w:rPr>
        <w:t> </w:t>
      </w:r>
      <w:proofErr w:type="spellStart"/>
      <w:r>
        <w:rPr>
          <w:rFonts w:ascii="Arial" w:hAnsi="Arial" w:cs="Arial"/>
          <w:sz w:val="22"/>
          <w:szCs w:val="22"/>
        </w:rPr>
        <w:t>a.c</w:t>
      </w:r>
      <w:proofErr w:type="spellEnd"/>
      <w:r>
        <w:rPr>
          <w:rFonts w:ascii="Arial" w:hAnsi="Arial" w:cs="Arial"/>
          <w:sz w:val="22"/>
          <w:szCs w:val="22"/>
        </w:rPr>
        <w:t>. </w:t>
      </w:r>
      <w:r w:rsidRPr="0038472B">
        <w:rPr>
          <w:rFonts w:ascii="Arial" w:hAnsi="Arial" w:cs="Arial"/>
          <w:sz w:val="22"/>
          <w:szCs w:val="22"/>
        </w:rPr>
        <w:t>supply</w:t>
      </w:r>
      <w:r>
        <w:rPr>
          <w:rFonts w:ascii="Arial" w:hAnsi="Arial" w:cs="Arial"/>
          <w:sz w:val="22"/>
          <w:szCs w:val="22"/>
        </w:rPr>
        <w:t>’</w:t>
      </w:r>
      <w:r w:rsidRPr="0038472B">
        <w:rPr>
          <w:rFonts w:ascii="Arial" w:hAnsi="Arial" w:cs="Arial"/>
          <w:sz w:val="22"/>
          <w:szCs w:val="22"/>
        </w:rPr>
        <w:t xml:space="preserve"> means 6V</w:t>
      </w:r>
      <w:r>
        <w:rPr>
          <w:rFonts w:ascii="Arial" w:hAnsi="Arial" w:cs="Arial"/>
          <w:sz w:val="22"/>
          <w:szCs w:val="22"/>
        </w:rPr>
        <w:t xml:space="preserve"> RMS’; </w:t>
      </w:r>
      <w:r w:rsidRPr="0038472B">
        <w:rPr>
          <w:rFonts w:ascii="Arial" w:hAnsi="Arial" w:cs="Arial"/>
          <w:sz w:val="22"/>
          <w:szCs w:val="22"/>
        </w:rPr>
        <w:t xml:space="preserve">the peak voltage is 8.6V. </w:t>
      </w:r>
    </w:p>
    <w:p w:rsidR="009E57BF" w:rsidRDefault="009E57BF" w:rsidP="009E57BF">
      <w:pPr>
        <w:spacing w:after="120"/>
        <w:rPr>
          <w:rFonts w:ascii="Arial" w:hAnsi="Arial" w:cs="Arial"/>
          <w:sz w:val="22"/>
          <w:szCs w:val="22"/>
        </w:rPr>
      </w:pPr>
      <w:r w:rsidRPr="0038472B">
        <w:rPr>
          <w:rFonts w:ascii="Arial" w:hAnsi="Arial" w:cs="Arial"/>
          <w:sz w:val="22"/>
          <w:szCs w:val="22"/>
        </w:rPr>
        <w:t>The UK mains supply is 230V</w:t>
      </w:r>
      <w:r>
        <w:rPr>
          <w:rFonts w:ascii="Arial" w:hAnsi="Arial" w:cs="Arial"/>
          <w:sz w:val="22"/>
          <w:szCs w:val="22"/>
        </w:rPr>
        <w:t> </w:t>
      </w:r>
      <w:proofErr w:type="spellStart"/>
      <w:r>
        <w:rPr>
          <w:rFonts w:ascii="Arial" w:hAnsi="Arial" w:cs="Arial"/>
          <w:sz w:val="22"/>
          <w:szCs w:val="22"/>
        </w:rPr>
        <w:t>a.c</w:t>
      </w:r>
      <w:proofErr w:type="spellEnd"/>
      <w:r>
        <w:rPr>
          <w:rFonts w:ascii="Arial" w:hAnsi="Arial" w:cs="Arial"/>
          <w:sz w:val="22"/>
          <w:szCs w:val="22"/>
        </w:rPr>
        <w:t>.;</w:t>
      </w:r>
      <w:r w:rsidRPr="0038472B">
        <w:rPr>
          <w:rFonts w:ascii="Arial" w:hAnsi="Arial" w:cs="Arial"/>
          <w:sz w:val="22"/>
          <w:szCs w:val="22"/>
        </w:rPr>
        <w:t xml:space="preserve"> this means 230V</w:t>
      </w:r>
      <w:r>
        <w:rPr>
          <w:rFonts w:ascii="Arial" w:hAnsi="Arial" w:cs="Arial"/>
          <w:sz w:val="22"/>
          <w:szCs w:val="22"/>
        </w:rPr>
        <w:t> RMS</w:t>
      </w:r>
      <w:r w:rsidRPr="0038472B">
        <w:rPr>
          <w:rFonts w:ascii="Arial" w:hAnsi="Arial" w:cs="Arial"/>
          <w:sz w:val="22"/>
          <w:szCs w:val="22"/>
        </w:rPr>
        <w:t xml:space="preserve"> so the peak voltage of the mains is about 325V!</w:t>
      </w:r>
    </w:p>
    <w:tbl>
      <w:tblPr>
        <w:tblW w:w="9889" w:type="dxa"/>
        <w:tblLook w:val="04A0" w:firstRow="1" w:lastRow="0" w:firstColumn="1" w:lastColumn="0" w:noHBand="0" w:noVBand="1"/>
      </w:tblPr>
      <w:tblGrid>
        <w:gridCol w:w="4077"/>
        <w:gridCol w:w="567"/>
        <w:gridCol w:w="5245"/>
      </w:tblGrid>
      <w:tr w:rsidR="009E57BF" w:rsidTr="0091501C">
        <w:tc>
          <w:tcPr>
            <w:tcW w:w="4077" w:type="dxa"/>
            <w:shd w:val="clear" w:color="auto" w:fill="auto"/>
          </w:tcPr>
          <w:p w:rsidR="009E57BF" w:rsidRPr="00327899" w:rsidRDefault="009E57BF" w:rsidP="0091501C">
            <w:pPr>
              <w:spacing w:after="120"/>
              <w:jc w:val="right"/>
              <w:rPr>
                <w:rFonts w:ascii="Arial" w:hAnsi="Arial" w:cs="Arial"/>
                <w:sz w:val="26"/>
                <w:szCs w:val="26"/>
              </w:rPr>
            </w:pPr>
            <m:oMathPara>
              <m:oMath>
                <m:sSub>
                  <m:sSubPr>
                    <m:ctrlPr>
                      <w:rPr>
                        <w:rFonts w:ascii="Cambria Math" w:hAnsi="Cambria Math" w:cs="Arial"/>
                        <w:b/>
                        <w:color w:val="FF0000"/>
                        <w:sz w:val="26"/>
                        <w:szCs w:val="26"/>
                      </w:rPr>
                    </m:ctrlPr>
                  </m:sSubPr>
                  <m:e>
                    <m:r>
                      <m:rPr>
                        <m:sty m:val="b"/>
                      </m:rPr>
                      <w:rPr>
                        <w:rFonts w:ascii="Cambria Math" w:hAnsi="Cambria Math" w:cs="Arial"/>
                        <w:color w:val="FF0000"/>
                        <w:sz w:val="26"/>
                        <w:szCs w:val="26"/>
                      </w:rPr>
                      <m:t>V</m:t>
                    </m:r>
                  </m:e>
                  <m:sub>
                    <m:r>
                      <m:rPr>
                        <m:sty m:val="b"/>
                      </m:rPr>
                      <w:rPr>
                        <w:rFonts w:ascii="Cambria Math" w:hAnsi="Cambria Math" w:cs="Arial"/>
                        <w:color w:val="FF0000"/>
                        <w:sz w:val="26"/>
                        <w:szCs w:val="26"/>
                      </w:rPr>
                      <m:t>peak</m:t>
                    </m:r>
                  </m:sub>
                </m:sSub>
              </m:oMath>
            </m:oMathPara>
          </w:p>
        </w:tc>
        <w:tc>
          <w:tcPr>
            <w:tcW w:w="567" w:type="dxa"/>
            <w:shd w:val="clear" w:color="auto" w:fill="auto"/>
          </w:tcPr>
          <w:p w:rsidR="009E57BF" w:rsidRPr="00327899" w:rsidRDefault="009E57BF" w:rsidP="0091501C">
            <w:pPr>
              <w:spacing w:after="120"/>
              <w:jc w:val="center"/>
              <w:rPr>
                <w:rFonts w:ascii="Arial" w:hAnsi="Arial" w:cs="Arial"/>
                <w:sz w:val="26"/>
                <w:szCs w:val="26"/>
              </w:rPr>
            </w:pPr>
            <m:oMathPara>
              <m:oMath>
                <m:r>
                  <m:rPr>
                    <m:sty m:val="b"/>
                  </m:rPr>
                  <w:rPr>
                    <w:rFonts w:ascii="Cambria Math" w:hAnsi="Cambria Math" w:cs="Arial"/>
                    <w:color w:val="FF0000"/>
                    <w:sz w:val="26"/>
                    <w:szCs w:val="26"/>
                  </w:rPr>
                  <m:t>=</m:t>
                </m:r>
              </m:oMath>
            </m:oMathPara>
          </w:p>
        </w:tc>
        <w:tc>
          <w:tcPr>
            <w:tcW w:w="5245" w:type="dxa"/>
            <w:shd w:val="clear" w:color="auto" w:fill="auto"/>
          </w:tcPr>
          <w:p w:rsidR="009E57BF" w:rsidRPr="00327899" w:rsidRDefault="009E57BF" w:rsidP="0091501C">
            <w:pPr>
              <w:spacing w:after="120"/>
              <w:rPr>
                <w:rFonts w:ascii="Arial" w:hAnsi="Arial" w:cs="Arial"/>
                <w:sz w:val="26"/>
                <w:szCs w:val="26"/>
              </w:rPr>
            </w:pPr>
            <m:oMathPara>
              <m:oMath>
                <m:r>
                  <m:rPr>
                    <m:sty m:val="b"/>
                  </m:rPr>
                  <w:rPr>
                    <w:rFonts w:ascii="Cambria Math" w:hAnsi="Cambria Math" w:cs="Arial"/>
                    <w:color w:val="FF0000"/>
                    <w:sz w:val="26"/>
                    <w:szCs w:val="26"/>
                  </w:rPr>
                  <m:t>1.414×</m:t>
                </m:r>
                <m:sSub>
                  <m:sSubPr>
                    <m:ctrlPr>
                      <w:rPr>
                        <w:rFonts w:ascii="Cambria Math" w:hAnsi="Cambria Math" w:cs="Arial"/>
                        <w:b/>
                        <w:color w:val="FF0000"/>
                        <w:sz w:val="26"/>
                        <w:szCs w:val="26"/>
                      </w:rPr>
                    </m:ctrlPr>
                  </m:sSubPr>
                  <m:e>
                    <m:r>
                      <m:rPr>
                        <m:sty m:val="b"/>
                      </m:rPr>
                      <w:rPr>
                        <w:rFonts w:ascii="Cambria Math" w:hAnsi="Cambria Math" w:cs="Arial"/>
                        <w:color w:val="FF0000"/>
                        <w:sz w:val="26"/>
                        <w:szCs w:val="26"/>
                      </w:rPr>
                      <m:t>V</m:t>
                    </m:r>
                  </m:e>
                  <m:sub>
                    <m:r>
                      <m:rPr>
                        <m:sty m:val="b"/>
                      </m:rPr>
                      <w:rPr>
                        <w:rFonts w:ascii="Cambria Math" w:hAnsi="Cambria Math" w:cs="Arial"/>
                        <w:color w:val="FF0000"/>
                        <w:sz w:val="26"/>
                        <w:szCs w:val="26"/>
                      </w:rPr>
                      <m:t>rms</m:t>
                    </m:r>
                  </m:sub>
                </m:sSub>
              </m:oMath>
            </m:oMathPara>
          </w:p>
        </w:tc>
      </w:tr>
      <w:tr w:rsidR="009E57BF" w:rsidTr="0091501C">
        <w:tc>
          <w:tcPr>
            <w:tcW w:w="4077" w:type="dxa"/>
            <w:shd w:val="clear" w:color="auto" w:fill="auto"/>
          </w:tcPr>
          <w:p w:rsidR="009E57BF" w:rsidRPr="0062096A" w:rsidRDefault="009E57BF" w:rsidP="0091501C">
            <w:pPr>
              <w:spacing w:after="120"/>
              <w:jc w:val="right"/>
              <w:rPr>
                <w:rFonts w:ascii="Arial" w:hAnsi="Arial" w:cs="Arial"/>
                <w:sz w:val="22"/>
                <w:szCs w:val="22"/>
              </w:rPr>
            </w:pPr>
          </w:p>
        </w:tc>
        <w:tc>
          <w:tcPr>
            <w:tcW w:w="567" w:type="dxa"/>
            <w:shd w:val="clear" w:color="auto" w:fill="auto"/>
          </w:tcPr>
          <w:p w:rsidR="009E57BF" w:rsidRPr="00327899" w:rsidRDefault="009E57BF" w:rsidP="0091501C">
            <w:pPr>
              <w:spacing w:after="120"/>
              <w:jc w:val="center"/>
              <w:rPr>
                <w:rFonts w:ascii="Arial" w:hAnsi="Arial" w:cs="Arial"/>
                <w:sz w:val="26"/>
                <w:szCs w:val="26"/>
              </w:rPr>
            </w:pPr>
            <m:oMathPara>
              <m:oMath>
                <m:r>
                  <m:rPr>
                    <m:sty m:val="b"/>
                  </m:rPr>
                  <w:rPr>
                    <w:rFonts w:ascii="Cambria Math" w:hAnsi="Cambria Math" w:cs="Arial"/>
                    <w:color w:val="FF0000"/>
                    <w:sz w:val="26"/>
                    <w:szCs w:val="26"/>
                  </w:rPr>
                  <m:t>=</m:t>
                </m:r>
              </m:oMath>
            </m:oMathPara>
          </w:p>
        </w:tc>
        <w:tc>
          <w:tcPr>
            <w:tcW w:w="5245" w:type="dxa"/>
            <w:shd w:val="clear" w:color="auto" w:fill="auto"/>
          </w:tcPr>
          <w:p w:rsidR="009E57BF" w:rsidRPr="00327899" w:rsidRDefault="009E57BF" w:rsidP="0091501C">
            <w:pPr>
              <w:spacing w:after="120"/>
              <w:rPr>
                <w:rFonts w:ascii="Arial" w:hAnsi="Arial" w:cs="Arial"/>
                <w:sz w:val="26"/>
                <w:szCs w:val="26"/>
              </w:rPr>
            </w:pPr>
            <m:oMathPara>
              <m:oMath>
                <m:r>
                  <m:rPr>
                    <m:sty m:val="b"/>
                  </m:rPr>
                  <w:rPr>
                    <w:rFonts w:ascii="Cambria Math" w:hAnsi="Cambria Math" w:cs="Arial"/>
                    <w:color w:val="FF0000"/>
                    <w:sz w:val="26"/>
                    <w:szCs w:val="26"/>
                  </w:rPr>
                  <m:t>1.414×230</m:t>
                </m:r>
              </m:oMath>
            </m:oMathPara>
          </w:p>
        </w:tc>
      </w:tr>
      <w:tr w:rsidR="009E57BF" w:rsidTr="0091501C">
        <w:tc>
          <w:tcPr>
            <w:tcW w:w="4077" w:type="dxa"/>
            <w:shd w:val="clear" w:color="auto" w:fill="auto"/>
          </w:tcPr>
          <w:p w:rsidR="009E57BF" w:rsidRPr="0062096A" w:rsidRDefault="009E57BF" w:rsidP="0091501C">
            <w:pPr>
              <w:spacing w:after="120"/>
              <w:jc w:val="right"/>
              <w:rPr>
                <w:rFonts w:ascii="Arial" w:hAnsi="Arial" w:cs="Arial"/>
                <w:sz w:val="22"/>
                <w:szCs w:val="22"/>
              </w:rPr>
            </w:pPr>
          </w:p>
        </w:tc>
        <w:tc>
          <w:tcPr>
            <w:tcW w:w="567" w:type="dxa"/>
            <w:shd w:val="clear" w:color="auto" w:fill="auto"/>
          </w:tcPr>
          <w:p w:rsidR="009E57BF" w:rsidRPr="00327899" w:rsidRDefault="009E57BF" w:rsidP="0091501C">
            <w:pPr>
              <w:spacing w:after="120"/>
              <w:jc w:val="center"/>
              <w:rPr>
                <w:rFonts w:ascii="Arial" w:hAnsi="Arial" w:cs="Arial"/>
                <w:sz w:val="26"/>
                <w:szCs w:val="26"/>
              </w:rPr>
            </w:pPr>
            <m:oMathPara>
              <m:oMath>
                <m:r>
                  <m:rPr>
                    <m:sty m:val="b"/>
                  </m:rPr>
                  <w:rPr>
                    <w:rFonts w:ascii="Cambria Math" w:hAnsi="Cambria Math" w:cs="Arial"/>
                    <w:color w:val="FF0000"/>
                    <w:sz w:val="26"/>
                    <w:szCs w:val="26"/>
                  </w:rPr>
                  <m:t>=</m:t>
                </m:r>
              </m:oMath>
            </m:oMathPara>
          </w:p>
        </w:tc>
        <w:tc>
          <w:tcPr>
            <w:tcW w:w="5245" w:type="dxa"/>
            <w:shd w:val="clear" w:color="auto" w:fill="auto"/>
          </w:tcPr>
          <w:p w:rsidR="009E57BF" w:rsidRPr="00327899" w:rsidRDefault="009E57BF" w:rsidP="0091501C">
            <w:pPr>
              <w:spacing w:after="120"/>
              <w:rPr>
                <w:rFonts w:ascii="Arial" w:hAnsi="Arial" w:cs="Arial"/>
                <w:sz w:val="26"/>
                <w:szCs w:val="26"/>
              </w:rPr>
            </w:pPr>
            <m:oMathPara>
              <m:oMath>
                <m:r>
                  <m:rPr>
                    <m:sty m:val="b"/>
                  </m:rPr>
                  <w:rPr>
                    <w:rFonts w:ascii="Cambria Math" w:hAnsi="Cambria Math" w:cs="Arial"/>
                    <w:color w:val="FF0000"/>
                    <w:sz w:val="26"/>
                    <w:szCs w:val="26"/>
                  </w:rPr>
                  <m:t>325V</m:t>
                </m:r>
              </m:oMath>
            </m:oMathPara>
          </w:p>
        </w:tc>
      </w:tr>
    </w:tbl>
    <w:p w:rsidR="002D2798" w:rsidRDefault="009E57BF" w:rsidP="00B64F22">
      <w:pPr>
        <w:pStyle w:val="NormalWeb"/>
        <w:shd w:val="clear" w:color="auto" w:fill="FFFFFF"/>
        <w:spacing w:before="0" w:beforeAutospacing="0" w:after="120" w:afterAutospacing="0"/>
        <w:rPr>
          <w:rFonts w:ascii="Arial" w:hAnsi="Arial" w:cs="Arial"/>
          <w:color w:val="000000"/>
          <w:sz w:val="22"/>
          <w:szCs w:val="22"/>
        </w:rPr>
      </w:pPr>
      <w:bookmarkStart w:id="0" w:name="_GoBack"/>
      <w:bookmarkEnd w:id="0"/>
      <w:r>
        <w:rPr>
          <w:rFonts w:ascii="Arial" w:hAnsi="Arial" w:cs="Arial"/>
          <w:color w:val="000000"/>
          <w:sz w:val="22"/>
          <w:szCs w:val="22"/>
        </w:rPr>
        <w:pict>
          <v:rect id="_x0000_i1026" style="width:0;height:1.5pt" o:hralign="center" o:hrstd="t" o:hr="t" fillcolor="#a0a0a0" stroked="f"/>
        </w:pict>
      </w:r>
    </w:p>
    <w:sectPr w:rsidR="002D2798" w:rsidSect="009E57BF">
      <w:headerReference w:type="default" r:id="rId10"/>
      <w:foot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8C0" w:rsidRDefault="001E48C0">
      <w:r>
        <w:separator/>
      </w:r>
    </w:p>
  </w:endnote>
  <w:endnote w:type="continuationSeparator" w:id="0">
    <w:p w:rsidR="001E48C0" w:rsidRDefault="001E4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1E48C0" w:rsidRPr="005A76CF" w:rsidTr="00E60A77">
      <w:tc>
        <w:tcPr>
          <w:tcW w:w="3250" w:type="pct"/>
          <w:shd w:val="clear" w:color="auto" w:fill="auto"/>
        </w:tcPr>
        <w:p w:rsidR="001E48C0" w:rsidRPr="005A76CF" w:rsidRDefault="001E48C0" w:rsidP="00E60A77">
          <w:pPr>
            <w:pStyle w:val="Footer"/>
            <w:spacing w:before="20"/>
            <w:rPr>
              <w:rFonts w:ascii="Arial" w:hAnsi="Arial" w:cs="Arial"/>
              <w:sz w:val="18"/>
            </w:rPr>
          </w:pPr>
          <w:r w:rsidRPr="005A76CF">
            <w:rPr>
              <w:rFonts w:ascii="Arial" w:hAnsi="Arial" w:cs="Arial"/>
              <w:sz w:val="18"/>
            </w:rPr>
            <w:t xml:space="preserve">© </w:t>
          </w:r>
          <w:r w:rsidRPr="005A76CF">
            <w:rPr>
              <w:rFonts w:ascii="Arial" w:hAnsi="Arial" w:cs="Arial"/>
              <w:sz w:val="18"/>
            </w:rPr>
            <w:fldChar w:fldCharType="begin"/>
          </w:r>
          <w:r w:rsidRPr="005A76CF">
            <w:rPr>
              <w:rFonts w:ascii="Arial" w:hAnsi="Arial" w:cs="Arial"/>
              <w:sz w:val="18"/>
            </w:rPr>
            <w:instrText xml:space="preserve"> DATE \@ "yyyy" \* MERGEFORMAT </w:instrText>
          </w:r>
          <w:r w:rsidRPr="005A76CF">
            <w:rPr>
              <w:rFonts w:ascii="Arial" w:hAnsi="Arial" w:cs="Arial"/>
              <w:sz w:val="18"/>
            </w:rPr>
            <w:fldChar w:fldCharType="separate"/>
          </w:r>
          <w:r w:rsidR="009E57BF">
            <w:rPr>
              <w:rFonts w:ascii="Arial" w:hAnsi="Arial" w:cs="Arial"/>
              <w:noProof/>
              <w:sz w:val="18"/>
            </w:rPr>
            <w:t>2017</w:t>
          </w:r>
          <w:r w:rsidRPr="005A76CF">
            <w:rPr>
              <w:rFonts w:ascii="Arial" w:hAnsi="Arial" w:cs="Arial"/>
              <w:sz w:val="18"/>
            </w:rPr>
            <w:fldChar w:fldCharType="end"/>
          </w:r>
          <w:r w:rsidRPr="005A76CF">
            <w:rPr>
              <w:rFonts w:ascii="Arial" w:hAnsi="Arial" w:cs="Arial"/>
              <w:sz w:val="18"/>
            </w:rPr>
            <w:t xml:space="preserve"> City and Guilds of London Institute. All rights reserved.</w:t>
          </w:r>
        </w:p>
        <w:p w:rsidR="001E48C0" w:rsidRPr="005A76CF" w:rsidRDefault="001E48C0" w:rsidP="00E60A77">
          <w:pPr>
            <w:pStyle w:val="Footer"/>
            <w:spacing w:before="20"/>
            <w:rPr>
              <w:rFonts w:ascii="Arial" w:hAnsi="Arial" w:cs="Arial"/>
              <w:sz w:val="18"/>
            </w:rPr>
          </w:pPr>
          <w:r w:rsidRPr="005A76CF">
            <w:rPr>
              <w:rFonts w:ascii="Arial" w:hAnsi="Arial" w:cs="Arial"/>
              <w:sz w:val="18"/>
            </w:rPr>
            <w:t>www.SmartScreen.co.uk</w:t>
          </w:r>
        </w:p>
      </w:tc>
      <w:tc>
        <w:tcPr>
          <w:tcW w:w="2500" w:type="pct"/>
          <w:shd w:val="clear" w:color="auto" w:fill="auto"/>
        </w:tcPr>
        <w:p w:rsidR="001E48C0" w:rsidRPr="005A76CF" w:rsidRDefault="001E48C0" w:rsidP="00E60A77">
          <w:pPr>
            <w:pStyle w:val="Footer"/>
            <w:spacing w:before="20"/>
            <w:jc w:val="right"/>
            <w:rPr>
              <w:rFonts w:ascii="Arial" w:hAnsi="Arial" w:cs="Arial"/>
              <w:sz w:val="18"/>
            </w:rPr>
          </w:pPr>
          <w:r w:rsidRPr="005A76CF">
            <w:rPr>
              <w:rFonts w:ascii="Arial" w:hAnsi="Arial" w:cs="Arial"/>
              <w:sz w:val="18"/>
            </w:rPr>
            <w:t xml:space="preserve">Page </w:t>
          </w:r>
          <w:r w:rsidRPr="005A76CF">
            <w:rPr>
              <w:rFonts w:ascii="Arial" w:hAnsi="Arial" w:cs="Arial"/>
              <w:sz w:val="18"/>
            </w:rPr>
            <w:fldChar w:fldCharType="begin"/>
          </w:r>
          <w:r w:rsidRPr="005A76CF">
            <w:rPr>
              <w:rFonts w:ascii="Arial" w:hAnsi="Arial" w:cs="Arial"/>
              <w:sz w:val="18"/>
            </w:rPr>
            <w:instrText xml:space="preserve"> PAGE   \* MERGEFORMAT </w:instrText>
          </w:r>
          <w:r w:rsidRPr="005A76CF">
            <w:rPr>
              <w:rFonts w:ascii="Arial" w:hAnsi="Arial" w:cs="Arial"/>
              <w:sz w:val="18"/>
            </w:rPr>
            <w:fldChar w:fldCharType="separate"/>
          </w:r>
          <w:r w:rsidR="009E57BF">
            <w:rPr>
              <w:rFonts w:ascii="Arial" w:hAnsi="Arial" w:cs="Arial"/>
              <w:noProof/>
              <w:sz w:val="18"/>
            </w:rPr>
            <w:t>3</w:t>
          </w:r>
          <w:r w:rsidRPr="005A76CF">
            <w:rPr>
              <w:rFonts w:ascii="Arial" w:hAnsi="Arial" w:cs="Arial"/>
              <w:sz w:val="18"/>
            </w:rPr>
            <w:fldChar w:fldCharType="end"/>
          </w:r>
          <w:r w:rsidRPr="005A76CF">
            <w:rPr>
              <w:rFonts w:ascii="Arial" w:hAnsi="Arial" w:cs="Arial"/>
              <w:sz w:val="18"/>
            </w:rPr>
            <w:t xml:space="preserve"> of </w:t>
          </w:r>
          <w:r w:rsidRPr="005A76CF">
            <w:rPr>
              <w:rFonts w:ascii="Arial" w:hAnsi="Arial" w:cs="Arial"/>
              <w:sz w:val="18"/>
            </w:rPr>
            <w:fldChar w:fldCharType="begin"/>
          </w:r>
          <w:r w:rsidRPr="005A76CF">
            <w:rPr>
              <w:rFonts w:ascii="Arial" w:hAnsi="Arial" w:cs="Arial"/>
              <w:sz w:val="18"/>
            </w:rPr>
            <w:instrText xml:space="preserve"> NUMPAGES   \* MERGEFORMAT </w:instrText>
          </w:r>
          <w:r w:rsidRPr="005A76CF">
            <w:rPr>
              <w:rFonts w:ascii="Arial" w:hAnsi="Arial" w:cs="Arial"/>
              <w:sz w:val="18"/>
            </w:rPr>
            <w:fldChar w:fldCharType="separate"/>
          </w:r>
          <w:r w:rsidR="009E57BF">
            <w:rPr>
              <w:rFonts w:ascii="Arial" w:hAnsi="Arial" w:cs="Arial"/>
              <w:noProof/>
              <w:sz w:val="18"/>
            </w:rPr>
            <w:t>3</w:t>
          </w:r>
          <w:r w:rsidRPr="005A76CF">
            <w:rPr>
              <w:rFonts w:ascii="Arial" w:hAnsi="Arial" w:cs="Arial"/>
              <w:sz w:val="18"/>
            </w:rPr>
            <w:fldChar w:fldCharType="end"/>
          </w:r>
        </w:p>
      </w:tc>
    </w:tr>
  </w:tbl>
  <w:p w:rsidR="001E48C0" w:rsidRPr="00246CC0" w:rsidRDefault="001E48C0">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8C0" w:rsidRDefault="001E48C0">
      <w:r>
        <w:separator/>
      </w:r>
    </w:p>
  </w:footnote>
  <w:footnote w:type="continuationSeparator" w:id="0">
    <w:p w:rsidR="001E48C0" w:rsidRDefault="001E4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6251"/>
      <w:gridCol w:w="3387"/>
    </w:tblGrid>
    <w:tr w:rsidR="001E48C0" w:rsidRPr="00BE2849" w:rsidTr="007E0408">
      <w:tc>
        <w:tcPr>
          <w:tcW w:w="3243" w:type="pct"/>
          <w:shd w:val="clear" w:color="auto" w:fill="auto"/>
        </w:tcPr>
        <w:p w:rsidR="001E48C0" w:rsidRPr="00BE2849" w:rsidRDefault="001E48C0" w:rsidP="00BE2849">
          <w:pPr>
            <w:pStyle w:val="Header"/>
            <w:rPr>
              <w:rFonts w:ascii="Arial" w:hAnsi="Arial" w:cs="Arial"/>
              <w:sz w:val="18"/>
            </w:rPr>
          </w:pPr>
          <w:r w:rsidRPr="00BE2849">
            <w:rPr>
              <w:rFonts w:ascii="Arial" w:hAnsi="Arial" w:cs="Arial"/>
              <w:sz w:val="18"/>
            </w:rPr>
            <w:t>SmartScreen</w:t>
          </w:r>
        </w:p>
        <w:p w:rsidR="001E48C0" w:rsidRPr="00BE2849" w:rsidRDefault="001E48C0"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1E48C0" w:rsidRPr="00BE2849" w:rsidRDefault="001E48C0" w:rsidP="00E200FD">
          <w:pPr>
            <w:pStyle w:val="Header"/>
            <w:jc w:val="right"/>
            <w:rPr>
              <w:rFonts w:ascii="Arial" w:hAnsi="Arial" w:cs="Arial"/>
              <w:sz w:val="18"/>
            </w:rPr>
          </w:pPr>
          <w:r w:rsidRPr="00BE2849">
            <w:rPr>
              <w:rFonts w:ascii="Arial" w:hAnsi="Arial" w:cs="Arial"/>
              <w:sz w:val="18"/>
            </w:rPr>
            <w:t>Unit 20</w:t>
          </w:r>
          <w:r>
            <w:rPr>
              <w:rFonts w:ascii="Arial" w:hAnsi="Arial" w:cs="Arial"/>
              <w:sz w:val="18"/>
            </w:rPr>
            <w:t>2</w:t>
          </w:r>
          <w:r w:rsidRPr="00BE2849">
            <w:rPr>
              <w:rFonts w:ascii="Arial" w:hAnsi="Arial" w:cs="Arial"/>
              <w:sz w:val="18"/>
            </w:rPr>
            <w:t xml:space="preserve"> Handout </w:t>
          </w:r>
          <w:r w:rsidR="00B64F22">
            <w:rPr>
              <w:rFonts w:ascii="Arial" w:hAnsi="Arial" w:cs="Arial"/>
              <w:sz w:val="18"/>
            </w:rPr>
            <w:t>1</w:t>
          </w:r>
          <w:r w:rsidR="009E57BF">
            <w:rPr>
              <w:rFonts w:ascii="Arial" w:hAnsi="Arial" w:cs="Arial"/>
              <w:sz w:val="18"/>
            </w:rPr>
            <w:t>3</w:t>
          </w:r>
        </w:p>
      </w:tc>
    </w:tr>
  </w:tbl>
  <w:p w:rsidR="001E48C0" w:rsidRPr="00246CC0" w:rsidRDefault="001E48C0" w:rsidP="00BE2849">
    <w:pPr>
      <w:pStyle w:val="Header"/>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50A71"/>
    <w:multiLevelType w:val="hybridMultilevel"/>
    <w:tmpl w:val="486A9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81512B"/>
    <w:multiLevelType w:val="multilevel"/>
    <w:tmpl w:val="2BBE719C"/>
    <w:lvl w:ilvl="0">
      <w:start w:val="5"/>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26B5FAA"/>
    <w:multiLevelType w:val="hybridMultilevel"/>
    <w:tmpl w:val="81B69242"/>
    <w:lvl w:ilvl="0" w:tplc="CAF2642C">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99191F"/>
    <w:multiLevelType w:val="hybridMultilevel"/>
    <w:tmpl w:val="EEB43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E45CD4"/>
    <w:multiLevelType w:val="hybridMultilevel"/>
    <w:tmpl w:val="F438CEC0"/>
    <w:lvl w:ilvl="0" w:tplc="4C8A9C26">
      <w:start w:val="1"/>
      <w:numFmt w:val="bullet"/>
      <w:lvlText w:val=""/>
      <w:lvlJc w:val="left"/>
      <w:pPr>
        <w:ind w:left="1213" w:hanging="360"/>
      </w:pPr>
      <w:rPr>
        <w:rFonts w:ascii="Symbol" w:hAnsi="Symbol" w:hint="default"/>
        <w:color w:val="FF0000"/>
        <w:sz w:val="20"/>
      </w:rPr>
    </w:lvl>
    <w:lvl w:ilvl="1" w:tplc="08090003" w:tentative="1">
      <w:start w:val="1"/>
      <w:numFmt w:val="bullet"/>
      <w:lvlText w:val="o"/>
      <w:lvlJc w:val="left"/>
      <w:pPr>
        <w:ind w:left="1933" w:hanging="360"/>
      </w:pPr>
      <w:rPr>
        <w:rFonts w:ascii="Courier New" w:hAnsi="Courier New" w:cs="Courier New" w:hint="default"/>
      </w:rPr>
    </w:lvl>
    <w:lvl w:ilvl="2" w:tplc="08090005" w:tentative="1">
      <w:start w:val="1"/>
      <w:numFmt w:val="bullet"/>
      <w:lvlText w:val=""/>
      <w:lvlJc w:val="left"/>
      <w:pPr>
        <w:ind w:left="2653" w:hanging="360"/>
      </w:pPr>
      <w:rPr>
        <w:rFonts w:ascii="Wingdings" w:hAnsi="Wingdings" w:hint="default"/>
      </w:rPr>
    </w:lvl>
    <w:lvl w:ilvl="3" w:tplc="08090001" w:tentative="1">
      <w:start w:val="1"/>
      <w:numFmt w:val="bullet"/>
      <w:lvlText w:val=""/>
      <w:lvlJc w:val="left"/>
      <w:pPr>
        <w:ind w:left="3373" w:hanging="360"/>
      </w:pPr>
      <w:rPr>
        <w:rFonts w:ascii="Symbol" w:hAnsi="Symbol" w:hint="default"/>
      </w:rPr>
    </w:lvl>
    <w:lvl w:ilvl="4" w:tplc="08090003" w:tentative="1">
      <w:start w:val="1"/>
      <w:numFmt w:val="bullet"/>
      <w:lvlText w:val="o"/>
      <w:lvlJc w:val="left"/>
      <w:pPr>
        <w:ind w:left="4093" w:hanging="360"/>
      </w:pPr>
      <w:rPr>
        <w:rFonts w:ascii="Courier New" w:hAnsi="Courier New" w:cs="Courier New" w:hint="default"/>
      </w:rPr>
    </w:lvl>
    <w:lvl w:ilvl="5" w:tplc="08090005" w:tentative="1">
      <w:start w:val="1"/>
      <w:numFmt w:val="bullet"/>
      <w:lvlText w:val=""/>
      <w:lvlJc w:val="left"/>
      <w:pPr>
        <w:ind w:left="4813" w:hanging="360"/>
      </w:pPr>
      <w:rPr>
        <w:rFonts w:ascii="Wingdings" w:hAnsi="Wingdings" w:hint="default"/>
      </w:rPr>
    </w:lvl>
    <w:lvl w:ilvl="6" w:tplc="08090001" w:tentative="1">
      <w:start w:val="1"/>
      <w:numFmt w:val="bullet"/>
      <w:lvlText w:val=""/>
      <w:lvlJc w:val="left"/>
      <w:pPr>
        <w:ind w:left="5533" w:hanging="360"/>
      </w:pPr>
      <w:rPr>
        <w:rFonts w:ascii="Symbol" w:hAnsi="Symbol" w:hint="default"/>
      </w:rPr>
    </w:lvl>
    <w:lvl w:ilvl="7" w:tplc="08090003" w:tentative="1">
      <w:start w:val="1"/>
      <w:numFmt w:val="bullet"/>
      <w:lvlText w:val="o"/>
      <w:lvlJc w:val="left"/>
      <w:pPr>
        <w:ind w:left="6253" w:hanging="360"/>
      </w:pPr>
      <w:rPr>
        <w:rFonts w:ascii="Courier New" w:hAnsi="Courier New" w:cs="Courier New" w:hint="default"/>
      </w:rPr>
    </w:lvl>
    <w:lvl w:ilvl="8" w:tplc="08090005" w:tentative="1">
      <w:start w:val="1"/>
      <w:numFmt w:val="bullet"/>
      <w:lvlText w:val=""/>
      <w:lvlJc w:val="left"/>
      <w:pPr>
        <w:ind w:left="6973"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10CD8"/>
    <w:rsid w:val="00013E52"/>
    <w:rsid w:val="00021EEE"/>
    <w:rsid w:val="00023302"/>
    <w:rsid w:val="00027ED9"/>
    <w:rsid w:val="00052405"/>
    <w:rsid w:val="00065EB8"/>
    <w:rsid w:val="0007079D"/>
    <w:rsid w:val="00081CCD"/>
    <w:rsid w:val="0008362F"/>
    <w:rsid w:val="00095B50"/>
    <w:rsid w:val="000A6940"/>
    <w:rsid w:val="000B2B3A"/>
    <w:rsid w:val="000C1A73"/>
    <w:rsid w:val="000D1919"/>
    <w:rsid w:val="000E5848"/>
    <w:rsid w:val="000F6735"/>
    <w:rsid w:val="000F68F6"/>
    <w:rsid w:val="00112EB2"/>
    <w:rsid w:val="00124CC7"/>
    <w:rsid w:val="00124EF7"/>
    <w:rsid w:val="00131E2F"/>
    <w:rsid w:val="00135189"/>
    <w:rsid w:val="00140426"/>
    <w:rsid w:val="001531DF"/>
    <w:rsid w:val="00154223"/>
    <w:rsid w:val="00160013"/>
    <w:rsid w:val="0016305B"/>
    <w:rsid w:val="00173A2E"/>
    <w:rsid w:val="00181059"/>
    <w:rsid w:val="00186E84"/>
    <w:rsid w:val="001924D2"/>
    <w:rsid w:val="00194CC4"/>
    <w:rsid w:val="001A4DFA"/>
    <w:rsid w:val="001B4382"/>
    <w:rsid w:val="001B48C6"/>
    <w:rsid w:val="001D3C98"/>
    <w:rsid w:val="001E48C0"/>
    <w:rsid w:val="002101D7"/>
    <w:rsid w:val="00210B99"/>
    <w:rsid w:val="00217A93"/>
    <w:rsid w:val="0022051A"/>
    <w:rsid w:val="00237BB0"/>
    <w:rsid w:val="00246CC0"/>
    <w:rsid w:val="002500D2"/>
    <w:rsid w:val="00251EC7"/>
    <w:rsid w:val="0025798D"/>
    <w:rsid w:val="00260EC4"/>
    <w:rsid w:val="00263B84"/>
    <w:rsid w:val="00272D65"/>
    <w:rsid w:val="002962AF"/>
    <w:rsid w:val="002964CD"/>
    <w:rsid w:val="00296FC3"/>
    <w:rsid w:val="002A3B55"/>
    <w:rsid w:val="002D2798"/>
    <w:rsid w:val="002E6CCD"/>
    <w:rsid w:val="00305C76"/>
    <w:rsid w:val="0031203E"/>
    <w:rsid w:val="00321F78"/>
    <w:rsid w:val="003224C2"/>
    <w:rsid w:val="00323400"/>
    <w:rsid w:val="00327A6F"/>
    <w:rsid w:val="00336392"/>
    <w:rsid w:val="00336E82"/>
    <w:rsid w:val="00345571"/>
    <w:rsid w:val="00372339"/>
    <w:rsid w:val="00377587"/>
    <w:rsid w:val="0038772E"/>
    <w:rsid w:val="00391089"/>
    <w:rsid w:val="003B4E13"/>
    <w:rsid w:val="003D1AB0"/>
    <w:rsid w:val="003F02F4"/>
    <w:rsid w:val="00401CA3"/>
    <w:rsid w:val="00412307"/>
    <w:rsid w:val="00414FE1"/>
    <w:rsid w:val="0041654F"/>
    <w:rsid w:val="00446F08"/>
    <w:rsid w:val="00453EB5"/>
    <w:rsid w:val="004620ED"/>
    <w:rsid w:val="0046560E"/>
    <w:rsid w:val="00466226"/>
    <w:rsid w:val="00470BB9"/>
    <w:rsid w:val="004830EE"/>
    <w:rsid w:val="00484D89"/>
    <w:rsid w:val="004C6FC6"/>
    <w:rsid w:val="004E799C"/>
    <w:rsid w:val="004F3708"/>
    <w:rsid w:val="00505C63"/>
    <w:rsid w:val="005104DE"/>
    <w:rsid w:val="005158D9"/>
    <w:rsid w:val="00515D7D"/>
    <w:rsid w:val="0054644A"/>
    <w:rsid w:val="00550358"/>
    <w:rsid w:val="00550509"/>
    <w:rsid w:val="005546A4"/>
    <w:rsid w:val="005844FC"/>
    <w:rsid w:val="00584639"/>
    <w:rsid w:val="00593EF1"/>
    <w:rsid w:val="005C3679"/>
    <w:rsid w:val="005D39EA"/>
    <w:rsid w:val="005D5498"/>
    <w:rsid w:val="005E7EA9"/>
    <w:rsid w:val="005F3C51"/>
    <w:rsid w:val="00604E57"/>
    <w:rsid w:val="0060507F"/>
    <w:rsid w:val="00621A89"/>
    <w:rsid w:val="00646344"/>
    <w:rsid w:val="006503A8"/>
    <w:rsid w:val="0065498F"/>
    <w:rsid w:val="0066001E"/>
    <w:rsid w:val="00661A0E"/>
    <w:rsid w:val="006671CF"/>
    <w:rsid w:val="00692CA9"/>
    <w:rsid w:val="00693925"/>
    <w:rsid w:val="00696F58"/>
    <w:rsid w:val="006B5D6B"/>
    <w:rsid w:val="006D0E50"/>
    <w:rsid w:val="006E1DD0"/>
    <w:rsid w:val="006E77EF"/>
    <w:rsid w:val="00703D6B"/>
    <w:rsid w:val="0071164B"/>
    <w:rsid w:val="007212FF"/>
    <w:rsid w:val="0072308F"/>
    <w:rsid w:val="00752165"/>
    <w:rsid w:val="00760F7C"/>
    <w:rsid w:val="00760FFD"/>
    <w:rsid w:val="00796960"/>
    <w:rsid w:val="007A39B1"/>
    <w:rsid w:val="007D02C7"/>
    <w:rsid w:val="007D1F8B"/>
    <w:rsid w:val="007E0408"/>
    <w:rsid w:val="00822265"/>
    <w:rsid w:val="00842058"/>
    <w:rsid w:val="008436E0"/>
    <w:rsid w:val="0085046A"/>
    <w:rsid w:val="00853E58"/>
    <w:rsid w:val="00860BE9"/>
    <w:rsid w:val="00894B5F"/>
    <w:rsid w:val="008C1497"/>
    <w:rsid w:val="008D0E73"/>
    <w:rsid w:val="008E6899"/>
    <w:rsid w:val="008F0F2C"/>
    <w:rsid w:val="0091555E"/>
    <w:rsid w:val="009259AB"/>
    <w:rsid w:val="00931A14"/>
    <w:rsid w:val="00935002"/>
    <w:rsid w:val="009375D9"/>
    <w:rsid w:val="00940366"/>
    <w:rsid w:val="00961996"/>
    <w:rsid w:val="00961B51"/>
    <w:rsid w:val="00996F47"/>
    <w:rsid w:val="009A501D"/>
    <w:rsid w:val="009B6974"/>
    <w:rsid w:val="009C0C93"/>
    <w:rsid w:val="009D61E3"/>
    <w:rsid w:val="009E57BF"/>
    <w:rsid w:val="009E6CF8"/>
    <w:rsid w:val="009F081F"/>
    <w:rsid w:val="009F318A"/>
    <w:rsid w:val="00A0718D"/>
    <w:rsid w:val="00A104DF"/>
    <w:rsid w:val="00A10597"/>
    <w:rsid w:val="00A15E6D"/>
    <w:rsid w:val="00A16B1F"/>
    <w:rsid w:val="00A26E1E"/>
    <w:rsid w:val="00A26F27"/>
    <w:rsid w:val="00A56779"/>
    <w:rsid w:val="00A57970"/>
    <w:rsid w:val="00A83A16"/>
    <w:rsid w:val="00AA1C6A"/>
    <w:rsid w:val="00AA29C6"/>
    <w:rsid w:val="00AC1605"/>
    <w:rsid w:val="00AC596B"/>
    <w:rsid w:val="00AF3C5D"/>
    <w:rsid w:val="00B070F9"/>
    <w:rsid w:val="00B157FA"/>
    <w:rsid w:val="00B24160"/>
    <w:rsid w:val="00B478B7"/>
    <w:rsid w:val="00B56B66"/>
    <w:rsid w:val="00B61A40"/>
    <w:rsid w:val="00B6304E"/>
    <w:rsid w:val="00B64F22"/>
    <w:rsid w:val="00B72DCB"/>
    <w:rsid w:val="00B74AD0"/>
    <w:rsid w:val="00B75D88"/>
    <w:rsid w:val="00BA257A"/>
    <w:rsid w:val="00BA7659"/>
    <w:rsid w:val="00BC0E8E"/>
    <w:rsid w:val="00BC4AAD"/>
    <w:rsid w:val="00BE2849"/>
    <w:rsid w:val="00BE64D9"/>
    <w:rsid w:val="00BE6B26"/>
    <w:rsid w:val="00C04BFE"/>
    <w:rsid w:val="00C1725F"/>
    <w:rsid w:val="00C33422"/>
    <w:rsid w:val="00C7687B"/>
    <w:rsid w:val="00C8563B"/>
    <w:rsid w:val="00C94614"/>
    <w:rsid w:val="00CA2B0C"/>
    <w:rsid w:val="00CA4E01"/>
    <w:rsid w:val="00CA5EDD"/>
    <w:rsid w:val="00CA7B52"/>
    <w:rsid w:val="00D056D6"/>
    <w:rsid w:val="00D21054"/>
    <w:rsid w:val="00D33255"/>
    <w:rsid w:val="00D3384A"/>
    <w:rsid w:val="00D365C5"/>
    <w:rsid w:val="00D36844"/>
    <w:rsid w:val="00D42DA8"/>
    <w:rsid w:val="00D5029C"/>
    <w:rsid w:val="00D516BC"/>
    <w:rsid w:val="00D51C93"/>
    <w:rsid w:val="00D537E0"/>
    <w:rsid w:val="00D54E18"/>
    <w:rsid w:val="00D609DC"/>
    <w:rsid w:val="00D73489"/>
    <w:rsid w:val="00D7381C"/>
    <w:rsid w:val="00D75E20"/>
    <w:rsid w:val="00D812EA"/>
    <w:rsid w:val="00D86756"/>
    <w:rsid w:val="00D90174"/>
    <w:rsid w:val="00D97C4F"/>
    <w:rsid w:val="00DA56DA"/>
    <w:rsid w:val="00DB452D"/>
    <w:rsid w:val="00DC1A59"/>
    <w:rsid w:val="00DE1F45"/>
    <w:rsid w:val="00DE60FB"/>
    <w:rsid w:val="00DE6FCF"/>
    <w:rsid w:val="00DF78C0"/>
    <w:rsid w:val="00E133A6"/>
    <w:rsid w:val="00E200FD"/>
    <w:rsid w:val="00E20202"/>
    <w:rsid w:val="00E24916"/>
    <w:rsid w:val="00E25A3A"/>
    <w:rsid w:val="00E3609F"/>
    <w:rsid w:val="00E60A77"/>
    <w:rsid w:val="00E85073"/>
    <w:rsid w:val="00E94825"/>
    <w:rsid w:val="00EA09A5"/>
    <w:rsid w:val="00EB2789"/>
    <w:rsid w:val="00EC7E71"/>
    <w:rsid w:val="00ED072C"/>
    <w:rsid w:val="00ED7E0E"/>
    <w:rsid w:val="00EE1B5D"/>
    <w:rsid w:val="00F2309F"/>
    <w:rsid w:val="00F30282"/>
    <w:rsid w:val="00F531AB"/>
    <w:rsid w:val="00F53625"/>
    <w:rsid w:val="00F56E3B"/>
    <w:rsid w:val="00F63B55"/>
    <w:rsid w:val="00F67161"/>
    <w:rsid w:val="00F67E87"/>
    <w:rsid w:val="00F82B65"/>
    <w:rsid w:val="00F85C1F"/>
    <w:rsid w:val="00F94C11"/>
    <w:rsid w:val="00FD76C7"/>
    <w:rsid w:val="00FE6844"/>
    <w:rsid w:val="00FF14DB"/>
    <w:rsid w:val="00FF2BD9"/>
    <w:rsid w:val="00FF56E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14:docId w14:val="4A83E1A1"/>
  <w15:docId w15:val="{C6C2F570-C4CA-4189-9B54-CD7CD973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link w:val="BodyTextChar"/>
    <w:rsid w:val="00EF0D15"/>
    <w:pPr>
      <w:spacing w:after="120"/>
    </w:pPr>
  </w:style>
  <w:style w:type="paragraph" w:styleId="Header">
    <w:name w:val="header"/>
    <w:basedOn w:val="Normal"/>
    <w:link w:val="HeaderChar"/>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iPriority w:val="99"/>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822265"/>
    <w:rPr>
      <w:sz w:val="24"/>
      <w:szCs w:val="24"/>
      <w:lang w:eastAsia="en-US"/>
    </w:rPr>
  </w:style>
  <w:style w:type="character" w:styleId="CommentReference">
    <w:name w:val="annotation reference"/>
    <w:rsid w:val="00DF78C0"/>
    <w:rPr>
      <w:sz w:val="16"/>
      <w:szCs w:val="16"/>
    </w:rPr>
  </w:style>
  <w:style w:type="paragraph" w:styleId="CommentText">
    <w:name w:val="annotation text"/>
    <w:basedOn w:val="Normal"/>
    <w:link w:val="CommentTextChar"/>
    <w:rsid w:val="00DF78C0"/>
    <w:rPr>
      <w:sz w:val="20"/>
      <w:szCs w:val="20"/>
    </w:rPr>
  </w:style>
  <w:style w:type="character" w:customStyle="1" w:styleId="CommentTextChar">
    <w:name w:val="Comment Text Char"/>
    <w:basedOn w:val="DefaultParagraphFont"/>
    <w:link w:val="CommentText"/>
    <w:rsid w:val="00DF78C0"/>
  </w:style>
  <w:style w:type="paragraph" w:styleId="CommentSubject">
    <w:name w:val="annotation subject"/>
    <w:basedOn w:val="CommentText"/>
    <w:next w:val="CommentText"/>
    <w:link w:val="CommentSubjectChar"/>
    <w:rsid w:val="00DF78C0"/>
    <w:rPr>
      <w:b/>
      <w:bCs/>
    </w:rPr>
  </w:style>
  <w:style w:type="character" w:customStyle="1" w:styleId="CommentSubjectChar">
    <w:name w:val="Comment Subject Char"/>
    <w:link w:val="CommentSubject"/>
    <w:rsid w:val="00DF78C0"/>
    <w:rPr>
      <w:b/>
      <w:bCs/>
    </w:rPr>
  </w:style>
  <w:style w:type="character" w:customStyle="1" w:styleId="HeaderChar">
    <w:name w:val="Header Char"/>
    <w:basedOn w:val="DefaultParagraphFont"/>
    <w:link w:val="Header"/>
    <w:rsid w:val="00E94825"/>
    <w:rPr>
      <w:sz w:val="24"/>
      <w:szCs w:val="24"/>
    </w:rPr>
  </w:style>
  <w:style w:type="character" w:customStyle="1" w:styleId="BodyTextChar">
    <w:name w:val="Body Text Char"/>
    <w:basedOn w:val="DefaultParagraphFont"/>
    <w:link w:val="BodyText"/>
    <w:rsid w:val="00021EEE"/>
    <w:rPr>
      <w:sz w:val="24"/>
      <w:szCs w:val="24"/>
    </w:rPr>
  </w:style>
  <w:style w:type="paragraph" w:styleId="Title">
    <w:name w:val="Title"/>
    <w:basedOn w:val="Normal"/>
    <w:link w:val="TitleChar"/>
    <w:qFormat/>
    <w:rsid w:val="00021EEE"/>
    <w:pPr>
      <w:tabs>
        <w:tab w:val="left" w:pos="-567"/>
      </w:tabs>
      <w:overflowPunct w:val="0"/>
      <w:autoSpaceDE w:val="0"/>
      <w:autoSpaceDN w:val="0"/>
      <w:adjustRightInd w:val="0"/>
      <w:jc w:val="center"/>
      <w:textAlignment w:val="baseline"/>
    </w:pPr>
    <w:rPr>
      <w:b/>
      <w:sz w:val="40"/>
      <w:szCs w:val="20"/>
      <w:lang w:eastAsia="en-US"/>
    </w:rPr>
  </w:style>
  <w:style w:type="character" w:customStyle="1" w:styleId="TitleChar">
    <w:name w:val="Title Char"/>
    <w:basedOn w:val="DefaultParagraphFont"/>
    <w:link w:val="Title"/>
    <w:rsid w:val="00021EEE"/>
    <w:rPr>
      <w:b/>
      <w:sz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9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E9299E-B779-476A-AD11-899A251B3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3</Pages>
  <Words>857</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Level 2 EFK Manual</vt:lpstr>
    </vt:vector>
  </TitlesOfParts>
  <Company>City and Guilds</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Bob Hibbert</dc:creator>
  <cp:lastModifiedBy>Bob Hibbert</cp:lastModifiedBy>
  <cp:revision>72</cp:revision>
  <cp:lastPrinted>2015-05-06T08:45:00Z</cp:lastPrinted>
  <dcterms:created xsi:type="dcterms:W3CDTF">2017-09-26T14:42:00Z</dcterms:created>
  <dcterms:modified xsi:type="dcterms:W3CDTF">2017-09-28T08:26:00Z</dcterms:modified>
</cp:coreProperties>
</file>