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bookmarkStart w:id="0" w:name="_GoBack"/>
      <w:bookmarkEnd w:id="0"/>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AB3E26">
        <w:rPr>
          <w:rFonts w:ascii="Arial" w:hAnsi="Arial" w:cs="Arial"/>
          <w:b/>
          <w:color w:val="000000"/>
        </w:rPr>
        <w:t>10</w:t>
      </w:r>
      <w:r w:rsidR="00BE2849" w:rsidRPr="00B24160">
        <w:rPr>
          <w:rFonts w:ascii="Arial" w:hAnsi="Arial" w:cs="Arial"/>
          <w:b/>
          <w:color w:val="000000"/>
        </w:rPr>
        <w:t xml:space="preserve">: </w:t>
      </w:r>
      <w:r w:rsidR="00EF4CFB" w:rsidRPr="00EF4CFB">
        <w:rPr>
          <w:rFonts w:ascii="Arial" w:hAnsi="Arial" w:cs="Arial"/>
          <w:b/>
        </w:rPr>
        <w:t>Alarm and emergency systems</w:t>
      </w:r>
    </w:p>
    <w:p w:rsidR="007E0408" w:rsidRPr="007E0408" w:rsidRDefault="007E0408" w:rsidP="005B115E">
      <w:pPr>
        <w:pStyle w:val="Default"/>
        <w:spacing w:before="120"/>
        <w:rPr>
          <w:color w:val="auto"/>
          <w:sz w:val="22"/>
          <w:szCs w:val="22"/>
        </w:rPr>
      </w:pPr>
      <w:r w:rsidRPr="007E0408">
        <w:rPr>
          <w:b/>
          <w:bCs/>
          <w:color w:val="auto"/>
          <w:sz w:val="22"/>
          <w:szCs w:val="22"/>
        </w:rPr>
        <w:t>Learning outcome</w:t>
      </w:r>
    </w:p>
    <w:p w:rsidR="007E0408" w:rsidRPr="007E0408" w:rsidRDefault="007E0408" w:rsidP="005B115E">
      <w:pPr>
        <w:pStyle w:val="Default"/>
        <w:rPr>
          <w:color w:val="auto"/>
          <w:sz w:val="22"/>
          <w:szCs w:val="22"/>
        </w:rPr>
      </w:pPr>
      <w:r w:rsidRPr="007E0408">
        <w:rPr>
          <w:color w:val="auto"/>
          <w:sz w:val="22"/>
          <w:szCs w:val="22"/>
        </w:rPr>
        <w:t>The learner will:</w:t>
      </w:r>
    </w:p>
    <w:p w:rsidR="007E0408" w:rsidRDefault="00A0588F" w:rsidP="005B115E">
      <w:pPr>
        <w:pStyle w:val="Default"/>
        <w:numPr>
          <w:ilvl w:val="0"/>
          <w:numId w:val="1"/>
        </w:numPr>
        <w:spacing w:after="120"/>
        <w:rPr>
          <w:color w:val="auto"/>
          <w:sz w:val="22"/>
          <w:szCs w:val="22"/>
        </w:rPr>
      </w:pPr>
      <w:r>
        <w:rPr>
          <w:color w:val="auto"/>
          <w:sz w:val="22"/>
          <w:szCs w:val="22"/>
        </w:rPr>
        <w:t>k</w:t>
      </w:r>
      <w:r w:rsidR="007E0408" w:rsidRPr="007E0408">
        <w:rPr>
          <w:color w:val="auto"/>
          <w:sz w:val="22"/>
          <w:szCs w:val="22"/>
        </w:rPr>
        <w:t>no</w:t>
      </w:r>
      <w:r w:rsidR="007E0408">
        <w:rPr>
          <w:color w:val="auto"/>
          <w:sz w:val="22"/>
          <w:szCs w:val="22"/>
        </w:rPr>
        <w:t xml:space="preserve">w </w:t>
      </w:r>
      <w:r w:rsidR="00C74991" w:rsidRPr="00684ECA">
        <w:rPr>
          <w:sz w:val="22"/>
          <w:szCs w:val="22"/>
        </w:rPr>
        <w:t>wiring systems of electrical installations</w:t>
      </w:r>
      <w:r>
        <w:rPr>
          <w:sz w:val="22"/>
          <w:szCs w:val="22"/>
        </w:rPr>
        <w:t>.</w:t>
      </w:r>
    </w:p>
    <w:p w:rsidR="007E0408" w:rsidRPr="007E0408" w:rsidRDefault="007E0408" w:rsidP="005B115E">
      <w:pPr>
        <w:pStyle w:val="Default"/>
        <w:rPr>
          <w:color w:val="auto"/>
          <w:sz w:val="22"/>
          <w:szCs w:val="22"/>
        </w:rPr>
      </w:pPr>
      <w:r w:rsidRPr="007E0408">
        <w:rPr>
          <w:b/>
          <w:bCs/>
          <w:color w:val="auto"/>
          <w:sz w:val="22"/>
          <w:szCs w:val="22"/>
        </w:rPr>
        <w:t xml:space="preserve">Assessment </w:t>
      </w:r>
      <w:r w:rsidR="00A0588F">
        <w:rPr>
          <w:b/>
          <w:bCs/>
          <w:color w:val="auto"/>
          <w:sz w:val="22"/>
          <w:szCs w:val="22"/>
        </w:rPr>
        <w:t>c</w:t>
      </w:r>
      <w:r w:rsidRPr="007E0408">
        <w:rPr>
          <w:b/>
          <w:bCs/>
          <w:color w:val="auto"/>
          <w:sz w:val="22"/>
          <w:szCs w:val="22"/>
        </w:rPr>
        <w:t>riteria</w:t>
      </w:r>
    </w:p>
    <w:p w:rsidR="007E0408" w:rsidRPr="007E0408" w:rsidRDefault="007E0408" w:rsidP="005B115E">
      <w:pPr>
        <w:pStyle w:val="Default"/>
        <w:rPr>
          <w:color w:val="auto"/>
          <w:sz w:val="22"/>
          <w:szCs w:val="22"/>
        </w:rPr>
      </w:pPr>
      <w:r>
        <w:rPr>
          <w:color w:val="auto"/>
          <w:sz w:val="22"/>
          <w:szCs w:val="22"/>
        </w:rPr>
        <w:t>The learner can:</w:t>
      </w:r>
    </w:p>
    <w:p w:rsidR="00C74991" w:rsidRDefault="00C74991" w:rsidP="005B115E">
      <w:pPr>
        <w:pStyle w:val="Default"/>
        <w:spacing w:after="120"/>
        <w:ind w:left="567" w:hanging="567"/>
        <w:rPr>
          <w:b/>
          <w:bCs/>
          <w:sz w:val="22"/>
          <w:szCs w:val="22"/>
        </w:rPr>
      </w:pPr>
      <w:r>
        <w:rPr>
          <w:sz w:val="22"/>
          <w:szCs w:val="22"/>
        </w:rPr>
        <w:t>3</w:t>
      </w:r>
      <w:r w:rsidR="003236F5">
        <w:rPr>
          <w:sz w:val="22"/>
          <w:szCs w:val="22"/>
        </w:rPr>
        <w:t>.</w:t>
      </w:r>
      <w:r>
        <w:rPr>
          <w:sz w:val="22"/>
          <w:szCs w:val="22"/>
        </w:rPr>
        <w:t>1</w:t>
      </w:r>
      <w:r w:rsidR="003236F5">
        <w:rPr>
          <w:sz w:val="22"/>
          <w:szCs w:val="22"/>
        </w:rPr>
        <w:tab/>
      </w:r>
      <w:r w:rsidR="00A0588F">
        <w:rPr>
          <w:sz w:val="22"/>
          <w:szCs w:val="22"/>
        </w:rPr>
        <w:t>d</w:t>
      </w:r>
      <w:r w:rsidRPr="00684ECA">
        <w:rPr>
          <w:sz w:val="22"/>
          <w:szCs w:val="22"/>
        </w:rPr>
        <w:t xml:space="preserve">escribe principles of operation of different </w:t>
      </w:r>
      <w:r w:rsidRPr="00684ECA">
        <w:rPr>
          <w:b/>
          <w:bCs/>
          <w:sz w:val="22"/>
          <w:szCs w:val="22"/>
        </w:rPr>
        <w:t>circuit types</w:t>
      </w:r>
      <w:r w:rsidR="00A0588F">
        <w:rPr>
          <w:b/>
          <w:bCs/>
          <w:sz w:val="22"/>
          <w:szCs w:val="22"/>
        </w:rPr>
        <w:t>.</w:t>
      </w:r>
    </w:p>
    <w:p w:rsidR="007E0408" w:rsidRDefault="007E0408" w:rsidP="00700036">
      <w:pPr>
        <w:pStyle w:val="Default"/>
        <w:rPr>
          <w:b/>
          <w:bCs/>
          <w:color w:val="auto"/>
          <w:sz w:val="22"/>
          <w:szCs w:val="22"/>
        </w:rPr>
      </w:pPr>
      <w:r w:rsidRPr="007E0408">
        <w:rPr>
          <w:b/>
          <w:bCs/>
          <w:color w:val="auto"/>
          <w:sz w:val="22"/>
          <w:szCs w:val="22"/>
        </w:rPr>
        <w:t>Range</w:t>
      </w:r>
    </w:p>
    <w:p w:rsidR="00C74991" w:rsidRDefault="00C74991" w:rsidP="00700036">
      <w:pPr>
        <w:pStyle w:val="Default"/>
        <w:rPr>
          <w:sz w:val="22"/>
          <w:szCs w:val="22"/>
        </w:rPr>
      </w:pPr>
      <w:r w:rsidRPr="00FB6A20">
        <w:rPr>
          <w:b/>
          <w:bCs/>
          <w:sz w:val="22"/>
          <w:szCs w:val="22"/>
        </w:rPr>
        <w:t>Circuit types</w:t>
      </w:r>
      <w:r>
        <w:rPr>
          <w:sz w:val="22"/>
          <w:szCs w:val="22"/>
        </w:rPr>
        <w:t xml:space="preserve">: </w:t>
      </w:r>
      <w:r w:rsidRPr="00FB6A20">
        <w:rPr>
          <w:sz w:val="22"/>
          <w:szCs w:val="22"/>
        </w:rPr>
        <w:t>Lighting, power and heating, alarm and emergency systems, data communications, control circuits, ring final, radial.</w:t>
      </w:r>
    </w:p>
    <w:p w:rsidR="00700036" w:rsidRPr="00FB6A20" w:rsidRDefault="00700036" w:rsidP="00700036">
      <w:pPr>
        <w:pStyle w:val="Default"/>
        <w:rPr>
          <w:sz w:val="22"/>
          <w:szCs w:val="22"/>
        </w:rPr>
      </w:pPr>
      <w:r>
        <w:rPr>
          <w:sz w:val="22"/>
          <w:szCs w:val="22"/>
        </w:rPr>
        <w:pict>
          <v:rect id="_x0000_i1025" style="width:0;height:1.5pt" o:hralign="center" o:hrstd="t" o:hr="t" fillcolor="#a0a0a0" stroked="f"/>
        </w:pict>
      </w:r>
    </w:p>
    <w:p w:rsidR="00B24160" w:rsidRPr="00700036" w:rsidRDefault="00AB3E26" w:rsidP="00700036">
      <w:pPr>
        <w:pStyle w:val="Default"/>
        <w:spacing w:after="120"/>
        <w:jc w:val="center"/>
        <w:rPr>
          <w:color w:val="auto"/>
        </w:rPr>
      </w:pPr>
      <w:r w:rsidRPr="00700036">
        <w:rPr>
          <w:b/>
        </w:rPr>
        <w:t>Alarm and emergency systems</w:t>
      </w:r>
    </w:p>
    <w:p w:rsidR="00C74991" w:rsidRDefault="00AF5C0C" w:rsidP="005B115E">
      <w:pPr>
        <w:shd w:val="clear" w:color="auto" w:fill="FFFFFF"/>
        <w:spacing w:after="120"/>
        <w:rPr>
          <w:rFonts w:ascii="Arial" w:hAnsi="Arial" w:cs="Arial"/>
          <w:sz w:val="22"/>
          <w:szCs w:val="22"/>
        </w:rPr>
      </w:pPr>
      <w:r>
        <w:rPr>
          <w:rFonts w:ascii="Arial" w:hAnsi="Arial" w:cs="Arial"/>
          <w:sz w:val="22"/>
          <w:szCs w:val="22"/>
        </w:rPr>
        <w:t>The a</w:t>
      </w:r>
      <w:r w:rsidR="002C50B5">
        <w:rPr>
          <w:rFonts w:ascii="Arial" w:hAnsi="Arial" w:cs="Arial"/>
          <w:sz w:val="22"/>
          <w:szCs w:val="22"/>
        </w:rPr>
        <w:t>larm and emergency systems that electricians are most likely to encounter are the following:</w:t>
      </w:r>
    </w:p>
    <w:p w:rsidR="002C50B5" w:rsidRPr="002C50B5" w:rsidRDefault="002C50B5" w:rsidP="005B115E">
      <w:pPr>
        <w:pStyle w:val="ListParagraph"/>
        <w:numPr>
          <w:ilvl w:val="0"/>
          <w:numId w:val="2"/>
        </w:numPr>
        <w:shd w:val="clear" w:color="auto" w:fill="FFFFFF"/>
        <w:spacing w:after="120"/>
        <w:ind w:left="714" w:hanging="357"/>
        <w:contextualSpacing/>
        <w:rPr>
          <w:rFonts w:ascii="Arial" w:hAnsi="Arial" w:cs="Arial"/>
        </w:rPr>
      </w:pPr>
      <w:r w:rsidRPr="002C50B5">
        <w:rPr>
          <w:rFonts w:ascii="Arial" w:hAnsi="Arial" w:cs="Arial"/>
        </w:rPr>
        <w:t>fire alarm systems</w:t>
      </w:r>
    </w:p>
    <w:p w:rsidR="002C50B5" w:rsidRPr="002C50B5" w:rsidRDefault="002C50B5" w:rsidP="005B115E">
      <w:pPr>
        <w:pStyle w:val="ListParagraph"/>
        <w:numPr>
          <w:ilvl w:val="0"/>
          <w:numId w:val="2"/>
        </w:numPr>
        <w:shd w:val="clear" w:color="auto" w:fill="FFFFFF"/>
        <w:spacing w:after="120"/>
        <w:ind w:left="714" w:hanging="357"/>
        <w:contextualSpacing/>
        <w:rPr>
          <w:rFonts w:ascii="Arial" w:hAnsi="Arial" w:cs="Arial"/>
        </w:rPr>
      </w:pPr>
      <w:r w:rsidRPr="002C50B5">
        <w:rPr>
          <w:rFonts w:ascii="Arial" w:hAnsi="Arial" w:cs="Arial"/>
        </w:rPr>
        <w:t>intruder alarm systems</w:t>
      </w:r>
    </w:p>
    <w:p w:rsidR="002C50B5" w:rsidRPr="002C50B5" w:rsidRDefault="00AF5C0C" w:rsidP="005B115E">
      <w:pPr>
        <w:pStyle w:val="ListParagraph"/>
        <w:numPr>
          <w:ilvl w:val="0"/>
          <w:numId w:val="2"/>
        </w:numPr>
        <w:shd w:val="clear" w:color="auto" w:fill="FFFFFF"/>
        <w:spacing w:after="120"/>
        <w:ind w:left="714" w:hanging="357"/>
        <w:contextualSpacing/>
        <w:rPr>
          <w:rFonts w:ascii="Arial" w:hAnsi="Arial" w:cs="Arial"/>
        </w:rPr>
      </w:pPr>
      <w:r>
        <w:rPr>
          <w:rFonts w:ascii="Arial" w:hAnsi="Arial" w:cs="Arial"/>
        </w:rPr>
        <w:t>e</w:t>
      </w:r>
      <w:r w:rsidR="002C50B5" w:rsidRPr="002C50B5">
        <w:rPr>
          <w:rFonts w:ascii="Arial" w:hAnsi="Arial" w:cs="Arial"/>
        </w:rPr>
        <w:t>mergency lighting.</w:t>
      </w:r>
    </w:p>
    <w:p w:rsidR="00AB3E26" w:rsidRDefault="002C50B5" w:rsidP="005B115E">
      <w:pPr>
        <w:shd w:val="clear" w:color="auto" w:fill="FFFFFF"/>
        <w:spacing w:after="120"/>
        <w:rPr>
          <w:rFonts w:ascii="Arial" w:hAnsi="Arial" w:cs="Arial"/>
          <w:sz w:val="22"/>
          <w:szCs w:val="22"/>
        </w:rPr>
      </w:pPr>
      <w:r>
        <w:rPr>
          <w:rFonts w:ascii="Arial" w:hAnsi="Arial" w:cs="Arial"/>
          <w:sz w:val="22"/>
          <w:szCs w:val="22"/>
        </w:rPr>
        <w:t>Before looking at alarms systems, there is a need to understand basic circuit configurations</w:t>
      </w:r>
      <w:r w:rsidR="00AF5C0C">
        <w:rPr>
          <w:rFonts w:ascii="Arial" w:hAnsi="Arial" w:cs="Arial"/>
          <w:sz w:val="22"/>
          <w:szCs w:val="22"/>
        </w:rPr>
        <w:t>,</w:t>
      </w:r>
      <w:r>
        <w:rPr>
          <w:rFonts w:ascii="Arial" w:hAnsi="Arial" w:cs="Arial"/>
          <w:sz w:val="22"/>
          <w:szCs w:val="22"/>
        </w:rPr>
        <w:t xml:space="preserve"> including the following:</w:t>
      </w:r>
    </w:p>
    <w:p w:rsidR="002C50B5" w:rsidRPr="002C50B5" w:rsidRDefault="002C50B5" w:rsidP="005B115E">
      <w:pPr>
        <w:pStyle w:val="ListParagraph"/>
        <w:numPr>
          <w:ilvl w:val="0"/>
          <w:numId w:val="3"/>
        </w:numPr>
        <w:shd w:val="clear" w:color="auto" w:fill="FFFFFF"/>
        <w:spacing w:after="120"/>
        <w:ind w:left="714" w:hanging="357"/>
        <w:contextualSpacing/>
        <w:rPr>
          <w:rFonts w:ascii="Arial" w:hAnsi="Arial" w:cs="Arial"/>
        </w:rPr>
      </w:pPr>
      <w:r w:rsidRPr="002C50B5">
        <w:rPr>
          <w:rFonts w:ascii="Arial" w:hAnsi="Arial" w:cs="Arial"/>
        </w:rPr>
        <w:t>open circuit</w:t>
      </w:r>
    </w:p>
    <w:p w:rsidR="002C50B5" w:rsidRPr="002C50B5" w:rsidRDefault="002C50B5" w:rsidP="005B115E">
      <w:pPr>
        <w:pStyle w:val="ListParagraph"/>
        <w:numPr>
          <w:ilvl w:val="0"/>
          <w:numId w:val="3"/>
        </w:numPr>
        <w:shd w:val="clear" w:color="auto" w:fill="FFFFFF"/>
        <w:spacing w:after="120"/>
        <w:ind w:left="714" w:hanging="357"/>
        <w:contextualSpacing/>
        <w:rPr>
          <w:rFonts w:ascii="Arial" w:hAnsi="Arial" w:cs="Arial"/>
        </w:rPr>
      </w:pPr>
      <w:r w:rsidRPr="002C50B5">
        <w:rPr>
          <w:rFonts w:ascii="Arial" w:hAnsi="Arial" w:cs="Arial"/>
        </w:rPr>
        <w:t>closed circuit.</w:t>
      </w:r>
    </w:p>
    <w:p w:rsidR="00AB3E26" w:rsidRPr="002C50B5" w:rsidRDefault="002C50B5" w:rsidP="005B115E">
      <w:pPr>
        <w:shd w:val="clear" w:color="auto" w:fill="FFFFFF"/>
        <w:spacing w:after="120"/>
        <w:rPr>
          <w:rFonts w:ascii="Arial" w:hAnsi="Arial" w:cs="Arial"/>
          <w:b/>
          <w:sz w:val="22"/>
          <w:szCs w:val="22"/>
        </w:rPr>
      </w:pPr>
      <w:r w:rsidRPr="002C50B5">
        <w:rPr>
          <w:rFonts w:ascii="Arial" w:hAnsi="Arial" w:cs="Arial"/>
          <w:b/>
          <w:sz w:val="22"/>
          <w:szCs w:val="22"/>
        </w:rPr>
        <w:t>Open circuit</w:t>
      </w:r>
    </w:p>
    <w:p w:rsidR="00802357" w:rsidRDefault="002C50B5" w:rsidP="005B115E">
      <w:pPr>
        <w:shd w:val="clear" w:color="auto" w:fill="FFFFFF"/>
        <w:spacing w:after="120"/>
        <w:rPr>
          <w:rFonts w:ascii="Arial" w:hAnsi="Arial" w:cs="Arial"/>
          <w:sz w:val="22"/>
          <w:szCs w:val="22"/>
        </w:rPr>
      </w:pPr>
      <w:r>
        <w:rPr>
          <w:rFonts w:ascii="Arial" w:hAnsi="Arial" w:cs="Arial"/>
          <w:sz w:val="22"/>
          <w:szCs w:val="22"/>
        </w:rPr>
        <w:t>As the name would suggest</w:t>
      </w:r>
      <w:r w:rsidR="00AF5C0C">
        <w:rPr>
          <w:rFonts w:ascii="Arial" w:hAnsi="Arial" w:cs="Arial"/>
          <w:sz w:val="22"/>
          <w:szCs w:val="22"/>
        </w:rPr>
        <w:t>,</w:t>
      </w:r>
      <w:r>
        <w:rPr>
          <w:rFonts w:ascii="Arial" w:hAnsi="Arial" w:cs="Arial"/>
          <w:sz w:val="22"/>
          <w:szCs w:val="22"/>
        </w:rPr>
        <w:t xml:space="preserve"> in the open circuit arrangement the circuit is incomplete or </w:t>
      </w:r>
      <w:r w:rsidR="00802357">
        <w:rPr>
          <w:rFonts w:ascii="Arial" w:hAnsi="Arial" w:cs="Arial"/>
          <w:sz w:val="22"/>
          <w:szCs w:val="22"/>
        </w:rPr>
        <w:t>‘</w:t>
      </w:r>
      <w:r>
        <w:rPr>
          <w:rFonts w:ascii="Arial" w:hAnsi="Arial" w:cs="Arial"/>
          <w:sz w:val="22"/>
          <w:szCs w:val="22"/>
        </w:rPr>
        <w:t>open</w:t>
      </w:r>
      <w:r w:rsidR="00802357">
        <w:rPr>
          <w:rFonts w:ascii="Arial" w:hAnsi="Arial" w:cs="Arial"/>
          <w:sz w:val="22"/>
          <w:szCs w:val="22"/>
        </w:rPr>
        <w:t>’</w:t>
      </w:r>
      <w:r>
        <w:rPr>
          <w:rFonts w:ascii="Arial" w:hAnsi="Arial" w:cs="Arial"/>
          <w:sz w:val="22"/>
          <w:szCs w:val="22"/>
        </w:rPr>
        <w:t xml:space="preserve"> and detection devices close to initiate an alarm condition.</w:t>
      </w:r>
    </w:p>
    <w:p w:rsidR="00802357" w:rsidRDefault="002C50B5" w:rsidP="005B115E">
      <w:pPr>
        <w:shd w:val="clear" w:color="auto" w:fill="FFFFFF"/>
        <w:spacing w:after="120"/>
        <w:rPr>
          <w:rFonts w:ascii="Arial" w:hAnsi="Arial" w:cs="Arial"/>
          <w:sz w:val="22"/>
          <w:szCs w:val="22"/>
        </w:rPr>
      </w:pPr>
      <w:r>
        <w:rPr>
          <w:rFonts w:ascii="Arial" w:hAnsi="Arial" w:cs="Arial"/>
          <w:sz w:val="22"/>
          <w:szCs w:val="22"/>
        </w:rPr>
        <w:t>The advantage of this system is that</w:t>
      </w:r>
      <w:r w:rsidR="00AF5C0C">
        <w:rPr>
          <w:rFonts w:ascii="Arial" w:hAnsi="Arial" w:cs="Arial"/>
          <w:sz w:val="22"/>
          <w:szCs w:val="22"/>
        </w:rPr>
        <w:t>,</w:t>
      </w:r>
      <w:r>
        <w:rPr>
          <w:rFonts w:ascii="Arial" w:hAnsi="Arial" w:cs="Arial"/>
          <w:sz w:val="22"/>
          <w:szCs w:val="22"/>
        </w:rPr>
        <w:t xml:space="preserve"> as detectors are connected in parallel with the circuit</w:t>
      </w:r>
      <w:r w:rsidR="00AF5C0C">
        <w:rPr>
          <w:rFonts w:ascii="Arial" w:hAnsi="Arial" w:cs="Arial"/>
          <w:sz w:val="22"/>
          <w:szCs w:val="22"/>
        </w:rPr>
        <w:t>,</w:t>
      </w:r>
      <w:r>
        <w:rPr>
          <w:rFonts w:ascii="Arial" w:hAnsi="Arial" w:cs="Arial"/>
          <w:sz w:val="22"/>
          <w:szCs w:val="22"/>
        </w:rPr>
        <w:t xml:space="preserve"> it is easy to connect or </w:t>
      </w:r>
      <w:r w:rsidR="00802357">
        <w:rPr>
          <w:rFonts w:ascii="Arial" w:hAnsi="Arial" w:cs="Arial"/>
          <w:sz w:val="22"/>
          <w:szCs w:val="22"/>
        </w:rPr>
        <w:t>disconnect sensors as required.</w:t>
      </w:r>
    </w:p>
    <w:p w:rsidR="00AB3E26" w:rsidRDefault="002C50B5" w:rsidP="005B115E">
      <w:pPr>
        <w:shd w:val="clear" w:color="auto" w:fill="FFFFFF"/>
        <w:spacing w:after="120"/>
        <w:rPr>
          <w:rFonts w:ascii="Arial" w:hAnsi="Arial" w:cs="Arial"/>
          <w:sz w:val="22"/>
          <w:szCs w:val="22"/>
        </w:rPr>
      </w:pPr>
      <w:r>
        <w:rPr>
          <w:rFonts w:ascii="Arial" w:hAnsi="Arial" w:cs="Arial"/>
          <w:sz w:val="22"/>
          <w:szCs w:val="22"/>
        </w:rPr>
        <w:t>The drawback with this system is that if a circuit conductor or connection is broken, the alarm will not operate when required. However, by incorporating monitoring of the circuits</w:t>
      </w:r>
      <w:r w:rsidR="00AF5C0C">
        <w:rPr>
          <w:rFonts w:ascii="Arial" w:hAnsi="Arial" w:cs="Arial"/>
          <w:sz w:val="22"/>
          <w:szCs w:val="22"/>
        </w:rPr>
        <w:t>,</w:t>
      </w:r>
      <w:r>
        <w:rPr>
          <w:rFonts w:ascii="Arial" w:hAnsi="Arial" w:cs="Arial"/>
          <w:sz w:val="22"/>
          <w:szCs w:val="22"/>
        </w:rPr>
        <w:t xml:space="preserve"> an alarm condition can be indicated when a conductor or connection is broken.</w:t>
      </w:r>
    </w:p>
    <w:p w:rsidR="00802357" w:rsidRDefault="00802357" w:rsidP="005B115E">
      <w:pPr>
        <w:shd w:val="clear" w:color="auto" w:fill="FFFFFF"/>
        <w:spacing w:after="120"/>
        <w:rPr>
          <w:rFonts w:ascii="Arial" w:hAnsi="Arial" w:cs="Arial"/>
          <w:sz w:val="22"/>
          <w:szCs w:val="22"/>
        </w:rPr>
      </w:pPr>
      <w:r>
        <w:rPr>
          <w:rFonts w:ascii="Arial" w:hAnsi="Arial" w:cs="Arial"/>
          <w:sz w:val="22"/>
          <w:szCs w:val="22"/>
        </w:rPr>
        <w:t xml:space="preserve">Monitoring is achieved by connecting an </w:t>
      </w:r>
      <w:r w:rsidR="00AF5C0C" w:rsidRPr="00802357">
        <w:rPr>
          <w:rFonts w:ascii="Arial" w:hAnsi="Arial" w:cs="Arial"/>
          <w:b/>
          <w:sz w:val="22"/>
          <w:szCs w:val="22"/>
        </w:rPr>
        <w:t>end of line</w:t>
      </w:r>
      <w:r w:rsidR="00AF5C0C">
        <w:rPr>
          <w:rFonts w:ascii="Arial" w:hAnsi="Arial" w:cs="Arial"/>
          <w:sz w:val="22"/>
          <w:szCs w:val="22"/>
        </w:rPr>
        <w:t> </w:t>
      </w:r>
      <w:r>
        <w:rPr>
          <w:rFonts w:ascii="Arial" w:hAnsi="Arial" w:cs="Arial"/>
          <w:sz w:val="22"/>
          <w:szCs w:val="22"/>
        </w:rPr>
        <w:t>(EOL) resistor across the circuit at the last detector (or call</w:t>
      </w:r>
      <w:r>
        <w:rPr>
          <w:rFonts w:ascii="Arial" w:hAnsi="Arial" w:cs="Arial"/>
          <w:sz w:val="22"/>
          <w:szCs w:val="22"/>
        </w:rPr>
        <w:noBreakHyphen/>
        <w:t>point) and a monitoring voltage applied to the circuit; the resulting current will be relatively small. When a detector closes</w:t>
      </w:r>
      <w:r w:rsidR="00D2180D">
        <w:rPr>
          <w:rFonts w:ascii="Arial" w:hAnsi="Arial" w:cs="Arial"/>
          <w:sz w:val="22"/>
          <w:szCs w:val="22"/>
        </w:rPr>
        <w:t>,</w:t>
      </w:r>
      <w:r>
        <w:rPr>
          <w:rFonts w:ascii="Arial" w:hAnsi="Arial" w:cs="Arial"/>
          <w:sz w:val="22"/>
          <w:szCs w:val="22"/>
        </w:rPr>
        <w:t xml:space="preserve"> the EOL resistor will be short</w:t>
      </w:r>
      <w:r>
        <w:rPr>
          <w:rFonts w:ascii="Arial" w:hAnsi="Arial" w:cs="Arial"/>
          <w:sz w:val="22"/>
          <w:szCs w:val="22"/>
        </w:rPr>
        <w:noBreakHyphen/>
        <w:t>circuited and the current will increase greatly</w:t>
      </w:r>
      <w:r w:rsidR="00D2180D">
        <w:rPr>
          <w:rFonts w:ascii="Arial" w:hAnsi="Arial" w:cs="Arial"/>
          <w:sz w:val="22"/>
          <w:szCs w:val="22"/>
        </w:rPr>
        <w:t>,</w:t>
      </w:r>
      <w:r>
        <w:rPr>
          <w:rFonts w:ascii="Arial" w:hAnsi="Arial" w:cs="Arial"/>
          <w:sz w:val="22"/>
          <w:szCs w:val="22"/>
        </w:rPr>
        <w:t xml:space="preserve"> </w:t>
      </w:r>
      <w:r w:rsidR="00D2180D">
        <w:rPr>
          <w:rFonts w:ascii="Arial" w:hAnsi="Arial" w:cs="Arial"/>
          <w:sz w:val="22"/>
          <w:szCs w:val="22"/>
        </w:rPr>
        <w:t>which</w:t>
      </w:r>
      <w:r>
        <w:rPr>
          <w:rFonts w:ascii="Arial" w:hAnsi="Arial" w:cs="Arial"/>
          <w:sz w:val="22"/>
          <w:szCs w:val="22"/>
        </w:rPr>
        <w:t xml:space="preserve"> will be dete</w:t>
      </w:r>
      <w:r w:rsidR="006F3E7E">
        <w:rPr>
          <w:rFonts w:ascii="Arial" w:hAnsi="Arial" w:cs="Arial"/>
          <w:sz w:val="22"/>
          <w:szCs w:val="22"/>
        </w:rPr>
        <w:t>cted by the control panel that will initiate an alarm condition. This arrange</w:t>
      </w:r>
      <w:r w:rsidR="00A968BB">
        <w:rPr>
          <w:rFonts w:ascii="Arial" w:hAnsi="Arial" w:cs="Arial"/>
          <w:sz w:val="22"/>
          <w:szCs w:val="22"/>
        </w:rPr>
        <w:t>ment</w:t>
      </w:r>
      <w:r w:rsidR="006F3E7E">
        <w:rPr>
          <w:rFonts w:ascii="Arial" w:hAnsi="Arial" w:cs="Arial"/>
          <w:sz w:val="22"/>
          <w:szCs w:val="22"/>
        </w:rPr>
        <w:t xml:space="preserve"> is shown simply below:</w:t>
      </w:r>
    </w:p>
    <w:tbl>
      <w:tblPr>
        <w:tblW w:w="9889" w:type="dxa"/>
        <w:tblLook w:val="04A0" w:firstRow="1" w:lastRow="0" w:firstColumn="1" w:lastColumn="0" w:noHBand="0" w:noVBand="1"/>
      </w:tblPr>
      <w:tblGrid>
        <w:gridCol w:w="9889"/>
      </w:tblGrid>
      <w:tr w:rsidR="00A968BB" w:rsidTr="00700036">
        <w:tc>
          <w:tcPr>
            <w:tcW w:w="9889" w:type="dxa"/>
            <w:shd w:val="clear" w:color="auto" w:fill="auto"/>
          </w:tcPr>
          <w:p w:rsidR="00A968BB" w:rsidRPr="00F06C6A" w:rsidRDefault="0050052E" w:rsidP="005B115E">
            <w:pPr>
              <w:spacing w:before="240" w:after="480"/>
              <w:jc w:val="center"/>
              <w:rPr>
                <w:rFonts w:ascii="Arial" w:hAnsi="Arial" w:cs="Arial"/>
                <w:sz w:val="22"/>
                <w:szCs w:val="22"/>
              </w:rPr>
            </w:pPr>
            <w:r>
              <w:rPr>
                <w:rFonts w:ascii="Arial" w:hAnsi="Arial" w:cs="Arial"/>
                <w:noProof/>
                <w:sz w:val="22"/>
                <w:szCs w:val="22"/>
              </w:rPr>
              <w:drawing>
                <wp:inline distT="0" distB="0" distL="0" distR="0">
                  <wp:extent cx="5762625" cy="1390650"/>
                  <wp:effectExtent l="0" t="0" r="9525" b="0"/>
                  <wp:docPr id="3" name="Picture 4" descr="01 Open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Open circ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tc>
      </w:tr>
    </w:tbl>
    <w:p w:rsidR="00A968BB" w:rsidRPr="002C50B5" w:rsidRDefault="005B115E" w:rsidP="005B115E">
      <w:pPr>
        <w:shd w:val="clear" w:color="auto" w:fill="FFFFFF"/>
        <w:spacing w:after="120"/>
        <w:rPr>
          <w:rFonts w:ascii="Arial" w:hAnsi="Arial" w:cs="Arial"/>
          <w:b/>
          <w:sz w:val="22"/>
          <w:szCs w:val="22"/>
        </w:rPr>
      </w:pPr>
      <w:r>
        <w:rPr>
          <w:rFonts w:ascii="Arial" w:hAnsi="Arial" w:cs="Arial"/>
          <w:b/>
          <w:sz w:val="22"/>
          <w:szCs w:val="22"/>
        </w:rPr>
        <w:br w:type="page"/>
      </w:r>
      <w:r w:rsidR="00A968BB">
        <w:rPr>
          <w:rFonts w:ascii="Arial" w:hAnsi="Arial" w:cs="Arial"/>
          <w:b/>
          <w:sz w:val="22"/>
          <w:szCs w:val="22"/>
        </w:rPr>
        <w:lastRenderedPageBreak/>
        <w:t>Closed</w:t>
      </w:r>
      <w:r w:rsidR="00A968BB" w:rsidRPr="002C50B5">
        <w:rPr>
          <w:rFonts w:ascii="Arial" w:hAnsi="Arial" w:cs="Arial"/>
          <w:b/>
          <w:sz w:val="22"/>
          <w:szCs w:val="22"/>
        </w:rPr>
        <w:t xml:space="preserve"> circuit</w:t>
      </w:r>
    </w:p>
    <w:p w:rsidR="0076131F" w:rsidRDefault="0076131F" w:rsidP="005B115E">
      <w:pPr>
        <w:shd w:val="clear" w:color="auto" w:fill="FFFFFF"/>
        <w:spacing w:after="120"/>
        <w:rPr>
          <w:rFonts w:ascii="Arial" w:hAnsi="Arial" w:cs="Arial"/>
          <w:sz w:val="22"/>
          <w:szCs w:val="22"/>
        </w:rPr>
      </w:pPr>
      <w:r>
        <w:rPr>
          <w:rFonts w:ascii="Arial" w:hAnsi="Arial" w:cs="Arial"/>
          <w:sz w:val="22"/>
          <w:szCs w:val="22"/>
        </w:rPr>
        <w:t>As the name would suggest</w:t>
      </w:r>
      <w:r w:rsidR="00D2180D">
        <w:rPr>
          <w:rFonts w:ascii="Arial" w:hAnsi="Arial" w:cs="Arial"/>
          <w:sz w:val="22"/>
          <w:szCs w:val="22"/>
        </w:rPr>
        <w:t>,</w:t>
      </w:r>
      <w:r>
        <w:rPr>
          <w:rFonts w:ascii="Arial" w:hAnsi="Arial" w:cs="Arial"/>
          <w:sz w:val="22"/>
          <w:szCs w:val="22"/>
        </w:rPr>
        <w:t xml:space="preserve"> in the closed circuit arrangement the circuit is complete or ‘closed’ and detection devices open to break the circuit to initiate an alarm condition.</w:t>
      </w:r>
    </w:p>
    <w:p w:rsidR="0076131F" w:rsidRDefault="0076131F" w:rsidP="005B115E">
      <w:pPr>
        <w:shd w:val="clear" w:color="auto" w:fill="FFFFFF"/>
        <w:spacing w:after="120"/>
        <w:rPr>
          <w:rFonts w:ascii="Arial" w:hAnsi="Arial" w:cs="Arial"/>
          <w:sz w:val="22"/>
          <w:szCs w:val="22"/>
        </w:rPr>
      </w:pPr>
      <w:r>
        <w:rPr>
          <w:rFonts w:ascii="Arial" w:hAnsi="Arial" w:cs="Arial"/>
          <w:sz w:val="22"/>
          <w:szCs w:val="22"/>
        </w:rPr>
        <w:t>The disadvantage of this system is that</w:t>
      </w:r>
      <w:r w:rsidR="00D2180D">
        <w:rPr>
          <w:rFonts w:ascii="Arial" w:hAnsi="Arial" w:cs="Arial"/>
          <w:sz w:val="22"/>
          <w:szCs w:val="22"/>
        </w:rPr>
        <w:t>,</w:t>
      </w:r>
      <w:r>
        <w:rPr>
          <w:rFonts w:ascii="Arial" w:hAnsi="Arial" w:cs="Arial"/>
          <w:sz w:val="22"/>
          <w:szCs w:val="22"/>
        </w:rPr>
        <w:t xml:space="preserve"> as the detectors are connected in series</w:t>
      </w:r>
      <w:r w:rsidR="00D2180D">
        <w:rPr>
          <w:rFonts w:ascii="Arial" w:hAnsi="Arial" w:cs="Arial"/>
          <w:sz w:val="22"/>
          <w:szCs w:val="22"/>
        </w:rPr>
        <w:t>,</w:t>
      </w:r>
      <w:r>
        <w:rPr>
          <w:rFonts w:ascii="Arial" w:hAnsi="Arial" w:cs="Arial"/>
          <w:sz w:val="22"/>
          <w:szCs w:val="22"/>
        </w:rPr>
        <w:t xml:space="preserve"> the circuit must be interrupted to insert additional sensors and this would prove difficult in practice.</w:t>
      </w:r>
    </w:p>
    <w:p w:rsidR="0076131F" w:rsidRDefault="0076131F" w:rsidP="005B115E">
      <w:pPr>
        <w:shd w:val="clear" w:color="auto" w:fill="FFFFFF"/>
        <w:spacing w:after="120"/>
        <w:rPr>
          <w:rFonts w:ascii="Arial" w:hAnsi="Arial" w:cs="Arial"/>
          <w:sz w:val="22"/>
          <w:szCs w:val="22"/>
        </w:rPr>
      </w:pPr>
      <w:r>
        <w:rPr>
          <w:rFonts w:ascii="Arial" w:hAnsi="Arial" w:cs="Arial"/>
          <w:sz w:val="22"/>
          <w:szCs w:val="22"/>
        </w:rPr>
        <w:t>The advantage of this system is that if a circuit conductor or connection is broken, the alarm will operate</w:t>
      </w:r>
      <w:r w:rsidR="00D2180D">
        <w:rPr>
          <w:rFonts w:ascii="Arial" w:hAnsi="Arial" w:cs="Arial"/>
          <w:sz w:val="22"/>
          <w:szCs w:val="22"/>
        </w:rPr>
        <w:t>;</w:t>
      </w:r>
      <w:r>
        <w:rPr>
          <w:rFonts w:ascii="Arial" w:hAnsi="Arial" w:cs="Arial"/>
          <w:sz w:val="22"/>
          <w:szCs w:val="22"/>
        </w:rPr>
        <w:t xml:space="preserve"> </w:t>
      </w:r>
      <w:r w:rsidR="00D2180D">
        <w:rPr>
          <w:rFonts w:ascii="Arial" w:hAnsi="Arial" w:cs="Arial"/>
          <w:sz w:val="22"/>
          <w:szCs w:val="22"/>
        </w:rPr>
        <w:t>this</w:t>
      </w:r>
      <w:r>
        <w:rPr>
          <w:rFonts w:ascii="Arial" w:hAnsi="Arial" w:cs="Arial"/>
          <w:sz w:val="22"/>
          <w:szCs w:val="22"/>
        </w:rPr>
        <w:t xml:space="preserve"> could be considered </w:t>
      </w:r>
      <w:r w:rsidR="00D2180D" w:rsidRPr="0076131F">
        <w:rPr>
          <w:rFonts w:ascii="Arial" w:hAnsi="Arial" w:cs="Arial"/>
          <w:b/>
          <w:sz w:val="22"/>
          <w:szCs w:val="22"/>
        </w:rPr>
        <w:t>fail safe</w:t>
      </w:r>
      <w:r w:rsidR="00D2180D">
        <w:rPr>
          <w:rFonts w:ascii="Arial" w:hAnsi="Arial" w:cs="Arial"/>
          <w:sz w:val="22"/>
          <w:szCs w:val="22"/>
        </w:rPr>
        <w:t xml:space="preserve"> and therefore</w:t>
      </w:r>
      <w:r>
        <w:rPr>
          <w:rFonts w:ascii="Arial" w:hAnsi="Arial" w:cs="Arial"/>
          <w:sz w:val="22"/>
          <w:szCs w:val="22"/>
        </w:rPr>
        <w:t xml:space="preserve"> monitoring is not required.</w:t>
      </w:r>
    </w:p>
    <w:tbl>
      <w:tblPr>
        <w:tblW w:w="9889" w:type="dxa"/>
        <w:tblLook w:val="04A0" w:firstRow="1" w:lastRow="0" w:firstColumn="1" w:lastColumn="0" w:noHBand="0" w:noVBand="1"/>
      </w:tblPr>
      <w:tblGrid>
        <w:gridCol w:w="9889"/>
      </w:tblGrid>
      <w:tr w:rsidR="005B115E" w:rsidRPr="003F5ACD" w:rsidTr="00700036">
        <w:tc>
          <w:tcPr>
            <w:tcW w:w="9889" w:type="dxa"/>
            <w:shd w:val="clear" w:color="auto" w:fill="auto"/>
          </w:tcPr>
          <w:p w:rsidR="005B115E" w:rsidRPr="003F5ACD" w:rsidRDefault="0050052E" w:rsidP="003F5ACD">
            <w:pPr>
              <w:spacing w:before="240" w:after="480"/>
              <w:jc w:val="center"/>
              <w:rPr>
                <w:rFonts w:ascii="Arial" w:hAnsi="Arial" w:cs="Arial"/>
                <w:sz w:val="22"/>
                <w:szCs w:val="22"/>
              </w:rPr>
            </w:pPr>
            <w:r>
              <w:rPr>
                <w:rFonts w:ascii="Arial" w:hAnsi="Arial" w:cs="Arial"/>
                <w:noProof/>
                <w:sz w:val="22"/>
                <w:szCs w:val="22"/>
              </w:rPr>
              <w:drawing>
                <wp:inline distT="0" distB="0" distL="0" distR="0">
                  <wp:extent cx="5762625" cy="1390650"/>
                  <wp:effectExtent l="0" t="0" r="9525" b="0"/>
                  <wp:docPr id="4" name="Picture 6" descr="02 Closed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2 Closed 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tc>
      </w:tr>
    </w:tbl>
    <w:p w:rsidR="00A968BB" w:rsidRPr="00D40FCA" w:rsidRDefault="00D40FCA" w:rsidP="005B115E">
      <w:pPr>
        <w:shd w:val="clear" w:color="auto" w:fill="FFFFFF"/>
        <w:spacing w:after="120"/>
        <w:rPr>
          <w:rFonts w:ascii="Arial" w:hAnsi="Arial" w:cs="Arial"/>
          <w:b/>
          <w:sz w:val="22"/>
          <w:szCs w:val="22"/>
        </w:rPr>
      </w:pPr>
      <w:r w:rsidRPr="00D40FCA">
        <w:rPr>
          <w:rFonts w:ascii="Arial" w:hAnsi="Arial" w:cs="Arial"/>
          <w:b/>
          <w:sz w:val="22"/>
          <w:szCs w:val="22"/>
        </w:rPr>
        <w:t>Fire alarm systems</w:t>
      </w:r>
    </w:p>
    <w:p w:rsidR="00A968BB" w:rsidRDefault="00D40FCA" w:rsidP="005B115E">
      <w:pPr>
        <w:shd w:val="clear" w:color="auto" w:fill="FFFFFF"/>
        <w:spacing w:after="120"/>
        <w:rPr>
          <w:rFonts w:ascii="Arial" w:hAnsi="Arial" w:cs="Arial"/>
          <w:sz w:val="22"/>
          <w:szCs w:val="22"/>
        </w:rPr>
      </w:pPr>
      <w:r>
        <w:rPr>
          <w:rFonts w:ascii="Arial" w:hAnsi="Arial" w:cs="Arial"/>
          <w:sz w:val="22"/>
          <w:szCs w:val="22"/>
        </w:rPr>
        <w:t>Fire alarm systems are designed to protect one or both of the following:</w:t>
      </w:r>
    </w:p>
    <w:p w:rsidR="00D40FCA" w:rsidRPr="00D40FCA" w:rsidRDefault="00D40FCA" w:rsidP="005B115E">
      <w:pPr>
        <w:pStyle w:val="ListParagraph"/>
        <w:numPr>
          <w:ilvl w:val="0"/>
          <w:numId w:val="4"/>
        </w:numPr>
        <w:shd w:val="clear" w:color="auto" w:fill="FFFFFF"/>
        <w:spacing w:after="120"/>
        <w:ind w:left="714" w:hanging="357"/>
        <w:contextualSpacing/>
        <w:rPr>
          <w:rFonts w:ascii="Arial" w:hAnsi="Arial" w:cs="Arial"/>
        </w:rPr>
      </w:pPr>
      <w:r w:rsidRPr="00D40FCA">
        <w:rPr>
          <w:rFonts w:ascii="Arial" w:hAnsi="Arial" w:cs="Arial"/>
        </w:rPr>
        <w:t>life</w:t>
      </w:r>
    </w:p>
    <w:p w:rsidR="00D40FCA" w:rsidRPr="00D40FCA" w:rsidRDefault="00D40FCA" w:rsidP="005B115E">
      <w:pPr>
        <w:pStyle w:val="ListParagraph"/>
        <w:numPr>
          <w:ilvl w:val="0"/>
          <w:numId w:val="4"/>
        </w:numPr>
        <w:shd w:val="clear" w:color="auto" w:fill="FFFFFF"/>
        <w:spacing w:after="120"/>
        <w:ind w:left="714" w:hanging="357"/>
        <w:contextualSpacing/>
        <w:rPr>
          <w:rFonts w:ascii="Arial" w:hAnsi="Arial" w:cs="Arial"/>
        </w:rPr>
      </w:pPr>
      <w:r w:rsidRPr="00D40FCA">
        <w:rPr>
          <w:rFonts w:ascii="Arial" w:hAnsi="Arial" w:cs="Arial"/>
        </w:rPr>
        <w:t>property.</w:t>
      </w:r>
    </w:p>
    <w:p w:rsidR="00D40FCA" w:rsidRDefault="00D40FCA" w:rsidP="005B115E">
      <w:pPr>
        <w:shd w:val="clear" w:color="auto" w:fill="FFFFFF"/>
        <w:spacing w:after="120"/>
        <w:rPr>
          <w:rFonts w:ascii="Arial" w:hAnsi="Arial" w:cs="Arial"/>
          <w:sz w:val="22"/>
          <w:szCs w:val="22"/>
        </w:rPr>
      </w:pPr>
      <w:r>
        <w:rPr>
          <w:rFonts w:ascii="Arial" w:hAnsi="Arial" w:cs="Arial"/>
          <w:sz w:val="22"/>
          <w:szCs w:val="22"/>
        </w:rPr>
        <w:t>When protecting life</w:t>
      </w:r>
      <w:r w:rsidR="00D2180D">
        <w:rPr>
          <w:rFonts w:ascii="Arial" w:hAnsi="Arial" w:cs="Arial"/>
          <w:sz w:val="22"/>
          <w:szCs w:val="22"/>
        </w:rPr>
        <w:t>,</w:t>
      </w:r>
      <w:r>
        <w:rPr>
          <w:rFonts w:ascii="Arial" w:hAnsi="Arial" w:cs="Arial"/>
          <w:sz w:val="22"/>
          <w:szCs w:val="22"/>
        </w:rPr>
        <w:t xml:space="preserve"> the alarm will be initiated by a combination of manual call points and automatic detectors</w:t>
      </w:r>
      <w:r w:rsidR="00D2180D">
        <w:rPr>
          <w:rFonts w:ascii="Arial" w:hAnsi="Arial" w:cs="Arial"/>
          <w:sz w:val="22"/>
          <w:szCs w:val="22"/>
        </w:rPr>
        <w:t>,</w:t>
      </w:r>
      <w:r>
        <w:rPr>
          <w:rFonts w:ascii="Arial" w:hAnsi="Arial" w:cs="Arial"/>
          <w:sz w:val="22"/>
          <w:szCs w:val="22"/>
        </w:rPr>
        <w:t xml:space="preserve"> and will generally be audible and possibly automatic to a remote </w:t>
      </w:r>
      <w:r w:rsidR="002B75C9">
        <w:rPr>
          <w:rFonts w:ascii="Arial" w:hAnsi="Arial" w:cs="Arial"/>
          <w:sz w:val="22"/>
          <w:szCs w:val="22"/>
        </w:rPr>
        <w:t xml:space="preserve">alarm </w:t>
      </w:r>
      <w:r>
        <w:rPr>
          <w:rFonts w:ascii="Arial" w:hAnsi="Arial" w:cs="Arial"/>
          <w:sz w:val="22"/>
          <w:szCs w:val="22"/>
        </w:rPr>
        <w:t>receiving centre who will then summon the emergency services.</w:t>
      </w:r>
    </w:p>
    <w:p w:rsidR="00D40FCA" w:rsidRDefault="00D40FCA" w:rsidP="005B115E">
      <w:pPr>
        <w:shd w:val="clear" w:color="auto" w:fill="FFFFFF"/>
        <w:spacing w:after="120"/>
        <w:rPr>
          <w:rFonts w:ascii="Arial" w:hAnsi="Arial" w:cs="Arial"/>
          <w:sz w:val="22"/>
          <w:szCs w:val="22"/>
        </w:rPr>
      </w:pPr>
      <w:r>
        <w:rPr>
          <w:rFonts w:ascii="Arial" w:hAnsi="Arial" w:cs="Arial"/>
          <w:sz w:val="22"/>
          <w:szCs w:val="22"/>
        </w:rPr>
        <w:t>When protecting property</w:t>
      </w:r>
      <w:r w:rsidR="00D2180D">
        <w:rPr>
          <w:rFonts w:ascii="Arial" w:hAnsi="Arial" w:cs="Arial"/>
          <w:sz w:val="22"/>
          <w:szCs w:val="22"/>
        </w:rPr>
        <w:t>,</w:t>
      </w:r>
      <w:r>
        <w:rPr>
          <w:rFonts w:ascii="Arial" w:hAnsi="Arial" w:cs="Arial"/>
          <w:sz w:val="22"/>
          <w:szCs w:val="22"/>
        </w:rPr>
        <w:t xml:space="preserve"> the alarm will generally be initiated by automatic detectors</w:t>
      </w:r>
      <w:r w:rsidR="002B75C9">
        <w:rPr>
          <w:rFonts w:ascii="Arial" w:hAnsi="Arial" w:cs="Arial"/>
          <w:sz w:val="22"/>
          <w:szCs w:val="22"/>
        </w:rPr>
        <w:t xml:space="preserve"> with emergency services being summoned by a remote alarm receiving centre; this is because the</w:t>
      </w:r>
      <w:r w:rsidR="00D2180D">
        <w:rPr>
          <w:rFonts w:ascii="Arial" w:hAnsi="Arial" w:cs="Arial"/>
          <w:sz w:val="22"/>
          <w:szCs w:val="22"/>
        </w:rPr>
        <w:t>s</w:t>
      </w:r>
      <w:r w:rsidR="002B75C9">
        <w:rPr>
          <w:rFonts w:ascii="Arial" w:hAnsi="Arial" w:cs="Arial"/>
          <w:sz w:val="22"/>
          <w:szCs w:val="22"/>
        </w:rPr>
        <w:t>e properties are generally unoccupied most of the time.</w:t>
      </w:r>
    </w:p>
    <w:p w:rsidR="002B75C9" w:rsidRDefault="002B75C9" w:rsidP="005B115E">
      <w:pPr>
        <w:shd w:val="clear" w:color="auto" w:fill="FFFFFF"/>
        <w:spacing w:after="120"/>
        <w:rPr>
          <w:rFonts w:ascii="Arial" w:hAnsi="Arial" w:cs="Arial"/>
          <w:sz w:val="22"/>
          <w:szCs w:val="22"/>
        </w:rPr>
      </w:pPr>
      <w:r>
        <w:rPr>
          <w:rFonts w:ascii="Arial" w:hAnsi="Arial" w:cs="Arial"/>
          <w:sz w:val="22"/>
          <w:szCs w:val="22"/>
        </w:rPr>
        <w:t>The range of automatic detectors includes:</w:t>
      </w:r>
    </w:p>
    <w:p w:rsidR="002B75C9" w:rsidRPr="002B75C9" w:rsidRDefault="002B75C9" w:rsidP="005B115E">
      <w:pPr>
        <w:pStyle w:val="ListParagraph"/>
        <w:numPr>
          <w:ilvl w:val="0"/>
          <w:numId w:val="5"/>
        </w:numPr>
        <w:shd w:val="clear" w:color="auto" w:fill="FFFFFF"/>
        <w:spacing w:after="120"/>
        <w:ind w:left="714" w:hanging="357"/>
        <w:contextualSpacing/>
        <w:rPr>
          <w:rFonts w:ascii="Arial" w:hAnsi="Arial" w:cs="Arial"/>
        </w:rPr>
      </w:pPr>
      <w:r w:rsidRPr="002B75C9">
        <w:rPr>
          <w:rFonts w:ascii="Arial" w:hAnsi="Arial" w:cs="Arial"/>
        </w:rPr>
        <w:t>smoke detectors</w:t>
      </w:r>
    </w:p>
    <w:p w:rsidR="002B75C9" w:rsidRPr="002B75C9" w:rsidRDefault="002B75C9" w:rsidP="005B115E">
      <w:pPr>
        <w:pStyle w:val="ListParagraph"/>
        <w:numPr>
          <w:ilvl w:val="0"/>
          <w:numId w:val="5"/>
        </w:numPr>
        <w:shd w:val="clear" w:color="auto" w:fill="FFFFFF"/>
        <w:spacing w:after="120"/>
        <w:ind w:left="714" w:hanging="357"/>
        <w:contextualSpacing/>
        <w:rPr>
          <w:rFonts w:ascii="Arial" w:hAnsi="Arial" w:cs="Arial"/>
        </w:rPr>
      </w:pPr>
      <w:r w:rsidRPr="002B75C9">
        <w:rPr>
          <w:rFonts w:ascii="Arial" w:hAnsi="Arial" w:cs="Arial"/>
        </w:rPr>
        <w:t>heat detectors</w:t>
      </w:r>
    </w:p>
    <w:p w:rsidR="002B75C9" w:rsidRPr="002B75C9" w:rsidRDefault="002B75C9" w:rsidP="005B115E">
      <w:pPr>
        <w:pStyle w:val="ListParagraph"/>
        <w:numPr>
          <w:ilvl w:val="0"/>
          <w:numId w:val="5"/>
        </w:numPr>
        <w:shd w:val="clear" w:color="auto" w:fill="FFFFFF"/>
        <w:spacing w:after="120"/>
        <w:ind w:left="714" w:hanging="357"/>
        <w:contextualSpacing/>
        <w:rPr>
          <w:rFonts w:ascii="Arial" w:hAnsi="Arial" w:cs="Arial"/>
        </w:rPr>
      </w:pPr>
      <w:r w:rsidRPr="002B75C9">
        <w:rPr>
          <w:rFonts w:ascii="Arial" w:hAnsi="Arial" w:cs="Arial"/>
        </w:rPr>
        <w:t>flame detectors</w:t>
      </w:r>
      <w:r w:rsidR="00D2180D">
        <w:rPr>
          <w:rFonts w:ascii="Arial" w:hAnsi="Arial" w:cs="Arial"/>
        </w:rPr>
        <w:t>.</w:t>
      </w:r>
    </w:p>
    <w:tbl>
      <w:tblPr>
        <w:tblW w:w="9889" w:type="dxa"/>
        <w:tblLook w:val="04A0" w:firstRow="1" w:lastRow="0" w:firstColumn="1" w:lastColumn="0" w:noHBand="0" w:noVBand="1"/>
      </w:tblPr>
      <w:tblGrid>
        <w:gridCol w:w="4928"/>
        <w:gridCol w:w="4961"/>
      </w:tblGrid>
      <w:tr w:rsidR="008A457B" w:rsidTr="00700036">
        <w:tc>
          <w:tcPr>
            <w:tcW w:w="4928" w:type="dxa"/>
            <w:shd w:val="clear" w:color="auto" w:fill="auto"/>
            <w:vAlign w:val="center"/>
          </w:tcPr>
          <w:p w:rsidR="008A457B" w:rsidRPr="00F06C6A" w:rsidRDefault="0050052E" w:rsidP="005B115E">
            <w:pPr>
              <w:spacing w:before="60" w:after="60"/>
              <w:jc w:val="center"/>
              <w:rPr>
                <w:rFonts w:ascii="Arial" w:hAnsi="Arial" w:cs="Arial"/>
                <w:sz w:val="22"/>
                <w:szCs w:val="22"/>
              </w:rPr>
            </w:pPr>
            <w:r>
              <w:rPr>
                <w:rFonts w:ascii="Arial" w:hAnsi="Arial" w:cs="Arial"/>
                <w:noProof/>
                <w:sz w:val="22"/>
                <w:szCs w:val="22"/>
              </w:rPr>
              <w:drawing>
                <wp:inline distT="0" distB="0" distL="0" distR="0">
                  <wp:extent cx="1971675" cy="1990725"/>
                  <wp:effectExtent l="0" t="0" r="9525" b="9525"/>
                  <wp:docPr id="5" name="Picture 7" descr="03 Manual Call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3 Manual Call 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1990725"/>
                          </a:xfrm>
                          <a:prstGeom prst="rect">
                            <a:avLst/>
                          </a:prstGeom>
                          <a:noFill/>
                          <a:ln>
                            <a:noFill/>
                          </a:ln>
                        </pic:spPr>
                      </pic:pic>
                    </a:graphicData>
                  </a:graphic>
                </wp:inline>
              </w:drawing>
            </w:r>
          </w:p>
        </w:tc>
        <w:tc>
          <w:tcPr>
            <w:tcW w:w="4961" w:type="dxa"/>
            <w:shd w:val="clear" w:color="auto" w:fill="auto"/>
            <w:vAlign w:val="center"/>
          </w:tcPr>
          <w:p w:rsidR="008A457B" w:rsidRPr="00F06C6A" w:rsidRDefault="0050052E" w:rsidP="005B115E">
            <w:pPr>
              <w:spacing w:before="60" w:after="60"/>
              <w:jc w:val="center"/>
              <w:rPr>
                <w:rFonts w:ascii="Arial" w:hAnsi="Arial" w:cs="Arial"/>
                <w:sz w:val="22"/>
                <w:szCs w:val="22"/>
              </w:rPr>
            </w:pPr>
            <w:r>
              <w:rPr>
                <w:rFonts w:ascii="Arial" w:hAnsi="Arial" w:cs="Arial"/>
                <w:noProof/>
                <w:sz w:val="22"/>
                <w:szCs w:val="22"/>
              </w:rPr>
              <w:drawing>
                <wp:inline distT="0" distB="0" distL="0" distR="0">
                  <wp:extent cx="2600325" cy="2047875"/>
                  <wp:effectExtent l="0" t="0" r="9525" b="9525"/>
                  <wp:docPr id="6" name="Picture 8" descr="04 Smoke det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4 Smoke detec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047875"/>
                          </a:xfrm>
                          <a:prstGeom prst="rect">
                            <a:avLst/>
                          </a:prstGeom>
                          <a:noFill/>
                          <a:ln>
                            <a:noFill/>
                          </a:ln>
                        </pic:spPr>
                      </pic:pic>
                    </a:graphicData>
                  </a:graphic>
                </wp:inline>
              </w:drawing>
            </w:r>
          </w:p>
        </w:tc>
      </w:tr>
    </w:tbl>
    <w:p w:rsidR="007B65E7" w:rsidRDefault="00D2180D" w:rsidP="000872A5">
      <w:pPr>
        <w:shd w:val="clear" w:color="auto" w:fill="FFFFFF"/>
        <w:rPr>
          <w:rFonts w:ascii="Arial" w:hAnsi="Arial" w:cs="Arial"/>
          <w:color w:val="000000"/>
          <w:sz w:val="22"/>
          <w:szCs w:val="22"/>
          <w:shd w:val="clear" w:color="auto" w:fill="FFFFFF"/>
        </w:rPr>
      </w:pPr>
      <w:r>
        <w:rPr>
          <w:rFonts w:ascii="Arial" w:hAnsi="Arial" w:cs="Arial"/>
          <w:color w:val="000000"/>
          <w:sz w:val="22"/>
          <w:szCs w:val="22"/>
          <w:shd w:val="clear" w:color="auto" w:fill="FFFFFF"/>
        </w:rPr>
        <w:t>It is a requirement that fire</w:t>
      </w:r>
      <w:r w:rsidR="007622D8">
        <w:rPr>
          <w:rFonts w:ascii="Arial" w:hAnsi="Arial" w:cs="Arial"/>
          <w:color w:val="000000"/>
          <w:sz w:val="22"/>
          <w:szCs w:val="22"/>
          <w:shd w:val="clear" w:color="auto" w:fill="FFFFFF"/>
        </w:rPr>
        <w:t xml:space="preserve">fighters do not have to search further than 30 metres </w:t>
      </w:r>
      <w:r w:rsidR="007B65E7">
        <w:rPr>
          <w:rFonts w:ascii="Arial" w:hAnsi="Arial" w:cs="Arial"/>
          <w:color w:val="000000"/>
          <w:sz w:val="22"/>
          <w:szCs w:val="22"/>
          <w:shd w:val="clear" w:color="auto" w:fill="FFFFFF"/>
        </w:rPr>
        <w:t>into premises</w:t>
      </w:r>
      <w:r w:rsidR="007622D8">
        <w:rPr>
          <w:rFonts w:ascii="Arial" w:hAnsi="Arial" w:cs="Arial"/>
          <w:color w:val="000000"/>
          <w:sz w:val="22"/>
          <w:szCs w:val="22"/>
          <w:shd w:val="clear" w:color="auto" w:fill="FFFFFF"/>
        </w:rPr>
        <w:t xml:space="preserve"> to determine the location of the fire. For this reason, a number of circuits are install</w:t>
      </w:r>
      <w:r w:rsidR="007B65E7">
        <w:rPr>
          <w:rFonts w:ascii="Arial" w:hAnsi="Arial" w:cs="Arial"/>
          <w:color w:val="000000"/>
          <w:sz w:val="22"/>
          <w:szCs w:val="22"/>
          <w:shd w:val="clear" w:color="auto" w:fill="FFFFFF"/>
        </w:rPr>
        <w:t>ed in zones.</w:t>
      </w:r>
    </w:p>
    <w:p w:rsidR="007B65E7" w:rsidRDefault="005B115E" w:rsidP="000872A5">
      <w:pPr>
        <w:shd w:val="clear" w:color="auto" w:fill="FFFFFF"/>
        <w:rPr>
          <w:rFonts w:ascii="Arial" w:hAnsi="Arial" w:cs="Arial"/>
          <w:color w:val="000000"/>
          <w:sz w:val="22"/>
          <w:szCs w:val="22"/>
          <w:shd w:val="clear" w:color="auto" w:fill="FFFFFF"/>
        </w:rPr>
      </w:pPr>
      <w:r>
        <w:rPr>
          <w:rFonts w:ascii="Arial" w:hAnsi="Arial" w:cs="Arial"/>
          <w:color w:val="000000"/>
          <w:sz w:val="22"/>
          <w:szCs w:val="22"/>
          <w:shd w:val="clear" w:color="auto" w:fill="FFFFFF"/>
        </w:rPr>
        <w:br w:type="page"/>
      </w:r>
      <w:r w:rsidR="007B65E7">
        <w:rPr>
          <w:rFonts w:ascii="Arial" w:hAnsi="Arial" w:cs="Arial"/>
          <w:color w:val="000000"/>
          <w:sz w:val="22"/>
          <w:szCs w:val="22"/>
          <w:shd w:val="clear" w:color="auto" w:fill="FFFFFF"/>
        </w:rPr>
        <w:lastRenderedPageBreak/>
        <w:t>Generally</w:t>
      </w:r>
      <w:r w:rsidR="00D2180D">
        <w:rPr>
          <w:rFonts w:ascii="Arial" w:hAnsi="Arial" w:cs="Arial"/>
          <w:color w:val="000000"/>
          <w:sz w:val="22"/>
          <w:szCs w:val="22"/>
          <w:shd w:val="clear" w:color="auto" w:fill="FFFFFF"/>
        </w:rPr>
        <w:t>,</w:t>
      </w:r>
      <w:r w:rsidR="007B65E7">
        <w:rPr>
          <w:rFonts w:ascii="Arial" w:hAnsi="Arial" w:cs="Arial"/>
          <w:color w:val="000000"/>
          <w:sz w:val="22"/>
          <w:szCs w:val="22"/>
          <w:shd w:val="clear" w:color="auto" w:fill="FFFFFF"/>
        </w:rPr>
        <w:t xml:space="preserve"> there is more than one sounder circuit but not normally as many as there are detector circuits.</w:t>
      </w:r>
    </w:p>
    <w:p w:rsidR="007B65E7" w:rsidRDefault="007B65E7"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Fire alarm circuits are generally wired in the open circuit configuration so end of line monitoring is required. This monitoring is also applied to the sounder circuit but it is necessary for diodes to be installed so that the monitoring voltage does operate the sounder; the voltage is reversed in alarm condition to operate the sounder (see below):</w:t>
      </w:r>
    </w:p>
    <w:tbl>
      <w:tblPr>
        <w:tblW w:w="9889" w:type="dxa"/>
        <w:tblLook w:val="04A0" w:firstRow="1" w:lastRow="0" w:firstColumn="1" w:lastColumn="0" w:noHBand="0" w:noVBand="1"/>
      </w:tblPr>
      <w:tblGrid>
        <w:gridCol w:w="9889"/>
      </w:tblGrid>
      <w:tr w:rsidR="005B115E" w:rsidRPr="003F5ACD" w:rsidTr="00700036">
        <w:tc>
          <w:tcPr>
            <w:tcW w:w="9889" w:type="dxa"/>
            <w:shd w:val="clear" w:color="auto" w:fill="auto"/>
            <w:vAlign w:val="center"/>
          </w:tcPr>
          <w:p w:rsidR="005B115E" w:rsidRPr="003F5ACD" w:rsidRDefault="0050052E" w:rsidP="003F5ACD">
            <w:pPr>
              <w:spacing w:before="60" w:after="60"/>
              <w:jc w:val="center"/>
              <w:rPr>
                <w:rFonts w:ascii="Arial" w:hAnsi="Arial" w:cs="Arial"/>
                <w:color w:val="000000"/>
                <w:sz w:val="22"/>
                <w:szCs w:val="22"/>
                <w:shd w:val="clear" w:color="auto" w:fill="FFFFFF"/>
              </w:rPr>
            </w:pPr>
            <w:r>
              <w:rPr>
                <w:rFonts w:ascii="Arial" w:hAnsi="Arial" w:cs="Arial"/>
                <w:noProof/>
                <w:sz w:val="22"/>
                <w:szCs w:val="22"/>
              </w:rPr>
              <w:drawing>
                <wp:inline distT="0" distB="0" distL="0" distR="0">
                  <wp:extent cx="5762625" cy="1390650"/>
                  <wp:effectExtent l="0" t="0" r="9525" b="0"/>
                  <wp:docPr id="7" name="Picture 10" descr="05 Closed circuit so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5 Closed circuit soun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tc>
      </w:tr>
    </w:tbl>
    <w:p w:rsidR="00272AAC" w:rsidRDefault="00272AAC" w:rsidP="005B115E">
      <w:pPr>
        <w:shd w:val="clear" w:color="auto" w:fill="FFFFFF"/>
        <w:spacing w:after="120"/>
        <w:rPr>
          <w:rFonts w:ascii="Arial" w:hAnsi="Arial" w:cs="Arial"/>
          <w:sz w:val="22"/>
          <w:szCs w:val="22"/>
        </w:rPr>
      </w:pPr>
      <w:r w:rsidRPr="00272AAC">
        <w:rPr>
          <w:rFonts w:ascii="Arial" w:hAnsi="Arial" w:cs="Arial"/>
          <w:sz w:val="22"/>
          <w:szCs w:val="22"/>
        </w:rPr>
        <w:t>When installing smoke detectors in</w:t>
      </w:r>
      <w:r>
        <w:rPr>
          <w:rFonts w:ascii="Arial" w:hAnsi="Arial" w:cs="Arial"/>
          <w:sz w:val="22"/>
          <w:szCs w:val="22"/>
        </w:rPr>
        <w:t xml:space="preserve"> domestic premises</w:t>
      </w:r>
      <w:r w:rsidR="00D2180D">
        <w:rPr>
          <w:rFonts w:ascii="Arial" w:hAnsi="Arial" w:cs="Arial"/>
          <w:sz w:val="22"/>
          <w:szCs w:val="22"/>
        </w:rPr>
        <w:t xml:space="preserve"> –</w:t>
      </w:r>
      <w:r>
        <w:rPr>
          <w:rFonts w:ascii="Arial" w:hAnsi="Arial" w:cs="Arial"/>
          <w:sz w:val="22"/>
          <w:szCs w:val="22"/>
        </w:rPr>
        <w:t xml:space="preserve"> apart from retrofit battery alarms</w:t>
      </w:r>
      <w:r w:rsidR="00D2180D">
        <w:rPr>
          <w:rFonts w:ascii="Arial" w:hAnsi="Arial" w:cs="Arial"/>
          <w:sz w:val="22"/>
          <w:szCs w:val="22"/>
        </w:rPr>
        <w:t xml:space="preserve"> –</w:t>
      </w:r>
      <w:r>
        <w:rPr>
          <w:rFonts w:ascii="Arial" w:hAnsi="Arial" w:cs="Arial"/>
          <w:sz w:val="22"/>
          <w:szCs w:val="22"/>
        </w:rPr>
        <w:t xml:space="preserve"> it is a requirement that the detectors </w:t>
      </w:r>
      <w:r w:rsidR="00603A91">
        <w:rPr>
          <w:rFonts w:ascii="Arial" w:hAnsi="Arial" w:cs="Arial"/>
          <w:sz w:val="22"/>
          <w:szCs w:val="22"/>
        </w:rPr>
        <w:t>are</w:t>
      </w:r>
      <w:r>
        <w:rPr>
          <w:rFonts w:ascii="Arial" w:hAnsi="Arial" w:cs="Arial"/>
          <w:sz w:val="22"/>
          <w:szCs w:val="22"/>
        </w:rPr>
        <w:t xml:space="preserve"> mains powered with battery backup and</w:t>
      </w:r>
      <w:r w:rsidR="00D2180D">
        <w:rPr>
          <w:rFonts w:ascii="Arial" w:hAnsi="Arial" w:cs="Arial"/>
          <w:sz w:val="22"/>
          <w:szCs w:val="22"/>
        </w:rPr>
        <w:t>,</w:t>
      </w:r>
      <w:r>
        <w:rPr>
          <w:rFonts w:ascii="Arial" w:hAnsi="Arial" w:cs="Arial"/>
          <w:sz w:val="22"/>
          <w:szCs w:val="22"/>
        </w:rPr>
        <w:t xml:space="preserve"> if more than one is installed, they should be linked so that when one goes into alarm condition, they all go into alarm condition.</w:t>
      </w:r>
    </w:p>
    <w:p w:rsidR="00ED6B6D" w:rsidRPr="00D40FCA" w:rsidRDefault="00ED6B6D" w:rsidP="005B115E">
      <w:pPr>
        <w:shd w:val="clear" w:color="auto" w:fill="FFFFFF"/>
        <w:spacing w:after="120"/>
        <w:rPr>
          <w:rFonts w:ascii="Arial" w:hAnsi="Arial" w:cs="Arial"/>
          <w:b/>
          <w:sz w:val="22"/>
          <w:szCs w:val="22"/>
        </w:rPr>
      </w:pPr>
      <w:r>
        <w:rPr>
          <w:rFonts w:ascii="Arial" w:hAnsi="Arial" w:cs="Arial"/>
          <w:b/>
          <w:sz w:val="22"/>
          <w:szCs w:val="22"/>
        </w:rPr>
        <w:t>Intruder</w:t>
      </w:r>
      <w:r w:rsidRPr="00D40FCA">
        <w:rPr>
          <w:rFonts w:ascii="Arial" w:hAnsi="Arial" w:cs="Arial"/>
          <w:b/>
          <w:sz w:val="22"/>
          <w:szCs w:val="22"/>
        </w:rPr>
        <w:t xml:space="preserve"> alarm systems</w:t>
      </w:r>
    </w:p>
    <w:p w:rsidR="007B65E7" w:rsidRDefault="00C727AA"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Intruder alarms are designed to detect an intrusion or attempted intrusion </w:t>
      </w:r>
      <w:r w:rsidR="00272AAC">
        <w:rPr>
          <w:rFonts w:ascii="Arial" w:hAnsi="Arial" w:cs="Arial"/>
          <w:color w:val="000000"/>
          <w:sz w:val="22"/>
          <w:szCs w:val="22"/>
          <w:shd w:val="clear" w:color="auto" w:fill="FFFFFF"/>
        </w:rPr>
        <w:t>into premises</w:t>
      </w:r>
      <w:r>
        <w:rPr>
          <w:rFonts w:ascii="Arial" w:hAnsi="Arial" w:cs="Arial"/>
          <w:color w:val="000000"/>
          <w:sz w:val="22"/>
          <w:szCs w:val="22"/>
          <w:shd w:val="clear" w:color="auto" w:fill="FFFFFF"/>
        </w:rPr>
        <w:t xml:space="preserve">. </w:t>
      </w:r>
      <w:r w:rsidR="00272AAC">
        <w:rPr>
          <w:rFonts w:ascii="Arial" w:hAnsi="Arial" w:cs="Arial"/>
          <w:color w:val="000000"/>
          <w:sz w:val="22"/>
          <w:szCs w:val="22"/>
          <w:shd w:val="clear" w:color="auto" w:fill="FFFFFF"/>
        </w:rPr>
        <w:t>A range of detectors are available for this purpose</w:t>
      </w:r>
      <w:r w:rsidR="00D2180D">
        <w:rPr>
          <w:rFonts w:ascii="Arial" w:hAnsi="Arial" w:cs="Arial"/>
          <w:color w:val="000000"/>
          <w:sz w:val="22"/>
          <w:szCs w:val="22"/>
          <w:shd w:val="clear" w:color="auto" w:fill="FFFFFF"/>
        </w:rPr>
        <w:t>,</w:t>
      </w:r>
      <w:r w:rsidR="00272AAC">
        <w:rPr>
          <w:rFonts w:ascii="Arial" w:hAnsi="Arial" w:cs="Arial"/>
          <w:color w:val="000000"/>
          <w:sz w:val="22"/>
          <w:szCs w:val="22"/>
          <w:shd w:val="clear" w:color="auto" w:fill="FFFFFF"/>
        </w:rPr>
        <w:t xml:space="preserve"> including:</w:t>
      </w:r>
    </w:p>
    <w:p w:rsidR="007B65E7" w:rsidRPr="00272AAC" w:rsidRDefault="00272AAC" w:rsidP="005B115E">
      <w:pPr>
        <w:pStyle w:val="ListParagraph"/>
        <w:numPr>
          <w:ilvl w:val="0"/>
          <w:numId w:val="7"/>
        </w:numPr>
        <w:shd w:val="clear" w:color="auto" w:fill="FFFFFF"/>
        <w:spacing w:after="120"/>
        <w:ind w:left="714" w:hanging="357"/>
        <w:contextualSpacing/>
        <w:rPr>
          <w:rFonts w:ascii="Arial" w:hAnsi="Arial" w:cs="Arial"/>
          <w:color w:val="000000"/>
          <w:shd w:val="clear" w:color="auto" w:fill="FFFFFF"/>
        </w:rPr>
      </w:pPr>
      <w:r w:rsidRPr="00272AAC">
        <w:rPr>
          <w:rFonts w:ascii="Arial" w:hAnsi="Arial" w:cs="Arial"/>
          <w:color w:val="000000"/>
          <w:shd w:val="clear" w:color="auto" w:fill="FFFFFF"/>
        </w:rPr>
        <w:t>break glass detectors</w:t>
      </w:r>
    </w:p>
    <w:p w:rsidR="00272AAC" w:rsidRDefault="00272AAC" w:rsidP="005B115E">
      <w:pPr>
        <w:pStyle w:val="ListParagraph"/>
        <w:numPr>
          <w:ilvl w:val="0"/>
          <w:numId w:val="7"/>
        </w:numPr>
        <w:shd w:val="clear" w:color="auto" w:fill="FFFFFF"/>
        <w:spacing w:after="120"/>
        <w:ind w:left="714" w:hanging="357"/>
        <w:contextualSpacing/>
        <w:rPr>
          <w:rFonts w:ascii="Arial" w:hAnsi="Arial" w:cs="Arial"/>
          <w:color w:val="000000"/>
          <w:shd w:val="clear" w:color="auto" w:fill="FFFFFF"/>
        </w:rPr>
      </w:pPr>
      <w:r w:rsidRPr="00272AAC">
        <w:rPr>
          <w:rFonts w:ascii="Arial" w:hAnsi="Arial" w:cs="Arial"/>
          <w:color w:val="000000"/>
          <w:shd w:val="clear" w:color="auto" w:fill="FFFFFF"/>
        </w:rPr>
        <w:t>door and window contacts</w:t>
      </w:r>
    </w:p>
    <w:p w:rsidR="00272AAC" w:rsidRDefault="00272AAC" w:rsidP="005B115E">
      <w:pPr>
        <w:pStyle w:val="ListParagraph"/>
        <w:numPr>
          <w:ilvl w:val="0"/>
          <w:numId w:val="7"/>
        </w:numPr>
        <w:shd w:val="clear" w:color="auto" w:fill="FFFFFF"/>
        <w:spacing w:after="120"/>
        <w:ind w:left="714" w:hanging="357"/>
        <w:contextualSpacing/>
        <w:rPr>
          <w:rFonts w:ascii="Arial" w:hAnsi="Arial" w:cs="Arial"/>
          <w:color w:val="000000"/>
          <w:shd w:val="clear" w:color="auto" w:fill="FFFFFF"/>
        </w:rPr>
      </w:pPr>
      <w:r>
        <w:rPr>
          <w:rFonts w:ascii="Arial" w:hAnsi="Arial" w:cs="Arial"/>
          <w:color w:val="000000"/>
          <w:shd w:val="clear" w:color="auto" w:fill="FFFFFF"/>
        </w:rPr>
        <w:t>passive infrared movement detectors</w:t>
      </w:r>
    </w:p>
    <w:p w:rsidR="00272AAC" w:rsidRDefault="00272AAC" w:rsidP="005B115E">
      <w:pPr>
        <w:pStyle w:val="ListParagraph"/>
        <w:numPr>
          <w:ilvl w:val="0"/>
          <w:numId w:val="7"/>
        </w:numPr>
        <w:shd w:val="clear" w:color="auto" w:fill="FFFFFF"/>
        <w:spacing w:after="120"/>
        <w:ind w:left="714" w:hanging="357"/>
        <w:contextualSpacing/>
        <w:rPr>
          <w:rFonts w:ascii="Arial" w:hAnsi="Arial" w:cs="Arial"/>
          <w:color w:val="000000"/>
          <w:shd w:val="clear" w:color="auto" w:fill="FFFFFF"/>
        </w:rPr>
      </w:pPr>
      <w:r>
        <w:rPr>
          <w:rFonts w:ascii="Arial" w:hAnsi="Arial" w:cs="Arial"/>
          <w:color w:val="000000"/>
          <w:shd w:val="clear" w:color="auto" w:fill="FFFFFF"/>
        </w:rPr>
        <w:t>ultrasonic movement detectors</w:t>
      </w:r>
    </w:p>
    <w:p w:rsidR="00272AAC" w:rsidRDefault="00272AAC" w:rsidP="005B115E">
      <w:pPr>
        <w:pStyle w:val="ListParagraph"/>
        <w:numPr>
          <w:ilvl w:val="0"/>
          <w:numId w:val="7"/>
        </w:numPr>
        <w:shd w:val="clear" w:color="auto" w:fill="FFFFFF"/>
        <w:spacing w:after="120"/>
        <w:ind w:left="714" w:hanging="357"/>
        <w:contextualSpacing/>
        <w:rPr>
          <w:rFonts w:ascii="Arial" w:hAnsi="Arial" w:cs="Arial"/>
          <w:color w:val="000000"/>
          <w:shd w:val="clear" w:color="auto" w:fill="FFFFFF"/>
        </w:rPr>
      </w:pPr>
      <w:r>
        <w:rPr>
          <w:rFonts w:ascii="Arial" w:hAnsi="Arial" w:cs="Arial"/>
          <w:color w:val="000000"/>
          <w:shd w:val="clear" w:color="auto" w:fill="FFFFFF"/>
        </w:rPr>
        <w:t>microwave movement detector</w:t>
      </w:r>
    </w:p>
    <w:p w:rsidR="00272AAC" w:rsidRPr="00272AAC" w:rsidRDefault="00272AAC" w:rsidP="005B115E">
      <w:pPr>
        <w:pStyle w:val="ListParagraph"/>
        <w:numPr>
          <w:ilvl w:val="0"/>
          <w:numId w:val="7"/>
        </w:numPr>
        <w:shd w:val="clear" w:color="auto" w:fill="FFFFFF"/>
        <w:spacing w:after="120"/>
        <w:ind w:left="714" w:hanging="357"/>
        <w:contextualSpacing/>
        <w:rPr>
          <w:rFonts w:ascii="Arial" w:hAnsi="Arial" w:cs="Arial"/>
          <w:color w:val="000000"/>
          <w:shd w:val="clear" w:color="auto" w:fill="FFFFFF"/>
        </w:rPr>
      </w:pPr>
      <w:r>
        <w:rPr>
          <w:rFonts w:ascii="Arial" w:hAnsi="Arial" w:cs="Arial"/>
          <w:color w:val="000000"/>
          <w:shd w:val="clear" w:color="auto" w:fill="FFFFFF"/>
        </w:rPr>
        <w:t>beam break detectors.</w:t>
      </w:r>
    </w:p>
    <w:p w:rsidR="00BF2F74" w:rsidRDefault="001A3A4A"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Most intruder alarm systems are wired closed circuit as a failsafe measure so that if the cable is cut the alarm is initiated anyway. Additional protection is provided by installing a tamper circuit that is run with the detector circuit. Enclosures of detectors (and </w:t>
      </w:r>
      <w:r w:rsidR="00BF2F74">
        <w:rPr>
          <w:rFonts w:ascii="Arial" w:hAnsi="Arial" w:cs="Arial"/>
          <w:color w:val="000000"/>
          <w:sz w:val="22"/>
          <w:szCs w:val="22"/>
          <w:shd w:val="clear" w:color="auto" w:fill="FFFFFF"/>
        </w:rPr>
        <w:t xml:space="preserve">sounder box and </w:t>
      </w:r>
      <w:r>
        <w:rPr>
          <w:rFonts w:ascii="Arial" w:hAnsi="Arial" w:cs="Arial"/>
          <w:color w:val="000000"/>
          <w:sz w:val="22"/>
          <w:szCs w:val="22"/>
          <w:shd w:val="clear" w:color="auto" w:fill="FFFFFF"/>
        </w:rPr>
        <w:t xml:space="preserve">the panel itself) will be fitted with </w:t>
      </w:r>
      <w:r w:rsidR="00BF2F74">
        <w:rPr>
          <w:rFonts w:ascii="Arial" w:hAnsi="Arial" w:cs="Arial"/>
          <w:color w:val="000000"/>
          <w:sz w:val="22"/>
          <w:szCs w:val="22"/>
          <w:shd w:val="clear" w:color="auto" w:fill="FFFFFF"/>
        </w:rPr>
        <w:t>one or more</w:t>
      </w:r>
      <w:r w:rsidR="00D2180D">
        <w:rPr>
          <w:rFonts w:ascii="Arial" w:hAnsi="Arial" w:cs="Arial"/>
          <w:color w:val="000000"/>
          <w:sz w:val="22"/>
          <w:szCs w:val="22"/>
          <w:shd w:val="clear" w:color="auto" w:fill="FFFFFF"/>
        </w:rPr>
        <w:t xml:space="preserve"> micro-</w:t>
      </w:r>
      <w:r>
        <w:rPr>
          <w:rFonts w:ascii="Arial" w:hAnsi="Arial" w:cs="Arial"/>
          <w:color w:val="000000"/>
          <w:sz w:val="22"/>
          <w:szCs w:val="22"/>
          <w:shd w:val="clear" w:color="auto" w:fill="FFFFFF"/>
        </w:rPr>
        <w:t>switch</w:t>
      </w:r>
      <w:r w:rsidR="00BF2F74">
        <w:rPr>
          <w:rFonts w:ascii="Arial" w:hAnsi="Arial" w:cs="Arial"/>
          <w:color w:val="000000"/>
          <w:sz w:val="22"/>
          <w:szCs w:val="22"/>
          <w:shd w:val="clear" w:color="auto" w:fill="FFFFFF"/>
        </w:rPr>
        <w:t>es</w:t>
      </w:r>
      <w:r>
        <w:rPr>
          <w:rFonts w:ascii="Arial" w:hAnsi="Arial" w:cs="Arial"/>
          <w:color w:val="000000"/>
          <w:sz w:val="22"/>
          <w:szCs w:val="22"/>
          <w:shd w:val="clear" w:color="auto" w:fill="FFFFFF"/>
        </w:rPr>
        <w:t xml:space="preserve"> that </w:t>
      </w:r>
      <w:r w:rsidR="00BF2F74">
        <w:rPr>
          <w:rFonts w:ascii="Arial" w:hAnsi="Arial" w:cs="Arial"/>
          <w:color w:val="000000"/>
          <w:sz w:val="22"/>
          <w:szCs w:val="22"/>
          <w:shd w:val="clear" w:color="auto" w:fill="FFFFFF"/>
        </w:rPr>
        <w:t xml:space="preserve">will </w:t>
      </w:r>
      <w:r>
        <w:rPr>
          <w:rFonts w:ascii="Arial" w:hAnsi="Arial" w:cs="Arial"/>
          <w:color w:val="000000"/>
          <w:sz w:val="22"/>
          <w:szCs w:val="22"/>
          <w:shd w:val="clear" w:color="auto" w:fill="FFFFFF"/>
        </w:rPr>
        <w:t>open the tamper circuit to give a tamper warning if the alarm is not set or a full alarm if it is set. Additionally, cutting the tamper circuit conduc</w:t>
      </w:r>
      <w:r w:rsidR="00BF2F74">
        <w:rPr>
          <w:rFonts w:ascii="Arial" w:hAnsi="Arial" w:cs="Arial"/>
          <w:color w:val="000000"/>
          <w:sz w:val="22"/>
          <w:szCs w:val="22"/>
          <w:shd w:val="clear" w:color="auto" w:fill="FFFFFF"/>
        </w:rPr>
        <w:t>tors will have the same effect.</w:t>
      </w:r>
    </w:p>
    <w:p w:rsidR="007B65E7" w:rsidRDefault="001A3A4A"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Modern intruder alarm panels are multi</w:t>
      </w:r>
      <w:r>
        <w:rPr>
          <w:rFonts w:ascii="Arial" w:hAnsi="Arial" w:cs="Arial"/>
          <w:color w:val="000000"/>
          <w:sz w:val="22"/>
          <w:szCs w:val="22"/>
          <w:shd w:val="clear" w:color="auto" w:fill="FFFFFF"/>
        </w:rPr>
        <w:noBreakHyphen/>
        <w:t>zone or addressable so detectors can be wired to their own circuits</w:t>
      </w:r>
      <w:r w:rsidR="00D2180D">
        <w:rPr>
          <w:rFonts w:ascii="Arial" w:hAnsi="Arial" w:cs="Arial"/>
          <w:color w:val="000000"/>
          <w:sz w:val="22"/>
          <w:szCs w:val="22"/>
          <w:shd w:val="clear" w:color="auto" w:fill="FFFFFF"/>
        </w:rPr>
        <w:t>, thus</w:t>
      </w:r>
      <w:r>
        <w:rPr>
          <w:rFonts w:ascii="Arial" w:hAnsi="Arial" w:cs="Arial"/>
          <w:color w:val="000000"/>
          <w:sz w:val="22"/>
          <w:szCs w:val="22"/>
          <w:shd w:val="clear" w:color="auto" w:fill="FFFFFF"/>
        </w:rPr>
        <w:t xml:space="preserve"> making identification of the source of the alarm much easier. A typical detector zone arrangement is shown below:</w:t>
      </w:r>
    </w:p>
    <w:tbl>
      <w:tblPr>
        <w:tblW w:w="9889" w:type="dxa"/>
        <w:tblLook w:val="04A0" w:firstRow="1" w:lastRow="0" w:firstColumn="1" w:lastColumn="0" w:noHBand="0" w:noVBand="1"/>
      </w:tblPr>
      <w:tblGrid>
        <w:gridCol w:w="9889"/>
      </w:tblGrid>
      <w:tr w:rsidR="005B115E" w:rsidRPr="003F5ACD" w:rsidTr="00700036">
        <w:tc>
          <w:tcPr>
            <w:tcW w:w="9889" w:type="dxa"/>
            <w:shd w:val="clear" w:color="auto" w:fill="auto"/>
            <w:vAlign w:val="center"/>
          </w:tcPr>
          <w:p w:rsidR="005B115E" w:rsidRPr="003F5ACD" w:rsidRDefault="0050052E" w:rsidP="003F5ACD">
            <w:pPr>
              <w:spacing w:before="60" w:after="60"/>
              <w:jc w:val="center"/>
              <w:rPr>
                <w:rFonts w:ascii="Arial" w:hAnsi="Arial" w:cs="Arial"/>
                <w:color w:val="000000"/>
                <w:sz w:val="22"/>
                <w:szCs w:val="22"/>
                <w:shd w:val="clear" w:color="auto" w:fill="FFFFFF"/>
              </w:rPr>
            </w:pPr>
            <w:r>
              <w:rPr>
                <w:rFonts w:ascii="Arial" w:hAnsi="Arial" w:cs="Arial"/>
                <w:noProof/>
                <w:sz w:val="22"/>
                <w:szCs w:val="22"/>
              </w:rPr>
              <w:drawing>
                <wp:inline distT="0" distB="0" distL="0" distR="0">
                  <wp:extent cx="4819650" cy="1533525"/>
                  <wp:effectExtent l="0" t="0" r="0" b="9525"/>
                  <wp:docPr id="8" name="Picture 2" descr="06 Intruder alarm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 Intruder alarm circu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1533525"/>
                          </a:xfrm>
                          <a:prstGeom prst="rect">
                            <a:avLst/>
                          </a:prstGeom>
                          <a:noFill/>
                          <a:ln>
                            <a:noFill/>
                          </a:ln>
                        </pic:spPr>
                      </pic:pic>
                    </a:graphicData>
                  </a:graphic>
                </wp:inline>
              </w:drawing>
            </w:r>
          </w:p>
        </w:tc>
      </w:tr>
    </w:tbl>
    <w:p w:rsidR="001A3A4A" w:rsidRPr="00B90261" w:rsidRDefault="00D2180D" w:rsidP="005B115E">
      <w:pPr>
        <w:shd w:val="clear" w:color="auto" w:fill="FFFFFF"/>
        <w:spacing w:after="120"/>
        <w:rPr>
          <w:rFonts w:ascii="Arial" w:hAnsi="Arial" w:cs="Arial"/>
          <w:b/>
          <w:color w:val="000000"/>
          <w:sz w:val="22"/>
          <w:szCs w:val="22"/>
          <w:shd w:val="clear" w:color="auto" w:fill="FFFFFF"/>
        </w:rPr>
      </w:pPr>
      <w:r>
        <w:rPr>
          <w:rFonts w:ascii="Arial" w:hAnsi="Arial" w:cs="Arial"/>
          <w:color w:val="000000"/>
          <w:sz w:val="22"/>
          <w:szCs w:val="22"/>
          <w:shd w:val="clear" w:color="auto" w:fill="FFFFFF"/>
        </w:rPr>
        <w:t>Since</w:t>
      </w:r>
      <w:r w:rsidR="00BF2F74">
        <w:rPr>
          <w:rFonts w:ascii="Arial" w:hAnsi="Arial" w:cs="Arial"/>
          <w:color w:val="000000"/>
          <w:sz w:val="22"/>
          <w:szCs w:val="22"/>
          <w:shd w:val="clear" w:color="auto" w:fill="FFFFFF"/>
        </w:rPr>
        <w:t xml:space="preserve"> the detector and tamper circuits have different polarities, if a would</w:t>
      </w:r>
      <w:r>
        <w:rPr>
          <w:rFonts w:ascii="Arial" w:hAnsi="Arial" w:cs="Arial"/>
          <w:color w:val="000000"/>
          <w:sz w:val="22"/>
          <w:szCs w:val="22"/>
          <w:shd w:val="clear" w:color="auto" w:fill="FFFFFF"/>
        </w:rPr>
        <w:t xml:space="preserve">-be intruder tried to </w:t>
      </w:r>
      <w:r w:rsidR="00BF2F74">
        <w:rPr>
          <w:rFonts w:ascii="Arial" w:hAnsi="Arial" w:cs="Arial"/>
          <w:color w:val="000000"/>
          <w:sz w:val="22"/>
          <w:szCs w:val="22"/>
          <w:shd w:val="clear" w:color="auto" w:fill="FFFFFF"/>
        </w:rPr>
        <w:t>short out the detector contact, the probability is that they would short out the wrong pair of conductors and this would also trigger an alarm condition.</w:t>
      </w:r>
      <w:r w:rsidR="00BF2F74">
        <w:rPr>
          <w:rFonts w:ascii="Arial" w:hAnsi="Arial" w:cs="Arial"/>
          <w:color w:val="000000"/>
          <w:sz w:val="22"/>
          <w:szCs w:val="22"/>
          <w:shd w:val="clear" w:color="auto" w:fill="FFFFFF"/>
        </w:rPr>
        <w:br w:type="page"/>
      </w:r>
      <w:r w:rsidR="00B90261" w:rsidRPr="00B90261">
        <w:rPr>
          <w:rFonts w:ascii="Arial" w:hAnsi="Arial" w:cs="Arial"/>
          <w:b/>
          <w:color w:val="000000"/>
          <w:sz w:val="22"/>
          <w:szCs w:val="22"/>
          <w:shd w:val="clear" w:color="auto" w:fill="FFFFFF"/>
        </w:rPr>
        <w:lastRenderedPageBreak/>
        <w:t>Emergency lighting</w:t>
      </w:r>
    </w:p>
    <w:p w:rsidR="007B65E7" w:rsidRDefault="00B90261"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Emergency lighting must not be confused with standby lighting</w:t>
      </w:r>
      <w:r w:rsidR="00D2180D">
        <w:rPr>
          <w:rFonts w:ascii="Arial" w:hAnsi="Arial" w:cs="Arial"/>
          <w:color w:val="000000"/>
          <w:sz w:val="22"/>
          <w:szCs w:val="22"/>
          <w:shd w:val="clear" w:color="auto" w:fill="FFFFFF"/>
        </w:rPr>
        <w:t>,</w:t>
      </w:r>
      <w:r>
        <w:rPr>
          <w:rFonts w:ascii="Arial" w:hAnsi="Arial" w:cs="Arial"/>
          <w:color w:val="000000"/>
          <w:sz w:val="22"/>
          <w:szCs w:val="22"/>
          <w:shd w:val="clear" w:color="auto" w:fill="FFFFFF"/>
        </w:rPr>
        <w:t xml:space="preserve"> whose purpose is to provide sufficient illumination for normal activities to continue. Emergency lighting provides sufficient illumination to allow occupants to safely evacuate premises in the event of an emergency. Similarly, emergency lighting will not provide long-term lighting but should </w:t>
      </w:r>
      <w:r w:rsidR="00D2180D">
        <w:rPr>
          <w:rFonts w:ascii="Arial" w:hAnsi="Arial" w:cs="Arial"/>
          <w:color w:val="000000"/>
          <w:sz w:val="22"/>
          <w:szCs w:val="22"/>
          <w:shd w:val="clear" w:color="auto" w:fill="FFFFFF"/>
        </w:rPr>
        <w:t>last</w:t>
      </w:r>
      <w:r>
        <w:rPr>
          <w:rFonts w:ascii="Arial" w:hAnsi="Arial" w:cs="Arial"/>
          <w:color w:val="000000"/>
          <w:sz w:val="22"/>
          <w:szCs w:val="22"/>
          <w:shd w:val="clear" w:color="auto" w:fill="FFFFFF"/>
        </w:rPr>
        <w:t xml:space="preserve"> over a sufficient duration for the evacuation to take place</w:t>
      </w:r>
      <w:r w:rsidR="00B91E54">
        <w:rPr>
          <w:rFonts w:ascii="Arial" w:hAnsi="Arial" w:cs="Arial"/>
          <w:color w:val="000000"/>
          <w:sz w:val="22"/>
          <w:szCs w:val="22"/>
          <w:shd w:val="clear" w:color="auto" w:fill="FFFFFF"/>
        </w:rPr>
        <w:t xml:space="preserve">; emergency lighting luminaires are rated at between </w:t>
      </w:r>
      <w:r w:rsidR="00342306">
        <w:rPr>
          <w:rFonts w:ascii="Arial" w:hAnsi="Arial" w:cs="Arial"/>
          <w:color w:val="000000"/>
          <w:sz w:val="22"/>
          <w:szCs w:val="22"/>
          <w:shd w:val="clear" w:color="auto" w:fill="FFFFFF"/>
        </w:rPr>
        <w:t>one</w:t>
      </w:r>
      <w:r w:rsidR="00B91E54">
        <w:rPr>
          <w:rFonts w:ascii="Arial" w:hAnsi="Arial" w:cs="Arial"/>
          <w:color w:val="000000"/>
          <w:sz w:val="22"/>
          <w:szCs w:val="22"/>
          <w:shd w:val="clear" w:color="auto" w:fill="FFFFFF"/>
        </w:rPr>
        <w:t> to </w:t>
      </w:r>
      <w:r w:rsidR="00342306">
        <w:rPr>
          <w:rFonts w:ascii="Arial" w:hAnsi="Arial" w:cs="Arial"/>
          <w:color w:val="000000"/>
          <w:sz w:val="22"/>
          <w:szCs w:val="22"/>
          <w:shd w:val="clear" w:color="auto" w:fill="FFFFFF"/>
        </w:rPr>
        <w:t>three</w:t>
      </w:r>
      <w:r w:rsidR="00B91E54">
        <w:rPr>
          <w:rFonts w:ascii="Arial" w:hAnsi="Arial" w:cs="Arial"/>
          <w:color w:val="000000"/>
          <w:sz w:val="22"/>
          <w:szCs w:val="22"/>
          <w:shd w:val="clear" w:color="auto" w:fill="FFFFFF"/>
        </w:rPr>
        <w:t> hours duration.</w:t>
      </w:r>
    </w:p>
    <w:p w:rsidR="00B91E54" w:rsidRDefault="00B91E54"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There are two classifications of emergency lighting:</w:t>
      </w:r>
    </w:p>
    <w:p w:rsidR="00B91E54" w:rsidRDefault="00B91E54" w:rsidP="005B115E">
      <w:pPr>
        <w:pStyle w:val="ListParagraph"/>
        <w:numPr>
          <w:ilvl w:val="0"/>
          <w:numId w:val="8"/>
        </w:numPr>
        <w:shd w:val="clear" w:color="auto" w:fill="FFFFFF"/>
        <w:spacing w:after="120"/>
        <w:ind w:left="714" w:hanging="357"/>
        <w:contextualSpacing/>
        <w:rPr>
          <w:rFonts w:ascii="Arial" w:hAnsi="Arial" w:cs="Arial"/>
          <w:color w:val="000000"/>
          <w:shd w:val="clear" w:color="auto" w:fill="FFFFFF"/>
        </w:rPr>
      </w:pPr>
      <w:r w:rsidRPr="00B91E54">
        <w:rPr>
          <w:rFonts w:ascii="Arial" w:hAnsi="Arial" w:cs="Arial"/>
          <w:color w:val="000000"/>
          <w:shd w:val="clear" w:color="auto" w:fill="FFFFFF"/>
        </w:rPr>
        <w:t>maintained</w:t>
      </w:r>
    </w:p>
    <w:p w:rsidR="00B91E54" w:rsidRDefault="00B91E54" w:rsidP="000872A5">
      <w:pPr>
        <w:pStyle w:val="ListParagraph"/>
        <w:numPr>
          <w:ilvl w:val="0"/>
          <w:numId w:val="8"/>
        </w:numPr>
        <w:shd w:val="clear" w:color="auto" w:fill="FFFFFF"/>
        <w:spacing w:after="120"/>
        <w:ind w:left="714" w:hanging="357"/>
        <w:rPr>
          <w:rFonts w:ascii="Arial" w:hAnsi="Arial" w:cs="Arial"/>
          <w:color w:val="000000"/>
          <w:shd w:val="clear" w:color="auto" w:fill="FFFFFF"/>
        </w:rPr>
      </w:pPr>
      <w:r>
        <w:rPr>
          <w:rFonts w:ascii="Arial" w:hAnsi="Arial" w:cs="Arial"/>
          <w:color w:val="000000"/>
          <w:shd w:val="clear" w:color="auto" w:fill="FFFFFF"/>
        </w:rPr>
        <w:t>non-maintained.</w:t>
      </w:r>
    </w:p>
    <w:tbl>
      <w:tblPr>
        <w:tblW w:w="9889" w:type="dxa"/>
        <w:tblLook w:val="04A0" w:firstRow="1" w:lastRow="0" w:firstColumn="1" w:lastColumn="0" w:noHBand="0" w:noVBand="1"/>
      </w:tblPr>
      <w:tblGrid>
        <w:gridCol w:w="4213"/>
        <w:gridCol w:w="5676"/>
      </w:tblGrid>
      <w:tr w:rsidR="00FA7530" w:rsidTr="00700036">
        <w:tc>
          <w:tcPr>
            <w:tcW w:w="4214" w:type="dxa"/>
            <w:shd w:val="clear" w:color="auto" w:fill="auto"/>
          </w:tcPr>
          <w:p w:rsidR="00FA7530" w:rsidRPr="00F06C6A" w:rsidRDefault="00FA7530" w:rsidP="005B115E">
            <w:pPr>
              <w:shd w:val="clear" w:color="auto" w:fill="FFFFFF"/>
              <w:spacing w:after="120"/>
              <w:rPr>
                <w:rFonts w:ascii="Arial" w:hAnsi="Arial" w:cs="Arial"/>
                <w:b/>
                <w:color w:val="000000"/>
                <w:sz w:val="22"/>
                <w:szCs w:val="22"/>
                <w:shd w:val="clear" w:color="auto" w:fill="FFFFFF"/>
              </w:rPr>
            </w:pPr>
            <w:r w:rsidRPr="00F06C6A">
              <w:rPr>
                <w:rFonts w:ascii="Arial" w:hAnsi="Arial" w:cs="Arial"/>
                <w:b/>
                <w:color w:val="000000"/>
                <w:sz w:val="22"/>
                <w:szCs w:val="22"/>
                <w:shd w:val="clear" w:color="auto" w:fill="FFFFFF"/>
              </w:rPr>
              <w:t>Maintained emergency lighting</w:t>
            </w:r>
          </w:p>
          <w:p w:rsidR="00FA7530" w:rsidRPr="00F06C6A" w:rsidRDefault="00FA7530" w:rsidP="005B115E">
            <w:pPr>
              <w:shd w:val="clear" w:color="auto" w:fill="FFFFFF"/>
              <w:spacing w:after="120"/>
              <w:rPr>
                <w:rFonts w:ascii="Arial" w:hAnsi="Arial" w:cs="Arial"/>
                <w:color w:val="000000"/>
                <w:sz w:val="22"/>
                <w:szCs w:val="22"/>
                <w:shd w:val="clear" w:color="auto" w:fill="FFFFFF"/>
              </w:rPr>
            </w:pPr>
            <w:r w:rsidRPr="00F06C6A">
              <w:rPr>
                <w:rFonts w:ascii="Arial" w:hAnsi="Arial" w:cs="Arial"/>
                <w:color w:val="000000"/>
                <w:sz w:val="22"/>
                <w:szCs w:val="22"/>
                <w:shd w:val="clear" w:color="auto" w:fill="FFFFFF"/>
              </w:rPr>
              <w:t xml:space="preserve">These are emergency lighting luminaires that are illuminated at all materials times, </w:t>
            </w:r>
            <w:r w:rsidR="00D2180D" w:rsidRPr="00F06C6A">
              <w:rPr>
                <w:rFonts w:ascii="Arial" w:hAnsi="Arial" w:cs="Arial"/>
                <w:color w:val="000000"/>
                <w:sz w:val="22"/>
                <w:szCs w:val="22"/>
                <w:shd w:val="clear" w:color="auto" w:fill="FFFFFF"/>
              </w:rPr>
              <w:t>ie</w:t>
            </w:r>
            <w:r w:rsidRPr="00F06C6A">
              <w:rPr>
                <w:rFonts w:ascii="Arial" w:hAnsi="Arial" w:cs="Arial"/>
                <w:color w:val="000000"/>
                <w:sz w:val="22"/>
                <w:szCs w:val="22"/>
                <w:shd w:val="clear" w:color="auto" w:fill="FFFFFF"/>
              </w:rPr>
              <w:t xml:space="preserve"> all the time the premises </w:t>
            </w:r>
            <w:r w:rsidR="00D2180D" w:rsidRPr="00F06C6A">
              <w:rPr>
                <w:rFonts w:ascii="Arial" w:hAnsi="Arial" w:cs="Arial"/>
                <w:color w:val="000000"/>
                <w:sz w:val="22"/>
                <w:szCs w:val="22"/>
                <w:shd w:val="clear" w:color="auto" w:fill="FFFFFF"/>
              </w:rPr>
              <w:t>are</w:t>
            </w:r>
            <w:r w:rsidRPr="00F06C6A">
              <w:rPr>
                <w:rFonts w:ascii="Arial" w:hAnsi="Arial" w:cs="Arial"/>
                <w:color w:val="000000"/>
                <w:sz w:val="22"/>
                <w:szCs w:val="22"/>
                <w:shd w:val="clear" w:color="auto" w:fill="FFFFFF"/>
              </w:rPr>
              <w:t xml:space="preserve"> expected to be occupied. An example of this type is an illuminated exit sign in public entertainment premises, eg cinemas. </w:t>
            </w:r>
          </w:p>
          <w:p w:rsidR="00FA7530" w:rsidRPr="00F06C6A" w:rsidRDefault="00FA7530" w:rsidP="005B115E">
            <w:pPr>
              <w:spacing w:after="120"/>
              <w:rPr>
                <w:rFonts w:ascii="Arial" w:hAnsi="Arial" w:cs="Arial"/>
                <w:color w:val="000000"/>
                <w:sz w:val="22"/>
                <w:szCs w:val="22"/>
                <w:shd w:val="clear" w:color="auto" w:fill="FFFFFF"/>
              </w:rPr>
            </w:pPr>
            <w:r w:rsidRPr="00F06C6A">
              <w:rPr>
                <w:rFonts w:ascii="Arial" w:hAnsi="Arial" w:cs="Arial"/>
                <w:color w:val="000000"/>
                <w:sz w:val="22"/>
                <w:szCs w:val="22"/>
                <w:shd w:val="clear" w:color="auto" w:fill="FFFFFF"/>
              </w:rPr>
              <w:t>The luminaire is powered from the mains supply under normal conditions and this also keeps internal batteries charged. If the supply fails</w:t>
            </w:r>
            <w:r w:rsidR="00D2180D" w:rsidRPr="00F06C6A">
              <w:rPr>
                <w:rFonts w:ascii="Arial" w:hAnsi="Arial" w:cs="Arial"/>
                <w:color w:val="000000"/>
                <w:sz w:val="22"/>
                <w:szCs w:val="22"/>
                <w:shd w:val="clear" w:color="auto" w:fill="FFFFFF"/>
              </w:rPr>
              <w:t>,</w:t>
            </w:r>
            <w:r w:rsidRPr="00F06C6A">
              <w:rPr>
                <w:rFonts w:ascii="Arial" w:hAnsi="Arial" w:cs="Arial"/>
                <w:color w:val="000000"/>
                <w:sz w:val="22"/>
                <w:szCs w:val="22"/>
                <w:shd w:val="clear" w:color="auto" w:fill="FFFFFF"/>
              </w:rPr>
              <w:t xml:space="preserve"> the batteries keep the luminaire lit.</w:t>
            </w:r>
          </w:p>
        </w:tc>
        <w:tc>
          <w:tcPr>
            <w:tcW w:w="5675" w:type="dxa"/>
            <w:shd w:val="clear" w:color="auto" w:fill="auto"/>
            <w:vAlign w:val="center"/>
          </w:tcPr>
          <w:p w:rsidR="00FA7530" w:rsidRPr="00F06C6A" w:rsidRDefault="0050052E" w:rsidP="00700036">
            <w:pPr>
              <w:spacing w:before="120" w:after="120"/>
              <w:jc w:val="right"/>
              <w:rPr>
                <w:rFonts w:ascii="Arial" w:hAnsi="Arial" w:cs="Arial"/>
                <w:color w:val="000000"/>
                <w:sz w:val="22"/>
                <w:szCs w:val="22"/>
                <w:shd w:val="clear" w:color="auto" w:fill="FFFFFF"/>
              </w:rPr>
            </w:pPr>
            <w:r>
              <w:rPr>
                <w:rFonts w:ascii="Arial" w:hAnsi="Arial" w:cs="Arial"/>
                <w:noProof/>
                <w:color w:val="000000"/>
                <w:sz w:val="22"/>
                <w:szCs w:val="22"/>
                <w:shd w:val="clear" w:color="auto" w:fill="FFFFFF"/>
              </w:rPr>
              <w:drawing>
                <wp:inline distT="0" distB="0" distL="0" distR="0">
                  <wp:extent cx="3467100" cy="1962150"/>
                  <wp:effectExtent l="0" t="0" r="0" b="0"/>
                  <wp:docPr id="9" name="Picture 15" descr="08 Maintained emergency 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8 Maintained emergency ligh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962150"/>
                          </a:xfrm>
                          <a:prstGeom prst="rect">
                            <a:avLst/>
                          </a:prstGeom>
                          <a:noFill/>
                          <a:ln>
                            <a:noFill/>
                          </a:ln>
                        </pic:spPr>
                      </pic:pic>
                    </a:graphicData>
                  </a:graphic>
                </wp:inline>
              </w:drawing>
            </w:r>
          </w:p>
        </w:tc>
      </w:tr>
    </w:tbl>
    <w:p w:rsidR="009E007B" w:rsidRDefault="009E007B" w:rsidP="005B115E">
      <w:pPr>
        <w:shd w:val="clear" w:color="auto" w:fill="FFFFFF"/>
        <w:spacing w:after="120"/>
        <w:rPr>
          <w:rFonts w:ascii="Arial" w:hAnsi="Arial" w:cs="Arial"/>
          <w:color w:val="000000"/>
          <w:sz w:val="22"/>
          <w:szCs w:val="22"/>
          <w:shd w:val="clear" w:color="auto" w:fill="FFFFFF"/>
        </w:rPr>
      </w:pPr>
      <w:r w:rsidRPr="009E007B">
        <w:rPr>
          <w:rFonts w:ascii="Arial" w:hAnsi="Arial" w:cs="Arial"/>
          <w:color w:val="000000"/>
          <w:sz w:val="22"/>
          <w:szCs w:val="22"/>
          <w:shd w:val="clear" w:color="auto" w:fill="FFFFFF"/>
        </w:rPr>
        <w:t>A circuit for this is shown above. Although a relay is shown</w:t>
      </w:r>
      <w:r w:rsidR="00342306">
        <w:rPr>
          <w:rFonts w:ascii="Arial" w:hAnsi="Arial" w:cs="Arial"/>
          <w:color w:val="000000"/>
          <w:sz w:val="22"/>
          <w:szCs w:val="22"/>
          <w:shd w:val="clear" w:color="auto" w:fill="FFFFFF"/>
        </w:rPr>
        <w:t>,</w:t>
      </w:r>
      <w:r w:rsidRPr="009E007B">
        <w:rPr>
          <w:rFonts w:ascii="Arial" w:hAnsi="Arial" w:cs="Arial"/>
          <w:color w:val="000000"/>
          <w:sz w:val="22"/>
          <w:szCs w:val="22"/>
          <w:shd w:val="clear" w:color="auto" w:fill="FFFFFF"/>
        </w:rPr>
        <w:t xml:space="preserve"> this is to make it easier to understand how it works; most luminaires achieve the switch</w:t>
      </w:r>
      <w:r w:rsidR="00342306">
        <w:rPr>
          <w:rFonts w:ascii="Arial" w:hAnsi="Arial" w:cs="Arial"/>
          <w:color w:val="000000"/>
          <w:sz w:val="22"/>
          <w:szCs w:val="22"/>
          <w:shd w:val="clear" w:color="auto" w:fill="FFFFFF"/>
        </w:rPr>
        <w:t>-</w:t>
      </w:r>
      <w:r w:rsidRPr="009E007B">
        <w:rPr>
          <w:rFonts w:ascii="Arial" w:hAnsi="Arial" w:cs="Arial"/>
          <w:color w:val="000000"/>
          <w:sz w:val="22"/>
          <w:szCs w:val="22"/>
          <w:shd w:val="clear" w:color="auto" w:fill="FFFFFF"/>
        </w:rPr>
        <w:t>over by using electronics.</w:t>
      </w:r>
    </w:p>
    <w:tbl>
      <w:tblPr>
        <w:tblW w:w="9889" w:type="dxa"/>
        <w:tblLook w:val="04A0" w:firstRow="1" w:lastRow="0" w:firstColumn="1" w:lastColumn="0" w:noHBand="0" w:noVBand="1"/>
      </w:tblPr>
      <w:tblGrid>
        <w:gridCol w:w="2653"/>
        <w:gridCol w:w="7236"/>
      </w:tblGrid>
      <w:tr w:rsidR="009E007B" w:rsidTr="00700036">
        <w:tc>
          <w:tcPr>
            <w:tcW w:w="2654" w:type="dxa"/>
            <w:shd w:val="clear" w:color="auto" w:fill="auto"/>
          </w:tcPr>
          <w:p w:rsidR="00700036" w:rsidRDefault="00700036" w:rsidP="005B115E">
            <w:pPr>
              <w:shd w:val="clear" w:color="auto" w:fill="FFFFFF"/>
              <w:spacing w:after="120"/>
              <w:rPr>
                <w:rFonts w:ascii="Arial" w:hAnsi="Arial" w:cs="Arial"/>
                <w:color w:val="000000"/>
                <w:sz w:val="22"/>
                <w:szCs w:val="22"/>
                <w:shd w:val="clear" w:color="auto" w:fill="FFFFFF"/>
              </w:rPr>
            </w:pPr>
            <w:r w:rsidRPr="00332592">
              <w:rPr>
                <w:rFonts w:ascii="Arial" w:hAnsi="Arial" w:cs="Arial"/>
                <w:b/>
                <w:color w:val="000000"/>
                <w:sz w:val="22"/>
                <w:szCs w:val="22"/>
                <w:shd w:val="clear" w:color="auto" w:fill="FFFFFF"/>
              </w:rPr>
              <w:t>Non-maintained emergency lighting</w:t>
            </w:r>
          </w:p>
          <w:p w:rsidR="009E007B" w:rsidRPr="00F06C6A" w:rsidRDefault="009E007B" w:rsidP="005B115E">
            <w:pPr>
              <w:shd w:val="clear" w:color="auto" w:fill="FFFFFF"/>
              <w:spacing w:after="120"/>
              <w:rPr>
                <w:rFonts w:ascii="Arial" w:hAnsi="Arial" w:cs="Arial"/>
                <w:color w:val="000000"/>
                <w:sz w:val="22"/>
                <w:szCs w:val="22"/>
                <w:shd w:val="clear" w:color="auto" w:fill="FFFFFF"/>
              </w:rPr>
            </w:pPr>
            <w:r w:rsidRPr="00F06C6A">
              <w:rPr>
                <w:rFonts w:ascii="Arial" w:hAnsi="Arial" w:cs="Arial"/>
                <w:color w:val="000000"/>
                <w:sz w:val="22"/>
                <w:szCs w:val="22"/>
                <w:shd w:val="clear" w:color="auto" w:fill="FFFFFF"/>
              </w:rPr>
              <w:t>These are emergency lighting luminaires that are only illuminated during a power failure. At other times the luminaire is off.</w:t>
            </w:r>
          </w:p>
          <w:p w:rsidR="009E007B" w:rsidRPr="00F06C6A" w:rsidRDefault="009E007B" w:rsidP="005B115E">
            <w:pPr>
              <w:spacing w:after="120"/>
              <w:rPr>
                <w:rFonts w:ascii="Arial" w:hAnsi="Arial" w:cs="Arial"/>
                <w:color w:val="000000"/>
                <w:sz w:val="22"/>
                <w:szCs w:val="22"/>
                <w:shd w:val="clear" w:color="auto" w:fill="FFFFFF"/>
              </w:rPr>
            </w:pPr>
            <w:r w:rsidRPr="00F06C6A">
              <w:rPr>
                <w:rFonts w:ascii="Arial" w:hAnsi="Arial" w:cs="Arial"/>
                <w:color w:val="000000"/>
                <w:sz w:val="22"/>
                <w:szCs w:val="22"/>
                <w:shd w:val="clear" w:color="auto" w:fill="FFFFFF"/>
              </w:rPr>
              <w:t xml:space="preserve">A circuit for this is shown </w:t>
            </w:r>
            <w:r w:rsidR="00342306" w:rsidRPr="00F06C6A">
              <w:rPr>
                <w:rFonts w:ascii="Arial" w:hAnsi="Arial" w:cs="Arial"/>
                <w:color w:val="000000"/>
                <w:sz w:val="22"/>
                <w:szCs w:val="22"/>
                <w:shd w:val="clear" w:color="auto" w:fill="FFFFFF"/>
              </w:rPr>
              <w:t xml:space="preserve">on the </w:t>
            </w:r>
            <w:r w:rsidRPr="00F06C6A">
              <w:rPr>
                <w:rFonts w:ascii="Arial" w:hAnsi="Arial" w:cs="Arial"/>
                <w:color w:val="000000"/>
                <w:sz w:val="22"/>
                <w:szCs w:val="22"/>
                <w:shd w:val="clear" w:color="auto" w:fill="FFFFFF"/>
              </w:rPr>
              <w:t>right.</w:t>
            </w:r>
          </w:p>
        </w:tc>
        <w:tc>
          <w:tcPr>
            <w:tcW w:w="7235" w:type="dxa"/>
            <w:shd w:val="clear" w:color="auto" w:fill="auto"/>
            <w:vAlign w:val="center"/>
          </w:tcPr>
          <w:p w:rsidR="009E007B" w:rsidRPr="00F06C6A" w:rsidRDefault="0050052E" w:rsidP="00700036">
            <w:pPr>
              <w:spacing w:before="120" w:after="120"/>
              <w:jc w:val="right"/>
              <w:rPr>
                <w:rFonts w:ascii="Arial" w:hAnsi="Arial" w:cs="Arial"/>
                <w:color w:val="000000"/>
                <w:sz w:val="22"/>
                <w:szCs w:val="22"/>
                <w:shd w:val="clear" w:color="auto" w:fill="FFFFFF"/>
              </w:rPr>
            </w:pPr>
            <w:r>
              <w:rPr>
                <w:rFonts w:ascii="Arial" w:hAnsi="Arial" w:cs="Arial"/>
                <w:noProof/>
                <w:color w:val="000000"/>
                <w:sz w:val="22"/>
                <w:szCs w:val="22"/>
                <w:shd w:val="clear" w:color="auto" w:fill="FFFFFF"/>
              </w:rPr>
              <w:drawing>
                <wp:inline distT="0" distB="0" distL="0" distR="0">
                  <wp:extent cx="4457700" cy="2019300"/>
                  <wp:effectExtent l="0" t="0" r="0" b="0"/>
                  <wp:docPr id="10" name="Picture 14" descr="09 Non-maintained emergency 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9 Non-maintained emergency ligh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tc>
      </w:tr>
    </w:tbl>
    <w:p w:rsidR="005A3F31" w:rsidRDefault="005A3F31"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All emergency luminaires must be tested regularly to determine that they stay illuminated for the rated period of time, eg one or three hours. This is usually carried out by inserting a special ‘fish-tail’ key into a special witch to simulate a power interruption.</w:t>
      </w:r>
    </w:p>
    <w:p w:rsidR="009E007B" w:rsidRPr="009E007B" w:rsidRDefault="005A3F31" w:rsidP="005B115E">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The period of time that the luminaire remains illuminated under battery power is then recorded on the luminaire testing sheet.</w:t>
      </w:r>
    </w:p>
    <w:p w:rsidR="000872A5" w:rsidRDefault="000872A5" w:rsidP="005B115E">
      <w:pPr>
        <w:spacing w:after="120"/>
        <w:rPr>
          <w:sz w:val="22"/>
          <w:szCs w:val="22"/>
        </w:rPr>
      </w:pPr>
      <w:r>
        <w:rPr>
          <w:sz w:val="22"/>
          <w:szCs w:val="22"/>
        </w:rPr>
        <w:pict>
          <v:rect id="_x0000_i1026" style="width:0;height:1.5pt" o:hralign="center" o:hrstd="t" o:hr="t" fillcolor="#a0a0a0" stroked="f"/>
        </w:pict>
      </w:r>
    </w:p>
    <w:sectPr w:rsidR="000872A5" w:rsidSect="00700036">
      <w:headerReference w:type="default" r:id="rId17"/>
      <w:footerReference w:type="default" r:id="rId1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71D" w:rsidRDefault="008B771D">
      <w:r>
        <w:separator/>
      </w:r>
    </w:p>
  </w:endnote>
  <w:endnote w:type="continuationSeparator" w:id="0">
    <w:p w:rsidR="008B771D" w:rsidRDefault="008B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69595D" w:rsidRPr="005A76CF" w:rsidTr="004907B7">
      <w:tc>
        <w:tcPr>
          <w:tcW w:w="3250" w:type="pct"/>
          <w:shd w:val="clear" w:color="auto" w:fill="auto"/>
        </w:tcPr>
        <w:p w:rsidR="0069595D" w:rsidRPr="005A76CF" w:rsidRDefault="0069595D" w:rsidP="004907B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50052E">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69595D" w:rsidRPr="005A76CF" w:rsidRDefault="0069595D" w:rsidP="004907B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69595D" w:rsidRPr="005A76CF" w:rsidRDefault="0069595D" w:rsidP="004907B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50052E">
            <w:rPr>
              <w:rFonts w:ascii="Arial" w:hAnsi="Arial" w:cs="Arial"/>
              <w:noProof/>
              <w:sz w:val="18"/>
            </w:rPr>
            <w:t>4</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50052E">
            <w:rPr>
              <w:rFonts w:ascii="Arial" w:hAnsi="Arial" w:cs="Arial"/>
              <w:noProof/>
              <w:sz w:val="18"/>
            </w:rPr>
            <w:t>4</w:t>
          </w:r>
          <w:r w:rsidRPr="005A76CF">
            <w:rPr>
              <w:rFonts w:ascii="Arial" w:hAnsi="Arial" w:cs="Arial"/>
              <w:sz w:val="18"/>
            </w:rPr>
            <w:fldChar w:fldCharType="end"/>
          </w:r>
        </w:p>
      </w:tc>
    </w:tr>
  </w:tbl>
  <w:p w:rsidR="0069595D" w:rsidRPr="005B115E" w:rsidRDefault="0069595D">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71D" w:rsidRDefault="008B771D">
      <w:r>
        <w:separator/>
      </w:r>
    </w:p>
  </w:footnote>
  <w:footnote w:type="continuationSeparator" w:id="0">
    <w:p w:rsidR="008B771D" w:rsidRDefault="008B7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AB3E26">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Handout </w:t>
          </w:r>
          <w:r w:rsidR="00AB3E26">
            <w:rPr>
              <w:rFonts w:ascii="Arial" w:hAnsi="Arial" w:cs="Arial"/>
              <w:sz w:val="18"/>
            </w:rPr>
            <w:t>10</w:t>
          </w:r>
        </w:p>
      </w:tc>
    </w:tr>
  </w:tbl>
  <w:p w:rsidR="008C1497" w:rsidRPr="00700036"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2BF"/>
    <w:multiLevelType w:val="multilevel"/>
    <w:tmpl w:val="A046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6115B"/>
    <w:multiLevelType w:val="hybridMultilevel"/>
    <w:tmpl w:val="1D828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B10360"/>
    <w:multiLevelType w:val="hybridMultilevel"/>
    <w:tmpl w:val="5A90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7045EA4"/>
    <w:multiLevelType w:val="hybridMultilevel"/>
    <w:tmpl w:val="2982E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DF4D5B"/>
    <w:multiLevelType w:val="hybridMultilevel"/>
    <w:tmpl w:val="B92A1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9948A7"/>
    <w:multiLevelType w:val="hybridMultilevel"/>
    <w:tmpl w:val="F396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0A136F"/>
    <w:multiLevelType w:val="hybridMultilevel"/>
    <w:tmpl w:val="8D126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A96212"/>
    <w:multiLevelType w:val="hybridMultilevel"/>
    <w:tmpl w:val="1F5A3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2"/>
  </w:num>
  <w:num w:numId="5">
    <w:abstractNumId w:val="7"/>
  </w:num>
  <w:num w:numId="6">
    <w:abstractNumId w:val="0"/>
  </w:num>
  <w:num w:numId="7">
    <w:abstractNumId w:val="6"/>
  </w:num>
  <w:num w:numId="8">
    <w:abstractNumId w:val="1"/>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21494"/>
    <w:rsid w:val="00023302"/>
    <w:rsid w:val="00027ED9"/>
    <w:rsid w:val="000503F3"/>
    <w:rsid w:val="00052405"/>
    <w:rsid w:val="000617DC"/>
    <w:rsid w:val="00062598"/>
    <w:rsid w:val="00067A7B"/>
    <w:rsid w:val="000753B4"/>
    <w:rsid w:val="000872A5"/>
    <w:rsid w:val="000914F1"/>
    <w:rsid w:val="00095B50"/>
    <w:rsid w:val="000A6940"/>
    <w:rsid w:val="000B2B3A"/>
    <w:rsid w:val="000C0766"/>
    <w:rsid w:val="000E5848"/>
    <w:rsid w:val="000F6735"/>
    <w:rsid w:val="000F68F6"/>
    <w:rsid w:val="0011352A"/>
    <w:rsid w:val="00131139"/>
    <w:rsid w:val="00131E2F"/>
    <w:rsid w:val="001531DF"/>
    <w:rsid w:val="00154223"/>
    <w:rsid w:val="0016305B"/>
    <w:rsid w:val="0017291B"/>
    <w:rsid w:val="00186E84"/>
    <w:rsid w:val="001924D2"/>
    <w:rsid w:val="00193503"/>
    <w:rsid w:val="001A3A4A"/>
    <w:rsid w:val="001A46A9"/>
    <w:rsid w:val="001A4DFA"/>
    <w:rsid w:val="001A50EE"/>
    <w:rsid w:val="001B4B30"/>
    <w:rsid w:val="001B7876"/>
    <w:rsid w:val="001E3165"/>
    <w:rsid w:val="00210B99"/>
    <w:rsid w:val="00217A93"/>
    <w:rsid w:val="00220518"/>
    <w:rsid w:val="0022051A"/>
    <w:rsid w:val="00225086"/>
    <w:rsid w:val="0023522E"/>
    <w:rsid w:val="00237BB0"/>
    <w:rsid w:val="00241896"/>
    <w:rsid w:val="002465B2"/>
    <w:rsid w:val="0025798D"/>
    <w:rsid w:val="00272AAC"/>
    <w:rsid w:val="00272D65"/>
    <w:rsid w:val="00285D01"/>
    <w:rsid w:val="00286008"/>
    <w:rsid w:val="002964CD"/>
    <w:rsid w:val="00296FC3"/>
    <w:rsid w:val="002B75C9"/>
    <w:rsid w:val="002C3CAB"/>
    <w:rsid w:val="002C50B5"/>
    <w:rsid w:val="002E26CC"/>
    <w:rsid w:val="00306AF6"/>
    <w:rsid w:val="0031203E"/>
    <w:rsid w:val="00321F78"/>
    <w:rsid w:val="003224C2"/>
    <w:rsid w:val="00323400"/>
    <w:rsid w:val="003236F5"/>
    <w:rsid w:val="00332592"/>
    <w:rsid w:val="00336392"/>
    <w:rsid w:val="00336E82"/>
    <w:rsid w:val="00342306"/>
    <w:rsid w:val="0034333B"/>
    <w:rsid w:val="00345571"/>
    <w:rsid w:val="003D1AB0"/>
    <w:rsid w:val="003E1063"/>
    <w:rsid w:val="003F5ACD"/>
    <w:rsid w:val="00404203"/>
    <w:rsid w:val="00426F02"/>
    <w:rsid w:val="00485A4E"/>
    <w:rsid w:val="0048648E"/>
    <w:rsid w:val="004907B7"/>
    <w:rsid w:val="004A2728"/>
    <w:rsid w:val="004A5B41"/>
    <w:rsid w:val="004C6FC6"/>
    <w:rsid w:val="004D6954"/>
    <w:rsid w:val="004E0E14"/>
    <w:rsid w:val="004E161D"/>
    <w:rsid w:val="0050052E"/>
    <w:rsid w:val="00505C63"/>
    <w:rsid w:val="005104DE"/>
    <w:rsid w:val="0054342F"/>
    <w:rsid w:val="005446E0"/>
    <w:rsid w:val="0054644A"/>
    <w:rsid w:val="005502AB"/>
    <w:rsid w:val="005546A4"/>
    <w:rsid w:val="00593EF1"/>
    <w:rsid w:val="005A3095"/>
    <w:rsid w:val="005A3F31"/>
    <w:rsid w:val="005B115E"/>
    <w:rsid w:val="005C3679"/>
    <w:rsid w:val="005C65B7"/>
    <w:rsid w:val="005D215F"/>
    <w:rsid w:val="005E796E"/>
    <w:rsid w:val="005E7EA9"/>
    <w:rsid w:val="005F3C51"/>
    <w:rsid w:val="00603A91"/>
    <w:rsid w:val="00604E57"/>
    <w:rsid w:val="00605C9E"/>
    <w:rsid w:val="00611102"/>
    <w:rsid w:val="00621A89"/>
    <w:rsid w:val="006369E7"/>
    <w:rsid w:val="006503A8"/>
    <w:rsid w:val="0065498F"/>
    <w:rsid w:val="0066001E"/>
    <w:rsid w:val="006651B2"/>
    <w:rsid w:val="0068636D"/>
    <w:rsid w:val="00693925"/>
    <w:rsid w:val="0069595D"/>
    <w:rsid w:val="006A5D9D"/>
    <w:rsid w:val="006C6604"/>
    <w:rsid w:val="006D646C"/>
    <w:rsid w:val="006E0A82"/>
    <w:rsid w:val="006F3E7E"/>
    <w:rsid w:val="006F67B3"/>
    <w:rsid w:val="00700036"/>
    <w:rsid w:val="00703D6B"/>
    <w:rsid w:val="0072308F"/>
    <w:rsid w:val="00730534"/>
    <w:rsid w:val="00731618"/>
    <w:rsid w:val="00752165"/>
    <w:rsid w:val="0076131F"/>
    <w:rsid w:val="007622D8"/>
    <w:rsid w:val="00796960"/>
    <w:rsid w:val="007A39B1"/>
    <w:rsid w:val="007A6CA5"/>
    <w:rsid w:val="007B4FCF"/>
    <w:rsid w:val="007B65E7"/>
    <w:rsid w:val="007D02C7"/>
    <w:rsid w:val="007D0441"/>
    <w:rsid w:val="007E0408"/>
    <w:rsid w:val="00801C5B"/>
    <w:rsid w:val="00802357"/>
    <w:rsid w:val="0080459B"/>
    <w:rsid w:val="008233FD"/>
    <w:rsid w:val="0085046A"/>
    <w:rsid w:val="00862420"/>
    <w:rsid w:val="00875881"/>
    <w:rsid w:val="00876E14"/>
    <w:rsid w:val="00894B5F"/>
    <w:rsid w:val="00897C94"/>
    <w:rsid w:val="008A457B"/>
    <w:rsid w:val="008A73E1"/>
    <w:rsid w:val="008B771D"/>
    <w:rsid w:val="008C1497"/>
    <w:rsid w:val="008C23BA"/>
    <w:rsid w:val="008D52FC"/>
    <w:rsid w:val="008E6899"/>
    <w:rsid w:val="008F0F2C"/>
    <w:rsid w:val="009375D9"/>
    <w:rsid w:val="0096594F"/>
    <w:rsid w:val="00972428"/>
    <w:rsid w:val="009B5351"/>
    <w:rsid w:val="009C0C93"/>
    <w:rsid w:val="009D24C5"/>
    <w:rsid w:val="009D2A44"/>
    <w:rsid w:val="009E007B"/>
    <w:rsid w:val="009E28A1"/>
    <w:rsid w:val="009F081F"/>
    <w:rsid w:val="009F318A"/>
    <w:rsid w:val="00A0588F"/>
    <w:rsid w:val="00A104DF"/>
    <w:rsid w:val="00A16B1F"/>
    <w:rsid w:val="00A56779"/>
    <w:rsid w:val="00A776CD"/>
    <w:rsid w:val="00A83A16"/>
    <w:rsid w:val="00A968BB"/>
    <w:rsid w:val="00AB3E26"/>
    <w:rsid w:val="00AE1BAB"/>
    <w:rsid w:val="00AF5C0C"/>
    <w:rsid w:val="00B128C6"/>
    <w:rsid w:val="00B24160"/>
    <w:rsid w:val="00B324E7"/>
    <w:rsid w:val="00B478B7"/>
    <w:rsid w:val="00B6304E"/>
    <w:rsid w:val="00B73A34"/>
    <w:rsid w:val="00B82BEF"/>
    <w:rsid w:val="00B90261"/>
    <w:rsid w:val="00B91E54"/>
    <w:rsid w:val="00BA257A"/>
    <w:rsid w:val="00BB350E"/>
    <w:rsid w:val="00BB4685"/>
    <w:rsid w:val="00BC69FD"/>
    <w:rsid w:val="00BD748B"/>
    <w:rsid w:val="00BE2849"/>
    <w:rsid w:val="00BF2F74"/>
    <w:rsid w:val="00C16DD0"/>
    <w:rsid w:val="00C33422"/>
    <w:rsid w:val="00C44F9C"/>
    <w:rsid w:val="00C519BC"/>
    <w:rsid w:val="00C52C79"/>
    <w:rsid w:val="00C727AA"/>
    <w:rsid w:val="00C72C1D"/>
    <w:rsid w:val="00C74991"/>
    <w:rsid w:val="00C7687B"/>
    <w:rsid w:val="00C8563B"/>
    <w:rsid w:val="00CA2B0C"/>
    <w:rsid w:val="00CA7B52"/>
    <w:rsid w:val="00CE78D3"/>
    <w:rsid w:val="00CF5D89"/>
    <w:rsid w:val="00D11D6A"/>
    <w:rsid w:val="00D2180D"/>
    <w:rsid w:val="00D40FCA"/>
    <w:rsid w:val="00D46491"/>
    <w:rsid w:val="00D537E0"/>
    <w:rsid w:val="00D60660"/>
    <w:rsid w:val="00D609DC"/>
    <w:rsid w:val="00D62257"/>
    <w:rsid w:val="00D7381C"/>
    <w:rsid w:val="00D75E20"/>
    <w:rsid w:val="00D77334"/>
    <w:rsid w:val="00D812EA"/>
    <w:rsid w:val="00D86756"/>
    <w:rsid w:val="00D90174"/>
    <w:rsid w:val="00D97C4F"/>
    <w:rsid w:val="00DA6EDF"/>
    <w:rsid w:val="00DB5ABB"/>
    <w:rsid w:val="00DB6D1A"/>
    <w:rsid w:val="00DC0DCE"/>
    <w:rsid w:val="00DC1681"/>
    <w:rsid w:val="00DE1F45"/>
    <w:rsid w:val="00DE60FB"/>
    <w:rsid w:val="00DE6FCF"/>
    <w:rsid w:val="00DF5749"/>
    <w:rsid w:val="00E06E67"/>
    <w:rsid w:val="00E15912"/>
    <w:rsid w:val="00E233BC"/>
    <w:rsid w:val="00E436C3"/>
    <w:rsid w:val="00E55944"/>
    <w:rsid w:val="00E60213"/>
    <w:rsid w:val="00E650AB"/>
    <w:rsid w:val="00E703F6"/>
    <w:rsid w:val="00E708AF"/>
    <w:rsid w:val="00E73A20"/>
    <w:rsid w:val="00E86CF1"/>
    <w:rsid w:val="00EB2789"/>
    <w:rsid w:val="00EC17BD"/>
    <w:rsid w:val="00ED072C"/>
    <w:rsid w:val="00ED6B6D"/>
    <w:rsid w:val="00ED7E0E"/>
    <w:rsid w:val="00EE1B5D"/>
    <w:rsid w:val="00EF4CFB"/>
    <w:rsid w:val="00F06C6A"/>
    <w:rsid w:val="00F100C3"/>
    <w:rsid w:val="00F12E31"/>
    <w:rsid w:val="00F44EF8"/>
    <w:rsid w:val="00F56792"/>
    <w:rsid w:val="00F60B02"/>
    <w:rsid w:val="00F62453"/>
    <w:rsid w:val="00F67E87"/>
    <w:rsid w:val="00F722AD"/>
    <w:rsid w:val="00F72939"/>
    <w:rsid w:val="00FA7530"/>
    <w:rsid w:val="00FD5103"/>
    <w:rsid w:val="00FD63F5"/>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69595D"/>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69595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2228">
      <w:bodyDiv w:val="1"/>
      <w:marLeft w:val="0"/>
      <w:marRight w:val="0"/>
      <w:marTop w:val="0"/>
      <w:marBottom w:val="0"/>
      <w:divBdr>
        <w:top w:val="none" w:sz="0" w:space="0" w:color="auto"/>
        <w:left w:val="none" w:sz="0" w:space="0" w:color="auto"/>
        <w:bottom w:val="none" w:sz="0" w:space="0" w:color="auto"/>
        <w:right w:val="none" w:sz="0" w:space="0" w:color="auto"/>
      </w:divBdr>
    </w:div>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D85960-5B62-4332-A64C-47A6C083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2</cp:revision>
  <cp:lastPrinted>2013-04-18T10:54:00Z</cp:lastPrinted>
  <dcterms:created xsi:type="dcterms:W3CDTF">2015-02-18T21:40:00Z</dcterms:created>
  <dcterms:modified xsi:type="dcterms:W3CDTF">2015-02-18T21:40:00Z</dcterms:modified>
</cp:coreProperties>
</file>