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6B3BAF">
        <w:rPr>
          <w:rFonts w:ascii="Arial" w:hAnsi="Arial" w:cs="Arial"/>
          <w:b/>
          <w:color w:val="000000"/>
        </w:rPr>
        <w:t>17</w:t>
      </w:r>
      <w:r w:rsidR="00BE2849" w:rsidRPr="00B24160">
        <w:rPr>
          <w:rFonts w:ascii="Arial" w:hAnsi="Arial" w:cs="Arial"/>
          <w:b/>
          <w:color w:val="000000"/>
        </w:rPr>
        <w:t xml:space="preserve">: </w:t>
      </w:r>
      <w:r w:rsidR="006B3BAF">
        <w:rPr>
          <w:rFonts w:ascii="Arial" w:hAnsi="Arial" w:cs="Arial"/>
          <w:b/>
        </w:rPr>
        <w:t>Conduit systems</w:t>
      </w:r>
    </w:p>
    <w:p w:rsidR="007E0408" w:rsidRPr="007E0408" w:rsidRDefault="007E0408" w:rsidP="00A27274">
      <w:pPr>
        <w:pStyle w:val="Default"/>
        <w:spacing w:before="120"/>
        <w:rPr>
          <w:color w:val="auto"/>
          <w:sz w:val="22"/>
          <w:szCs w:val="22"/>
        </w:rPr>
      </w:pPr>
      <w:r w:rsidRPr="007E0408">
        <w:rPr>
          <w:b/>
          <w:bCs/>
          <w:color w:val="auto"/>
          <w:sz w:val="22"/>
          <w:szCs w:val="22"/>
        </w:rPr>
        <w:t>Learning outcome</w:t>
      </w:r>
    </w:p>
    <w:p w:rsidR="007E0408" w:rsidRPr="007E0408" w:rsidRDefault="007E0408" w:rsidP="00A27274">
      <w:pPr>
        <w:pStyle w:val="Default"/>
        <w:rPr>
          <w:color w:val="auto"/>
          <w:sz w:val="22"/>
          <w:szCs w:val="22"/>
        </w:rPr>
      </w:pPr>
      <w:r w:rsidRPr="007E0408">
        <w:rPr>
          <w:color w:val="auto"/>
          <w:sz w:val="22"/>
          <w:szCs w:val="22"/>
        </w:rPr>
        <w:t>The learner will:</w:t>
      </w:r>
    </w:p>
    <w:p w:rsidR="007E0408" w:rsidRDefault="00F70C2E" w:rsidP="00A27274">
      <w:pPr>
        <w:pStyle w:val="Default"/>
        <w:numPr>
          <w:ilvl w:val="0"/>
          <w:numId w:val="1"/>
        </w:numPr>
        <w:spacing w:after="120"/>
        <w:rPr>
          <w:color w:val="auto"/>
          <w:sz w:val="22"/>
          <w:szCs w:val="22"/>
        </w:rPr>
      </w:pPr>
      <w:r>
        <w:rPr>
          <w:color w:val="auto"/>
          <w:sz w:val="22"/>
          <w:szCs w:val="22"/>
        </w:rPr>
        <w:t>k</w:t>
      </w:r>
      <w:r w:rsidR="007E0408" w:rsidRPr="007E0408">
        <w:rPr>
          <w:color w:val="auto"/>
          <w:sz w:val="22"/>
          <w:szCs w:val="22"/>
        </w:rPr>
        <w:t>no</w:t>
      </w:r>
      <w:r w:rsidR="007E0408">
        <w:rPr>
          <w:color w:val="auto"/>
          <w:sz w:val="22"/>
          <w:szCs w:val="22"/>
        </w:rPr>
        <w:t xml:space="preserve">w </w:t>
      </w:r>
      <w:r w:rsidR="00C74991" w:rsidRPr="00684ECA">
        <w:rPr>
          <w:sz w:val="22"/>
          <w:szCs w:val="22"/>
        </w:rPr>
        <w:t>wiring systems of electrical installations</w:t>
      </w:r>
      <w:r>
        <w:rPr>
          <w:sz w:val="22"/>
          <w:szCs w:val="22"/>
        </w:rPr>
        <w:t>.</w:t>
      </w:r>
    </w:p>
    <w:p w:rsidR="007E0408" w:rsidRPr="007E0408" w:rsidRDefault="007E0408" w:rsidP="00A27274">
      <w:pPr>
        <w:pStyle w:val="Default"/>
        <w:rPr>
          <w:color w:val="auto"/>
          <w:sz w:val="22"/>
          <w:szCs w:val="22"/>
        </w:rPr>
      </w:pPr>
      <w:r w:rsidRPr="007E0408">
        <w:rPr>
          <w:b/>
          <w:bCs/>
          <w:color w:val="auto"/>
          <w:sz w:val="22"/>
          <w:szCs w:val="22"/>
        </w:rPr>
        <w:t xml:space="preserve">Assessment </w:t>
      </w:r>
      <w:r w:rsidR="00F70C2E">
        <w:rPr>
          <w:b/>
          <w:bCs/>
          <w:color w:val="auto"/>
          <w:sz w:val="22"/>
          <w:szCs w:val="22"/>
        </w:rPr>
        <w:t>c</w:t>
      </w:r>
      <w:r w:rsidRPr="007E0408">
        <w:rPr>
          <w:b/>
          <w:bCs/>
          <w:color w:val="auto"/>
          <w:sz w:val="22"/>
          <w:szCs w:val="22"/>
        </w:rPr>
        <w:t>riteria</w:t>
      </w:r>
    </w:p>
    <w:p w:rsidR="007E0408" w:rsidRPr="007E0408" w:rsidRDefault="007E0408" w:rsidP="00A27274">
      <w:pPr>
        <w:pStyle w:val="Default"/>
        <w:rPr>
          <w:color w:val="auto"/>
          <w:sz w:val="22"/>
          <w:szCs w:val="22"/>
        </w:rPr>
      </w:pPr>
      <w:r>
        <w:rPr>
          <w:color w:val="auto"/>
          <w:sz w:val="22"/>
          <w:szCs w:val="22"/>
        </w:rPr>
        <w:t>The learner can:</w:t>
      </w:r>
    </w:p>
    <w:p w:rsidR="00C74991" w:rsidRPr="00C74991" w:rsidRDefault="00C74991" w:rsidP="00A27274">
      <w:pPr>
        <w:pStyle w:val="Default"/>
        <w:ind w:left="567" w:hanging="567"/>
        <w:rPr>
          <w:sz w:val="22"/>
          <w:szCs w:val="22"/>
        </w:rPr>
      </w:pPr>
      <w:r w:rsidRPr="00C74991">
        <w:rPr>
          <w:bCs/>
          <w:sz w:val="22"/>
          <w:szCs w:val="22"/>
        </w:rPr>
        <w:t>3.2</w:t>
      </w:r>
      <w:r w:rsidRPr="00C74991">
        <w:rPr>
          <w:bCs/>
          <w:sz w:val="22"/>
          <w:szCs w:val="22"/>
        </w:rPr>
        <w:tab/>
      </w:r>
      <w:r w:rsidR="00F70C2E">
        <w:rPr>
          <w:sz w:val="22"/>
          <w:szCs w:val="22"/>
        </w:rPr>
        <w:t>i</w:t>
      </w:r>
      <w:r w:rsidRPr="00684ECA">
        <w:rPr>
          <w:sz w:val="22"/>
          <w:szCs w:val="22"/>
        </w:rPr>
        <w:t xml:space="preserve">dentify </w:t>
      </w:r>
      <w:r w:rsidRPr="00684ECA">
        <w:rPr>
          <w:b/>
          <w:bCs/>
          <w:sz w:val="22"/>
          <w:szCs w:val="22"/>
        </w:rPr>
        <w:t xml:space="preserve">wiring systems </w:t>
      </w:r>
      <w:r w:rsidRPr="00684ECA">
        <w:rPr>
          <w:sz w:val="22"/>
          <w:szCs w:val="22"/>
        </w:rPr>
        <w:t xml:space="preserve">for different </w:t>
      </w:r>
      <w:r w:rsidRPr="00684ECA">
        <w:rPr>
          <w:b/>
          <w:bCs/>
          <w:sz w:val="22"/>
          <w:szCs w:val="22"/>
        </w:rPr>
        <w:t>environments</w:t>
      </w:r>
    </w:p>
    <w:p w:rsidR="00C74991" w:rsidRPr="00C74991" w:rsidRDefault="00C74991" w:rsidP="00A27274">
      <w:pPr>
        <w:pStyle w:val="Default"/>
        <w:ind w:left="567" w:hanging="567"/>
        <w:rPr>
          <w:sz w:val="22"/>
          <w:szCs w:val="22"/>
        </w:rPr>
      </w:pPr>
      <w:r w:rsidRPr="00C74991">
        <w:rPr>
          <w:bCs/>
          <w:sz w:val="22"/>
          <w:szCs w:val="22"/>
        </w:rPr>
        <w:t>3.</w:t>
      </w:r>
      <w:r>
        <w:rPr>
          <w:bCs/>
          <w:sz w:val="22"/>
          <w:szCs w:val="22"/>
        </w:rPr>
        <w:t>5</w:t>
      </w:r>
      <w:r w:rsidRPr="00C74991">
        <w:rPr>
          <w:bCs/>
          <w:sz w:val="22"/>
          <w:szCs w:val="22"/>
        </w:rPr>
        <w:tab/>
      </w:r>
      <w:r w:rsidR="00F70C2E">
        <w:rPr>
          <w:bCs/>
          <w:sz w:val="22"/>
          <w:szCs w:val="22"/>
        </w:rPr>
        <w:t>i</w:t>
      </w:r>
      <w:r w:rsidRPr="00684ECA">
        <w:rPr>
          <w:sz w:val="22"/>
          <w:szCs w:val="22"/>
        </w:rPr>
        <w:t xml:space="preserve">dentify purpose of </w:t>
      </w:r>
      <w:r w:rsidRPr="00684ECA">
        <w:rPr>
          <w:b/>
          <w:bCs/>
          <w:sz w:val="22"/>
          <w:szCs w:val="22"/>
        </w:rPr>
        <w:t xml:space="preserve">specialised </w:t>
      </w:r>
      <w:r w:rsidRPr="00684ECA">
        <w:rPr>
          <w:sz w:val="22"/>
          <w:szCs w:val="22"/>
        </w:rPr>
        <w:t xml:space="preserve">equipment for installing </w:t>
      </w:r>
      <w:r w:rsidRPr="00684ECA">
        <w:rPr>
          <w:b/>
          <w:bCs/>
          <w:sz w:val="22"/>
          <w:szCs w:val="22"/>
        </w:rPr>
        <w:t>wiring systems</w:t>
      </w:r>
    </w:p>
    <w:p w:rsidR="00B24160" w:rsidRPr="00B24160" w:rsidRDefault="00C74991" w:rsidP="00A27274">
      <w:pPr>
        <w:pStyle w:val="Default"/>
        <w:spacing w:after="120"/>
        <w:ind w:left="567" w:hanging="567"/>
        <w:rPr>
          <w:sz w:val="22"/>
          <w:szCs w:val="22"/>
        </w:rPr>
      </w:pPr>
      <w:r>
        <w:rPr>
          <w:sz w:val="22"/>
          <w:szCs w:val="22"/>
        </w:rPr>
        <w:t>3</w:t>
      </w:r>
      <w:r w:rsidR="003236F5">
        <w:rPr>
          <w:sz w:val="22"/>
          <w:szCs w:val="22"/>
        </w:rPr>
        <w:t>.</w:t>
      </w:r>
      <w:r>
        <w:rPr>
          <w:sz w:val="22"/>
          <w:szCs w:val="22"/>
        </w:rPr>
        <w:t>6</w:t>
      </w:r>
      <w:r w:rsidR="003236F5">
        <w:rPr>
          <w:sz w:val="22"/>
          <w:szCs w:val="22"/>
        </w:rPr>
        <w:tab/>
      </w:r>
      <w:r w:rsidR="00F70C2E">
        <w:rPr>
          <w:sz w:val="22"/>
          <w:szCs w:val="22"/>
        </w:rPr>
        <w:t>c</w:t>
      </w:r>
      <w:r w:rsidR="00F26671" w:rsidRPr="00684ECA">
        <w:rPr>
          <w:sz w:val="22"/>
          <w:szCs w:val="22"/>
        </w:rPr>
        <w:t xml:space="preserve">alculate spacing factor of </w:t>
      </w:r>
      <w:r w:rsidR="00F26671" w:rsidRPr="00684ECA">
        <w:rPr>
          <w:b/>
          <w:bCs/>
          <w:sz w:val="22"/>
          <w:szCs w:val="22"/>
        </w:rPr>
        <w:t>wiring enclosures</w:t>
      </w:r>
      <w:r w:rsidR="00BB350E" w:rsidRPr="003236F5">
        <w:rPr>
          <w:bCs/>
          <w:sz w:val="22"/>
          <w:szCs w:val="22"/>
        </w:rPr>
        <w:t>.</w:t>
      </w:r>
    </w:p>
    <w:p w:rsidR="007E0408" w:rsidRDefault="007E0408" w:rsidP="004610B8">
      <w:pPr>
        <w:pStyle w:val="Default"/>
        <w:rPr>
          <w:b/>
          <w:bCs/>
          <w:color w:val="auto"/>
          <w:sz w:val="22"/>
          <w:szCs w:val="22"/>
        </w:rPr>
      </w:pPr>
      <w:r w:rsidRPr="007E0408">
        <w:rPr>
          <w:b/>
          <w:bCs/>
          <w:color w:val="auto"/>
          <w:sz w:val="22"/>
          <w:szCs w:val="22"/>
        </w:rPr>
        <w:t>Range</w:t>
      </w:r>
    </w:p>
    <w:p w:rsidR="00C74991" w:rsidRPr="00FB6A20" w:rsidRDefault="00C74991" w:rsidP="004610B8">
      <w:pPr>
        <w:pStyle w:val="Default"/>
        <w:rPr>
          <w:sz w:val="22"/>
          <w:szCs w:val="22"/>
        </w:rPr>
      </w:pPr>
      <w:r w:rsidRPr="00FB6A20">
        <w:rPr>
          <w:b/>
          <w:bCs/>
          <w:sz w:val="22"/>
          <w:szCs w:val="22"/>
        </w:rPr>
        <w:t>Wiring systems</w:t>
      </w:r>
      <w:r>
        <w:rPr>
          <w:sz w:val="22"/>
          <w:szCs w:val="22"/>
        </w:rPr>
        <w:t xml:space="preserve">: </w:t>
      </w:r>
      <w:r w:rsidRPr="00FB6A20">
        <w:rPr>
          <w:sz w:val="22"/>
          <w:szCs w:val="22"/>
        </w:rPr>
        <w:t>Cable tray, cable trunking, cable conduit, ladder racking, thermoplastic multi-core, flat profile, SWA, MICC, FP200, thermoplastic single-core, support methods and requirements, component parts.</w:t>
      </w:r>
    </w:p>
    <w:p w:rsidR="00C74991" w:rsidRPr="00FB6A20" w:rsidRDefault="00C74991" w:rsidP="004610B8">
      <w:pPr>
        <w:pStyle w:val="Default"/>
        <w:rPr>
          <w:sz w:val="22"/>
          <w:szCs w:val="22"/>
        </w:rPr>
      </w:pPr>
      <w:r w:rsidRPr="00FB6A20">
        <w:rPr>
          <w:b/>
          <w:bCs/>
          <w:sz w:val="22"/>
          <w:szCs w:val="22"/>
        </w:rPr>
        <w:t>Environments</w:t>
      </w:r>
      <w:r>
        <w:rPr>
          <w:sz w:val="22"/>
          <w:szCs w:val="22"/>
        </w:rPr>
        <w:t xml:space="preserve">: </w:t>
      </w:r>
      <w:r w:rsidRPr="00FB6A20">
        <w:rPr>
          <w:sz w:val="22"/>
          <w:szCs w:val="22"/>
        </w:rPr>
        <w:t>Domestic, commercial, hazardous, industrial installation, agricultural.</w:t>
      </w:r>
    </w:p>
    <w:p w:rsidR="00C74991" w:rsidRPr="00FB6A20" w:rsidRDefault="00C74991" w:rsidP="004610B8">
      <w:pPr>
        <w:pStyle w:val="Default"/>
        <w:rPr>
          <w:sz w:val="22"/>
          <w:szCs w:val="22"/>
        </w:rPr>
      </w:pPr>
      <w:r w:rsidRPr="00FB6A20">
        <w:rPr>
          <w:b/>
          <w:bCs/>
          <w:sz w:val="22"/>
          <w:szCs w:val="22"/>
        </w:rPr>
        <w:t>Specialised</w:t>
      </w:r>
      <w:r>
        <w:rPr>
          <w:sz w:val="22"/>
          <w:szCs w:val="22"/>
        </w:rPr>
        <w:t xml:space="preserve">: </w:t>
      </w:r>
      <w:r w:rsidRPr="00FB6A20">
        <w:rPr>
          <w:sz w:val="22"/>
          <w:szCs w:val="22"/>
        </w:rPr>
        <w:t>Conduit and tray benders, stocks, dies, formers.</w:t>
      </w:r>
    </w:p>
    <w:p w:rsidR="00C74991" w:rsidRDefault="00C74991" w:rsidP="004610B8">
      <w:pPr>
        <w:pStyle w:val="Default"/>
        <w:rPr>
          <w:sz w:val="22"/>
          <w:szCs w:val="22"/>
        </w:rPr>
      </w:pPr>
      <w:r w:rsidRPr="00FB6A20">
        <w:rPr>
          <w:b/>
          <w:bCs/>
          <w:sz w:val="22"/>
          <w:szCs w:val="22"/>
        </w:rPr>
        <w:t>Wiring enclosures</w:t>
      </w:r>
      <w:r>
        <w:rPr>
          <w:sz w:val="22"/>
          <w:szCs w:val="22"/>
        </w:rPr>
        <w:t xml:space="preserve">: </w:t>
      </w:r>
      <w:r w:rsidRPr="00FB6A20">
        <w:rPr>
          <w:sz w:val="22"/>
          <w:szCs w:val="22"/>
        </w:rPr>
        <w:t>Conduit, trunking.</w:t>
      </w:r>
    </w:p>
    <w:p w:rsidR="004610B8" w:rsidRDefault="00A3549F" w:rsidP="004610B8">
      <w:pPr>
        <w:pStyle w:val="Default"/>
        <w:rPr>
          <w:sz w:val="22"/>
          <w:szCs w:val="22"/>
        </w:rPr>
      </w:pPr>
      <w:r>
        <w:rPr>
          <w:sz w:val="22"/>
          <w:szCs w:val="22"/>
        </w:rPr>
        <w:pict>
          <v:rect id="_x0000_i1025" style="width:0;height:1.5pt" o:hralign="center" o:hrstd="t" o:hr="t" fillcolor="#a0a0a0" stroked="f"/>
        </w:pict>
      </w:r>
    </w:p>
    <w:p w:rsidR="00B24160" w:rsidRPr="004610B8" w:rsidRDefault="006B3BAF" w:rsidP="004610B8">
      <w:pPr>
        <w:pStyle w:val="Default"/>
        <w:spacing w:after="120"/>
        <w:jc w:val="center"/>
        <w:rPr>
          <w:color w:val="auto"/>
        </w:rPr>
      </w:pPr>
      <w:r w:rsidRPr="004610B8">
        <w:rPr>
          <w:b/>
        </w:rPr>
        <w:t>Conduit systems</w:t>
      </w:r>
    </w:p>
    <w:p w:rsidR="00C74991" w:rsidRDefault="00C010CD" w:rsidP="00A27274">
      <w:pPr>
        <w:shd w:val="clear" w:color="auto" w:fill="FFFFFF"/>
        <w:spacing w:after="120"/>
        <w:rPr>
          <w:rFonts w:ascii="Arial" w:hAnsi="Arial" w:cs="Arial"/>
          <w:sz w:val="22"/>
          <w:szCs w:val="22"/>
        </w:rPr>
      </w:pPr>
      <w:r>
        <w:rPr>
          <w:rFonts w:ascii="Arial" w:hAnsi="Arial" w:cs="Arial"/>
          <w:sz w:val="22"/>
          <w:szCs w:val="22"/>
        </w:rPr>
        <w:t>Conduit is used as a containment system for electrical cables. There are three main types:</w:t>
      </w:r>
    </w:p>
    <w:p w:rsidR="00C010CD" w:rsidRPr="00C010CD" w:rsidRDefault="0032758F" w:rsidP="00A27274">
      <w:pPr>
        <w:pStyle w:val="ListParagraph"/>
        <w:numPr>
          <w:ilvl w:val="0"/>
          <w:numId w:val="2"/>
        </w:numPr>
        <w:shd w:val="clear" w:color="auto" w:fill="FFFFFF"/>
        <w:spacing w:after="120"/>
        <w:ind w:left="425" w:hanging="425"/>
        <w:contextualSpacing/>
        <w:rPr>
          <w:rFonts w:ascii="Arial" w:hAnsi="Arial" w:cs="Arial"/>
        </w:rPr>
      </w:pPr>
      <w:r>
        <w:rPr>
          <w:rFonts w:ascii="Arial" w:hAnsi="Arial" w:cs="Arial"/>
        </w:rPr>
        <w:t>m</w:t>
      </w:r>
      <w:r w:rsidR="00C010CD" w:rsidRPr="00C010CD">
        <w:rPr>
          <w:rFonts w:ascii="Arial" w:hAnsi="Arial" w:cs="Arial"/>
        </w:rPr>
        <w:t>etal (steel)</w:t>
      </w:r>
    </w:p>
    <w:p w:rsidR="00C010CD" w:rsidRPr="00C010CD" w:rsidRDefault="00C010CD" w:rsidP="00A27274">
      <w:pPr>
        <w:pStyle w:val="ListParagraph"/>
        <w:numPr>
          <w:ilvl w:val="0"/>
          <w:numId w:val="2"/>
        </w:numPr>
        <w:shd w:val="clear" w:color="auto" w:fill="FFFFFF"/>
        <w:spacing w:after="120"/>
        <w:ind w:left="425" w:hanging="425"/>
        <w:contextualSpacing/>
        <w:rPr>
          <w:rFonts w:ascii="Arial" w:hAnsi="Arial" w:cs="Arial"/>
        </w:rPr>
      </w:pPr>
      <w:r w:rsidRPr="00C010CD">
        <w:rPr>
          <w:rFonts w:ascii="Arial" w:hAnsi="Arial" w:cs="Arial"/>
        </w:rPr>
        <w:t>PVC</w:t>
      </w:r>
    </w:p>
    <w:p w:rsidR="00C010CD" w:rsidRPr="00C010CD" w:rsidRDefault="0032758F" w:rsidP="00A27274">
      <w:pPr>
        <w:pStyle w:val="ListParagraph"/>
        <w:numPr>
          <w:ilvl w:val="0"/>
          <w:numId w:val="2"/>
        </w:numPr>
        <w:shd w:val="clear" w:color="auto" w:fill="FFFFFF"/>
        <w:spacing w:after="120"/>
        <w:ind w:left="425" w:hanging="425"/>
        <w:contextualSpacing/>
        <w:rPr>
          <w:rFonts w:ascii="Arial" w:hAnsi="Arial" w:cs="Arial"/>
        </w:rPr>
      </w:pPr>
      <w:r>
        <w:rPr>
          <w:rFonts w:ascii="Arial" w:hAnsi="Arial" w:cs="Arial"/>
        </w:rPr>
        <w:t>f</w:t>
      </w:r>
      <w:r w:rsidR="00C010CD" w:rsidRPr="00C010CD">
        <w:rPr>
          <w:rFonts w:ascii="Arial" w:hAnsi="Arial" w:cs="Arial"/>
        </w:rPr>
        <w:t>lexible</w:t>
      </w:r>
      <w:r>
        <w:rPr>
          <w:rFonts w:ascii="Arial" w:hAnsi="Arial" w:cs="Arial"/>
        </w:rPr>
        <w:t>.</w:t>
      </w:r>
    </w:p>
    <w:tbl>
      <w:tblPr>
        <w:tblW w:w="9889" w:type="dxa"/>
        <w:tblLook w:val="04A0" w:firstRow="1" w:lastRow="0" w:firstColumn="1" w:lastColumn="0" w:noHBand="0" w:noVBand="1"/>
      </w:tblPr>
      <w:tblGrid>
        <w:gridCol w:w="6062"/>
        <w:gridCol w:w="3827"/>
      </w:tblGrid>
      <w:tr w:rsidR="00141066" w:rsidTr="004610B8">
        <w:tc>
          <w:tcPr>
            <w:tcW w:w="6062" w:type="dxa"/>
            <w:shd w:val="clear" w:color="auto" w:fill="auto"/>
            <w:vAlign w:val="center"/>
          </w:tcPr>
          <w:p w:rsidR="00141066" w:rsidRPr="001C33BA" w:rsidRDefault="00141066" w:rsidP="00A27274">
            <w:pPr>
              <w:shd w:val="clear" w:color="auto" w:fill="FFFFFF"/>
              <w:spacing w:after="120"/>
              <w:rPr>
                <w:rFonts w:ascii="Arial" w:hAnsi="Arial" w:cs="Arial"/>
                <w:b/>
                <w:sz w:val="22"/>
                <w:szCs w:val="22"/>
              </w:rPr>
            </w:pPr>
            <w:r w:rsidRPr="001C33BA">
              <w:rPr>
                <w:rFonts w:ascii="Arial" w:hAnsi="Arial" w:cs="Arial"/>
                <w:b/>
                <w:sz w:val="22"/>
                <w:szCs w:val="22"/>
              </w:rPr>
              <w:t>Metal (steel) conduit</w:t>
            </w:r>
          </w:p>
          <w:p w:rsidR="00141066" w:rsidRPr="001C33BA" w:rsidRDefault="00141066" w:rsidP="00A27274">
            <w:pPr>
              <w:tabs>
                <w:tab w:val="left" w:pos="-567"/>
              </w:tabs>
              <w:spacing w:after="120"/>
              <w:rPr>
                <w:rFonts w:ascii="Arial" w:hAnsi="Arial" w:cs="Arial"/>
                <w:sz w:val="22"/>
                <w:szCs w:val="22"/>
              </w:rPr>
            </w:pPr>
            <w:r w:rsidRPr="001C33BA">
              <w:rPr>
                <w:rFonts w:ascii="Arial" w:hAnsi="Arial" w:cs="Arial"/>
                <w:sz w:val="22"/>
                <w:szCs w:val="22"/>
              </w:rPr>
              <w:t>The most common form of conduit used for electrical installation work is steel conduit. The screwed steel conduit system is undoubtedly the most popular for permanent wiring installations, particularly in modern commercial and industrial buildings.</w:t>
            </w:r>
          </w:p>
        </w:tc>
        <w:tc>
          <w:tcPr>
            <w:tcW w:w="3827" w:type="dxa"/>
            <w:shd w:val="clear" w:color="auto" w:fill="auto"/>
            <w:vAlign w:val="center"/>
          </w:tcPr>
          <w:p w:rsidR="00141066" w:rsidRPr="001C33BA" w:rsidRDefault="00E34C73" w:rsidP="00A27274">
            <w:pPr>
              <w:tabs>
                <w:tab w:val="left" w:pos="-567"/>
              </w:tabs>
              <w:spacing w:before="120" w:after="120"/>
              <w:jc w:val="right"/>
              <w:rPr>
                <w:rFonts w:ascii="Arial" w:hAnsi="Arial" w:cs="Arial"/>
                <w:sz w:val="22"/>
                <w:szCs w:val="22"/>
              </w:rPr>
            </w:pPr>
            <w:r>
              <w:rPr>
                <w:rFonts w:ascii="Arial" w:hAnsi="Arial" w:cs="Arial"/>
                <w:noProof/>
                <w:sz w:val="22"/>
                <w:szCs w:val="22"/>
              </w:rPr>
              <w:drawing>
                <wp:inline distT="0" distB="0" distL="0" distR="0" wp14:anchorId="03B3F380" wp14:editId="29912664">
                  <wp:extent cx="2238375" cy="981075"/>
                  <wp:effectExtent l="0" t="0" r="9525" b="9525"/>
                  <wp:docPr id="2" name="Picture 2" descr="01 steel con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steel cond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981075"/>
                          </a:xfrm>
                          <a:prstGeom prst="rect">
                            <a:avLst/>
                          </a:prstGeom>
                          <a:noFill/>
                          <a:ln>
                            <a:noFill/>
                          </a:ln>
                        </pic:spPr>
                      </pic:pic>
                    </a:graphicData>
                  </a:graphic>
                </wp:inline>
              </w:drawing>
            </w:r>
          </w:p>
        </w:tc>
      </w:tr>
    </w:tbl>
    <w:p w:rsidR="00C010CD" w:rsidRPr="00F70C2E" w:rsidRDefault="005E6668" w:rsidP="00A27274">
      <w:pPr>
        <w:tabs>
          <w:tab w:val="left" w:pos="-567"/>
        </w:tabs>
        <w:spacing w:after="120"/>
        <w:rPr>
          <w:rFonts w:ascii="Arial" w:hAnsi="Arial" w:cs="Arial"/>
          <w:b/>
          <w:sz w:val="22"/>
          <w:szCs w:val="22"/>
        </w:rPr>
      </w:pPr>
      <w:r w:rsidRPr="00F70C2E">
        <w:rPr>
          <w:rFonts w:ascii="Arial" w:hAnsi="Arial" w:cs="Arial"/>
          <w:b/>
          <w:sz w:val="22"/>
          <w:szCs w:val="22"/>
        </w:rPr>
        <w:t>Advantages of steel conduit:</w:t>
      </w:r>
    </w:p>
    <w:p w:rsidR="00C010CD" w:rsidRPr="005E6668" w:rsidRDefault="005B4C68" w:rsidP="00A27274">
      <w:pPr>
        <w:numPr>
          <w:ilvl w:val="0"/>
          <w:numId w:val="3"/>
        </w:numPr>
        <w:overflowPunct w:val="0"/>
        <w:autoSpaceDE w:val="0"/>
        <w:autoSpaceDN w:val="0"/>
        <w:adjustRightInd w:val="0"/>
        <w:spacing w:after="120"/>
        <w:ind w:left="425" w:hanging="425"/>
        <w:contextualSpacing/>
        <w:textAlignment w:val="baseline"/>
        <w:rPr>
          <w:rFonts w:ascii="Arial" w:hAnsi="Arial" w:cs="Arial"/>
          <w:sz w:val="22"/>
          <w:szCs w:val="22"/>
        </w:rPr>
      </w:pPr>
      <w:r>
        <w:rPr>
          <w:rFonts w:ascii="Arial" w:hAnsi="Arial" w:cs="Arial"/>
          <w:sz w:val="22"/>
          <w:szCs w:val="22"/>
        </w:rPr>
        <w:t>a</w:t>
      </w:r>
      <w:r w:rsidR="00C010CD" w:rsidRPr="005E6668">
        <w:rPr>
          <w:rFonts w:ascii="Arial" w:hAnsi="Arial" w:cs="Arial"/>
          <w:sz w:val="22"/>
          <w:szCs w:val="22"/>
        </w:rPr>
        <w:t>ffords conductors good mechanical protection</w:t>
      </w:r>
    </w:p>
    <w:p w:rsidR="00C010CD" w:rsidRPr="005E6668" w:rsidRDefault="00B76ECE" w:rsidP="00A27274">
      <w:pPr>
        <w:numPr>
          <w:ilvl w:val="0"/>
          <w:numId w:val="3"/>
        </w:numPr>
        <w:overflowPunct w:val="0"/>
        <w:autoSpaceDE w:val="0"/>
        <w:autoSpaceDN w:val="0"/>
        <w:adjustRightInd w:val="0"/>
        <w:spacing w:after="120"/>
        <w:ind w:left="425" w:hanging="425"/>
        <w:contextualSpacing/>
        <w:textAlignment w:val="baseline"/>
        <w:rPr>
          <w:rFonts w:ascii="Arial" w:hAnsi="Arial" w:cs="Arial"/>
          <w:sz w:val="22"/>
          <w:szCs w:val="22"/>
        </w:rPr>
      </w:pPr>
      <w:r>
        <w:rPr>
          <w:rFonts w:ascii="Arial" w:hAnsi="Arial" w:cs="Arial"/>
          <w:sz w:val="22"/>
          <w:szCs w:val="22"/>
        </w:rPr>
        <w:t>p</w:t>
      </w:r>
      <w:r w:rsidR="00C010CD" w:rsidRPr="005E6668">
        <w:rPr>
          <w:rFonts w:ascii="Arial" w:hAnsi="Arial" w:cs="Arial"/>
          <w:sz w:val="22"/>
          <w:szCs w:val="22"/>
        </w:rPr>
        <w:t>ermits easy rewiring</w:t>
      </w:r>
    </w:p>
    <w:p w:rsidR="00C010CD" w:rsidRPr="005E6668" w:rsidRDefault="00B76ECE" w:rsidP="00A27274">
      <w:pPr>
        <w:numPr>
          <w:ilvl w:val="0"/>
          <w:numId w:val="3"/>
        </w:numPr>
        <w:overflowPunct w:val="0"/>
        <w:autoSpaceDE w:val="0"/>
        <w:autoSpaceDN w:val="0"/>
        <w:adjustRightInd w:val="0"/>
        <w:spacing w:after="120"/>
        <w:ind w:left="425" w:hanging="425"/>
        <w:contextualSpacing/>
        <w:textAlignment w:val="baseline"/>
        <w:rPr>
          <w:rFonts w:ascii="Arial" w:hAnsi="Arial" w:cs="Arial"/>
          <w:sz w:val="22"/>
          <w:szCs w:val="22"/>
        </w:rPr>
      </w:pPr>
      <w:r>
        <w:rPr>
          <w:rFonts w:ascii="Arial" w:hAnsi="Arial" w:cs="Arial"/>
          <w:sz w:val="22"/>
          <w:szCs w:val="22"/>
        </w:rPr>
        <w:t>m</w:t>
      </w:r>
      <w:r w:rsidR="00C010CD" w:rsidRPr="005E6668">
        <w:rPr>
          <w:rFonts w:ascii="Arial" w:hAnsi="Arial" w:cs="Arial"/>
          <w:sz w:val="22"/>
          <w:szCs w:val="22"/>
        </w:rPr>
        <w:t>inimises fire risks</w:t>
      </w:r>
    </w:p>
    <w:p w:rsidR="00C010CD" w:rsidRPr="005E6668" w:rsidRDefault="00B76ECE" w:rsidP="00A27274">
      <w:pPr>
        <w:numPr>
          <w:ilvl w:val="0"/>
          <w:numId w:val="3"/>
        </w:numPr>
        <w:overflowPunct w:val="0"/>
        <w:autoSpaceDE w:val="0"/>
        <w:autoSpaceDN w:val="0"/>
        <w:adjustRightInd w:val="0"/>
        <w:spacing w:after="120"/>
        <w:ind w:left="425" w:hanging="425"/>
        <w:textAlignment w:val="baseline"/>
        <w:rPr>
          <w:rFonts w:ascii="Arial" w:hAnsi="Arial" w:cs="Arial"/>
          <w:sz w:val="22"/>
          <w:szCs w:val="22"/>
        </w:rPr>
      </w:pPr>
      <w:r>
        <w:rPr>
          <w:rFonts w:ascii="Arial" w:hAnsi="Arial" w:cs="Arial"/>
          <w:sz w:val="22"/>
          <w:szCs w:val="22"/>
        </w:rPr>
        <w:t>c</w:t>
      </w:r>
      <w:r w:rsidR="00C010CD" w:rsidRPr="005E6668">
        <w:rPr>
          <w:rFonts w:ascii="Arial" w:hAnsi="Arial" w:cs="Arial"/>
          <w:sz w:val="22"/>
          <w:szCs w:val="22"/>
        </w:rPr>
        <w:t>an be utilised as the circuit protective conductor.</w:t>
      </w:r>
    </w:p>
    <w:p w:rsidR="005E6668" w:rsidRPr="00F70C2E" w:rsidRDefault="005E6668" w:rsidP="00A27274">
      <w:pPr>
        <w:tabs>
          <w:tab w:val="left" w:pos="-567"/>
        </w:tabs>
        <w:spacing w:after="120"/>
        <w:rPr>
          <w:rFonts w:ascii="Arial" w:hAnsi="Arial" w:cs="Arial"/>
          <w:b/>
          <w:sz w:val="22"/>
          <w:szCs w:val="22"/>
        </w:rPr>
      </w:pPr>
      <w:r w:rsidRPr="00F70C2E">
        <w:rPr>
          <w:rFonts w:ascii="Arial" w:hAnsi="Arial" w:cs="Arial"/>
          <w:b/>
          <w:sz w:val="22"/>
          <w:szCs w:val="22"/>
        </w:rPr>
        <w:t>Disadvantages of steel conduit:</w:t>
      </w:r>
    </w:p>
    <w:p w:rsidR="00C010CD" w:rsidRPr="005E6668" w:rsidRDefault="00EE5D25" w:rsidP="00A27274">
      <w:pPr>
        <w:numPr>
          <w:ilvl w:val="0"/>
          <w:numId w:val="4"/>
        </w:numPr>
        <w:overflowPunct w:val="0"/>
        <w:autoSpaceDE w:val="0"/>
        <w:autoSpaceDN w:val="0"/>
        <w:adjustRightInd w:val="0"/>
        <w:spacing w:after="120"/>
        <w:ind w:left="425" w:hanging="425"/>
        <w:contextualSpacing/>
        <w:textAlignment w:val="baseline"/>
        <w:rPr>
          <w:rFonts w:ascii="Arial" w:hAnsi="Arial" w:cs="Arial"/>
          <w:sz w:val="22"/>
          <w:szCs w:val="22"/>
        </w:rPr>
      </w:pPr>
      <w:r>
        <w:rPr>
          <w:rFonts w:ascii="Arial" w:hAnsi="Arial" w:cs="Arial"/>
          <w:sz w:val="22"/>
          <w:szCs w:val="22"/>
        </w:rPr>
        <w:t>u</w:t>
      </w:r>
      <w:r w:rsidR="00C010CD" w:rsidRPr="005E6668">
        <w:rPr>
          <w:rFonts w:ascii="Arial" w:hAnsi="Arial" w:cs="Arial"/>
          <w:sz w:val="22"/>
          <w:szCs w:val="22"/>
        </w:rPr>
        <w:t>nder certain conditions</w:t>
      </w:r>
      <w:r w:rsidR="005B4C68">
        <w:rPr>
          <w:rFonts w:ascii="Arial" w:hAnsi="Arial" w:cs="Arial"/>
          <w:sz w:val="22"/>
          <w:szCs w:val="22"/>
        </w:rPr>
        <w:t>,</w:t>
      </w:r>
      <w:r w:rsidR="00C010CD" w:rsidRPr="005E6668">
        <w:rPr>
          <w:rFonts w:ascii="Arial" w:hAnsi="Arial" w:cs="Arial"/>
          <w:sz w:val="22"/>
          <w:szCs w:val="22"/>
        </w:rPr>
        <w:t xml:space="preserve"> moisture is liable to form on the inside of the conduit</w:t>
      </w:r>
    </w:p>
    <w:p w:rsidR="00C010CD" w:rsidRPr="005E6668" w:rsidRDefault="00EE5D25" w:rsidP="00A27274">
      <w:pPr>
        <w:numPr>
          <w:ilvl w:val="0"/>
          <w:numId w:val="4"/>
        </w:numPr>
        <w:overflowPunct w:val="0"/>
        <w:autoSpaceDE w:val="0"/>
        <w:autoSpaceDN w:val="0"/>
        <w:adjustRightInd w:val="0"/>
        <w:spacing w:after="120"/>
        <w:ind w:left="425" w:hanging="425"/>
        <w:contextualSpacing/>
        <w:textAlignment w:val="baseline"/>
        <w:rPr>
          <w:rFonts w:ascii="Arial" w:hAnsi="Arial" w:cs="Arial"/>
          <w:sz w:val="22"/>
          <w:szCs w:val="22"/>
        </w:rPr>
      </w:pPr>
      <w:r>
        <w:rPr>
          <w:rFonts w:ascii="Arial" w:hAnsi="Arial" w:cs="Arial"/>
          <w:sz w:val="22"/>
          <w:szCs w:val="22"/>
        </w:rPr>
        <w:t>e</w:t>
      </w:r>
      <w:r w:rsidR="00C010CD" w:rsidRPr="005E6668">
        <w:rPr>
          <w:rFonts w:ascii="Arial" w:hAnsi="Arial" w:cs="Arial"/>
          <w:sz w:val="22"/>
          <w:szCs w:val="22"/>
        </w:rPr>
        <w:t>xpensive compared with some other systems</w:t>
      </w:r>
    </w:p>
    <w:p w:rsidR="00C010CD" w:rsidRPr="005E6668" w:rsidRDefault="00EE5D25" w:rsidP="00A27274">
      <w:pPr>
        <w:numPr>
          <w:ilvl w:val="0"/>
          <w:numId w:val="4"/>
        </w:numPr>
        <w:overflowPunct w:val="0"/>
        <w:autoSpaceDE w:val="0"/>
        <w:autoSpaceDN w:val="0"/>
        <w:adjustRightInd w:val="0"/>
        <w:spacing w:after="120"/>
        <w:ind w:left="425" w:hanging="425"/>
        <w:textAlignment w:val="baseline"/>
        <w:rPr>
          <w:rFonts w:ascii="Arial" w:hAnsi="Arial" w:cs="Arial"/>
          <w:sz w:val="22"/>
          <w:szCs w:val="22"/>
        </w:rPr>
      </w:pPr>
      <w:r>
        <w:rPr>
          <w:rFonts w:ascii="Arial" w:hAnsi="Arial" w:cs="Arial"/>
          <w:sz w:val="22"/>
          <w:szCs w:val="22"/>
        </w:rPr>
        <w:t>l</w:t>
      </w:r>
      <w:r w:rsidR="00C010CD" w:rsidRPr="005E6668">
        <w:rPr>
          <w:rFonts w:ascii="Arial" w:hAnsi="Arial" w:cs="Arial"/>
          <w:sz w:val="22"/>
          <w:szCs w:val="22"/>
        </w:rPr>
        <w:t>iable to corrosion whe</w:t>
      </w:r>
      <w:r w:rsidR="005B4C68">
        <w:rPr>
          <w:rFonts w:ascii="Arial" w:hAnsi="Arial" w:cs="Arial"/>
          <w:sz w:val="22"/>
          <w:szCs w:val="22"/>
        </w:rPr>
        <w:t>n</w:t>
      </w:r>
      <w:r w:rsidR="00C010CD" w:rsidRPr="005E6668">
        <w:rPr>
          <w:rFonts w:ascii="Arial" w:hAnsi="Arial" w:cs="Arial"/>
          <w:sz w:val="22"/>
          <w:szCs w:val="22"/>
        </w:rPr>
        <w:t xml:space="preserve"> subject to acid, alkali and other fumes.</w:t>
      </w:r>
    </w:p>
    <w:p w:rsidR="00C010CD" w:rsidRPr="00F70C2E" w:rsidRDefault="005E6668" w:rsidP="00A27274">
      <w:pPr>
        <w:tabs>
          <w:tab w:val="left" w:pos="-567"/>
        </w:tabs>
        <w:spacing w:after="120"/>
        <w:rPr>
          <w:rFonts w:ascii="Arial" w:hAnsi="Arial" w:cs="Arial"/>
          <w:b/>
          <w:sz w:val="22"/>
          <w:szCs w:val="22"/>
        </w:rPr>
      </w:pPr>
      <w:r w:rsidRPr="00F70C2E">
        <w:rPr>
          <w:rFonts w:ascii="Arial" w:hAnsi="Arial" w:cs="Arial"/>
          <w:b/>
          <w:sz w:val="22"/>
          <w:szCs w:val="22"/>
        </w:rPr>
        <w:t>Types of steel conduit finish:</w:t>
      </w:r>
    </w:p>
    <w:p w:rsidR="00C010CD" w:rsidRPr="005E6668" w:rsidRDefault="005B4C68" w:rsidP="00A27274">
      <w:pPr>
        <w:pStyle w:val="ListParagraph"/>
        <w:numPr>
          <w:ilvl w:val="0"/>
          <w:numId w:val="5"/>
        </w:numPr>
        <w:overflowPunct w:val="0"/>
        <w:autoSpaceDE w:val="0"/>
        <w:autoSpaceDN w:val="0"/>
        <w:adjustRightInd w:val="0"/>
        <w:spacing w:after="120"/>
        <w:ind w:left="425" w:hanging="425"/>
        <w:contextualSpacing/>
        <w:textAlignment w:val="baseline"/>
        <w:rPr>
          <w:rFonts w:ascii="Arial" w:hAnsi="Arial" w:cs="Arial"/>
        </w:rPr>
      </w:pPr>
      <w:r>
        <w:rPr>
          <w:rFonts w:ascii="Arial" w:hAnsi="Arial" w:cs="Arial"/>
        </w:rPr>
        <w:t>g</w:t>
      </w:r>
      <w:r w:rsidR="00C010CD" w:rsidRPr="005E6668">
        <w:rPr>
          <w:rFonts w:ascii="Arial" w:hAnsi="Arial" w:cs="Arial"/>
        </w:rPr>
        <w:t>alvanised for outdoors or situations where steam or dampness is present.</w:t>
      </w:r>
    </w:p>
    <w:p w:rsidR="00C010CD" w:rsidRPr="005E6668" w:rsidRDefault="005B4C68" w:rsidP="00A27274">
      <w:pPr>
        <w:pStyle w:val="ListParagraph"/>
        <w:numPr>
          <w:ilvl w:val="0"/>
          <w:numId w:val="5"/>
        </w:numPr>
        <w:overflowPunct w:val="0"/>
        <w:autoSpaceDE w:val="0"/>
        <w:autoSpaceDN w:val="0"/>
        <w:adjustRightInd w:val="0"/>
        <w:spacing w:after="120"/>
        <w:ind w:left="425" w:hanging="425"/>
        <w:contextualSpacing/>
        <w:textAlignment w:val="baseline"/>
        <w:rPr>
          <w:rFonts w:ascii="Arial" w:hAnsi="Arial" w:cs="Arial"/>
        </w:rPr>
      </w:pPr>
      <w:r>
        <w:rPr>
          <w:rFonts w:ascii="Arial" w:hAnsi="Arial" w:cs="Arial"/>
        </w:rPr>
        <w:t>b</w:t>
      </w:r>
      <w:r w:rsidR="00C010CD" w:rsidRPr="005E6668">
        <w:rPr>
          <w:rFonts w:ascii="Arial" w:hAnsi="Arial" w:cs="Arial"/>
        </w:rPr>
        <w:t>lack enamelled for general work in dry situations.</w:t>
      </w:r>
    </w:p>
    <w:p w:rsidR="00C010CD" w:rsidRPr="005E6668" w:rsidRDefault="00F70C2E" w:rsidP="00A27274">
      <w:pPr>
        <w:tabs>
          <w:tab w:val="left" w:pos="-567"/>
        </w:tabs>
        <w:spacing w:after="120"/>
        <w:rPr>
          <w:rFonts w:ascii="Arial" w:hAnsi="Arial" w:cs="Arial"/>
          <w:sz w:val="22"/>
          <w:szCs w:val="22"/>
        </w:rPr>
      </w:pPr>
      <w:r>
        <w:rPr>
          <w:rFonts w:ascii="Arial" w:hAnsi="Arial" w:cs="Arial"/>
          <w:b/>
          <w:sz w:val="22"/>
          <w:szCs w:val="22"/>
        </w:rPr>
        <w:t xml:space="preserve">Typical sizes </w:t>
      </w:r>
      <w:r>
        <w:rPr>
          <w:rFonts w:ascii="Arial" w:hAnsi="Arial" w:cs="Arial"/>
          <w:sz w:val="22"/>
          <w:szCs w:val="22"/>
        </w:rPr>
        <w:t xml:space="preserve">are </w:t>
      </w:r>
      <w:r w:rsidR="00C010CD" w:rsidRPr="005E6668">
        <w:rPr>
          <w:rFonts w:ascii="Arial" w:hAnsi="Arial" w:cs="Arial"/>
          <w:sz w:val="22"/>
          <w:szCs w:val="22"/>
        </w:rPr>
        <w:t xml:space="preserve">16, 20, 25 and 32mm diameters </w:t>
      </w:r>
      <w:r w:rsidR="005B4C68">
        <w:rPr>
          <w:rFonts w:ascii="Arial" w:hAnsi="Arial" w:cs="Arial"/>
          <w:sz w:val="22"/>
          <w:szCs w:val="22"/>
        </w:rPr>
        <w:t>–</w:t>
      </w:r>
      <w:r w:rsidR="00C010CD" w:rsidRPr="005E6668">
        <w:rPr>
          <w:rFonts w:ascii="Arial" w:hAnsi="Arial" w:cs="Arial"/>
          <w:sz w:val="22"/>
          <w:szCs w:val="22"/>
        </w:rPr>
        <w:t xml:space="preserve"> available in 3.75 metre lengths.</w:t>
      </w:r>
    </w:p>
    <w:p w:rsidR="006B3BAF" w:rsidRPr="005E6668" w:rsidRDefault="005E6668" w:rsidP="00A27274">
      <w:pPr>
        <w:shd w:val="clear" w:color="auto" w:fill="FFFFFF"/>
        <w:rPr>
          <w:rFonts w:ascii="Arial" w:hAnsi="Arial" w:cs="Arial"/>
          <w:sz w:val="22"/>
          <w:szCs w:val="22"/>
        </w:rPr>
      </w:pPr>
      <w:r>
        <w:rPr>
          <w:rFonts w:ascii="Arial" w:hAnsi="Arial" w:cs="Arial"/>
          <w:sz w:val="22"/>
          <w:szCs w:val="22"/>
        </w:rPr>
        <w:t>The working of steel conduit, ie cutting, threading, be</w:t>
      </w:r>
      <w:r w:rsidR="00F70C2E">
        <w:rPr>
          <w:rFonts w:ascii="Arial" w:hAnsi="Arial" w:cs="Arial"/>
          <w:sz w:val="22"/>
          <w:szCs w:val="22"/>
        </w:rPr>
        <w:t>nding, etc, will be covered in U</w:t>
      </w:r>
      <w:r>
        <w:rPr>
          <w:rFonts w:ascii="Arial" w:hAnsi="Arial" w:cs="Arial"/>
          <w:sz w:val="22"/>
          <w:szCs w:val="22"/>
        </w:rPr>
        <w:t>nit 204.</w:t>
      </w:r>
    </w:p>
    <w:p w:rsidR="006B3BAF" w:rsidRDefault="005E6668" w:rsidP="00A27274">
      <w:pPr>
        <w:spacing w:after="120"/>
        <w:rPr>
          <w:rFonts w:ascii="Arial" w:hAnsi="Arial" w:cs="Arial"/>
          <w:b/>
          <w:sz w:val="22"/>
          <w:szCs w:val="22"/>
        </w:rPr>
      </w:pPr>
      <w:r>
        <w:rPr>
          <w:rFonts w:ascii="Arial" w:hAnsi="Arial" w:cs="Arial"/>
          <w:sz w:val="22"/>
          <w:szCs w:val="22"/>
        </w:rPr>
        <w:br w:type="page"/>
      </w:r>
      <w:r w:rsidRPr="005E6668">
        <w:rPr>
          <w:rFonts w:ascii="Arial" w:hAnsi="Arial" w:cs="Arial"/>
          <w:b/>
          <w:sz w:val="22"/>
          <w:szCs w:val="22"/>
        </w:rPr>
        <w:lastRenderedPageBreak/>
        <w:t>Steel conduit accessories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934"/>
      </w:tblGrid>
      <w:tr w:rsidR="004610B8" w:rsidTr="004610B8">
        <w:tc>
          <w:tcPr>
            <w:tcW w:w="5920" w:type="dxa"/>
          </w:tcPr>
          <w:p w:rsidR="004610B8" w:rsidRDefault="004610B8" w:rsidP="004610B8">
            <w:pPr>
              <w:spacing w:after="120"/>
              <w:rPr>
                <w:rFonts w:ascii="Arial" w:hAnsi="Arial" w:cs="Arial"/>
                <w:b/>
                <w:sz w:val="22"/>
                <w:szCs w:val="22"/>
              </w:rPr>
            </w:pPr>
            <w:r>
              <w:rPr>
                <w:rFonts w:ascii="Arial" w:hAnsi="Arial" w:cs="Arial"/>
                <w:noProof/>
                <w:sz w:val="22"/>
                <w:szCs w:val="22"/>
              </w:rPr>
              <w:drawing>
                <wp:inline distT="0" distB="0" distL="0" distR="0" wp14:anchorId="1EF48646" wp14:editId="25CFF8E8">
                  <wp:extent cx="3314700" cy="1724025"/>
                  <wp:effectExtent l="0" t="0" r="0" b="9525"/>
                  <wp:docPr id="13" name="Picture 8" descr="02 conduit-fi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2 conduit-fitt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724025"/>
                          </a:xfrm>
                          <a:prstGeom prst="rect">
                            <a:avLst/>
                          </a:prstGeom>
                          <a:noFill/>
                          <a:ln>
                            <a:noFill/>
                          </a:ln>
                        </pic:spPr>
                      </pic:pic>
                    </a:graphicData>
                  </a:graphic>
                </wp:inline>
              </w:drawing>
            </w:r>
          </w:p>
        </w:tc>
        <w:tc>
          <w:tcPr>
            <w:tcW w:w="3934" w:type="dxa"/>
          </w:tcPr>
          <w:p w:rsidR="004610B8" w:rsidRDefault="004610B8" w:rsidP="004610B8">
            <w:pPr>
              <w:spacing w:after="120"/>
              <w:jc w:val="right"/>
              <w:rPr>
                <w:rFonts w:ascii="Arial" w:hAnsi="Arial" w:cs="Arial"/>
                <w:b/>
                <w:sz w:val="22"/>
                <w:szCs w:val="22"/>
              </w:rPr>
            </w:pPr>
            <w:r>
              <w:rPr>
                <w:rFonts w:ascii="Arial" w:hAnsi="Arial" w:cs="Arial"/>
                <w:noProof/>
                <w:sz w:val="22"/>
                <w:szCs w:val="22"/>
              </w:rPr>
              <w:drawing>
                <wp:inline distT="0" distB="0" distL="0" distR="0" wp14:anchorId="368CAF14" wp14:editId="4E256117">
                  <wp:extent cx="2019300" cy="1704975"/>
                  <wp:effectExtent l="0" t="0" r="0" b="9525"/>
                  <wp:docPr id="1" name="Picture 10" descr="03 electrical conduit fi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3 electrical conduit fi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1704975"/>
                          </a:xfrm>
                          <a:prstGeom prst="rect">
                            <a:avLst/>
                          </a:prstGeom>
                          <a:noFill/>
                          <a:ln>
                            <a:noFill/>
                          </a:ln>
                        </pic:spPr>
                      </pic:pic>
                    </a:graphicData>
                  </a:graphic>
                </wp:inline>
              </w:drawing>
            </w:r>
          </w:p>
        </w:tc>
      </w:tr>
      <w:tr w:rsidR="004610B8" w:rsidTr="004610B8">
        <w:tc>
          <w:tcPr>
            <w:tcW w:w="9854" w:type="dxa"/>
            <w:gridSpan w:val="2"/>
          </w:tcPr>
          <w:p w:rsidR="004610B8" w:rsidRDefault="004610B8" w:rsidP="004610B8">
            <w:pPr>
              <w:spacing w:after="120"/>
              <w:jc w:val="center"/>
              <w:rPr>
                <w:rFonts w:ascii="Arial" w:hAnsi="Arial" w:cs="Arial"/>
                <w:noProof/>
                <w:sz w:val="22"/>
                <w:szCs w:val="22"/>
              </w:rPr>
            </w:pPr>
            <w:r>
              <w:rPr>
                <w:rFonts w:ascii="Arial" w:hAnsi="Arial" w:cs="Arial"/>
                <w:noProof/>
                <w:sz w:val="22"/>
                <w:szCs w:val="22"/>
              </w:rPr>
              <w:drawing>
                <wp:inline distT="0" distB="0" distL="0" distR="0" wp14:anchorId="12CC6253" wp14:editId="45E4C280">
                  <wp:extent cx="3895725" cy="3257550"/>
                  <wp:effectExtent l="0" t="0" r="9525" b="0"/>
                  <wp:docPr id="14" name="Picture 7" descr="04a conduit 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a conduit box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3257550"/>
                          </a:xfrm>
                          <a:prstGeom prst="rect">
                            <a:avLst/>
                          </a:prstGeom>
                          <a:noFill/>
                          <a:ln>
                            <a:noFill/>
                          </a:ln>
                        </pic:spPr>
                      </pic:pic>
                    </a:graphicData>
                  </a:graphic>
                </wp:inline>
              </w:drawing>
            </w:r>
          </w:p>
        </w:tc>
      </w:tr>
    </w:tbl>
    <w:p w:rsidR="005E6668" w:rsidRDefault="0022249B" w:rsidP="00A27274">
      <w:pPr>
        <w:shd w:val="clear" w:color="auto" w:fill="FFFFFF"/>
        <w:spacing w:after="120"/>
        <w:rPr>
          <w:rFonts w:ascii="Arial" w:hAnsi="Arial" w:cs="Arial"/>
          <w:b/>
          <w:sz w:val="22"/>
          <w:szCs w:val="22"/>
        </w:rPr>
      </w:pPr>
      <w:r>
        <w:rPr>
          <w:rFonts w:ascii="Arial" w:hAnsi="Arial" w:cs="Arial"/>
          <w:b/>
          <w:sz w:val="22"/>
          <w:szCs w:val="22"/>
        </w:rPr>
        <w:t>S</w:t>
      </w:r>
      <w:r w:rsidRPr="00D317D9">
        <w:rPr>
          <w:rFonts w:ascii="Arial" w:hAnsi="Arial" w:cs="Arial"/>
          <w:b/>
          <w:sz w:val="22"/>
          <w:szCs w:val="22"/>
        </w:rPr>
        <w:t xml:space="preserve">pecialist </w:t>
      </w:r>
      <w:r>
        <w:rPr>
          <w:rFonts w:ascii="Arial" w:hAnsi="Arial" w:cs="Arial"/>
          <w:b/>
          <w:sz w:val="22"/>
          <w:szCs w:val="22"/>
        </w:rPr>
        <w:t>s</w:t>
      </w:r>
      <w:r w:rsidR="00D317D9" w:rsidRPr="00D317D9">
        <w:rPr>
          <w:rFonts w:ascii="Arial" w:hAnsi="Arial" w:cs="Arial"/>
          <w:b/>
          <w:sz w:val="22"/>
          <w:szCs w:val="22"/>
        </w:rPr>
        <w:t>teel conduit 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4610B8" w:rsidTr="004610B8">
        <w:trPr>
          <w:trHeight w:val="188"/>
        </w:trPr>
        <w:tc>
          <w:tcPr>
            <w:tcW w:w="4927" w:type="dxa"/>
            <w:vMerge w:val="restart"/>
            <w:vAlign w:val="center"/>
          </w:tcPr>
          <w:p w:rsidR="004610B8" w:rsidRDefault="004610B8" w:rsidP="004610B8">
            <w:pPr>
              <w:spacing w:before="60" w:after="60"/>
              <w:rPr>
                <w:rFonts w:ascii="Arial" w:hAnsi="Arial" w:cs="Arial"/>
                <w:b/>
                <w:sz w:val="22"/>
                <w:szCs w:val="22"/>
              </w:rPr>
            </w:pPr>
            <w:r>
              <w:rPr>
                <w:rFonts w:ascii="Arial" w:hAnsi="Arial" w:cs="Arial"/>
                <w:noProof/>
                <w:sz w:val="22"/>
                <w:szCs w:val="22"/>
              </w:rPr>
              <w:drawing>
                <wp:inline distT="0" distB="0" distL="0" distR="0" wp14:anchorId="03DB54DF" wp14:editId="10538FC2">
                  <wp:extent cx="2095500" cy="2857500"/>
                  <wp:effectExtent l="0" t="0" r="0" b="0"/>
                  <wp:docPr id="17" name="Picture 11" descr="05 conduit bending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5 conduit bending mach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857500"/>
                          </a:xfrm>
                          <a:prstGeom prst="rect">
                            <a:avLst/>
                          </a:prstGeom>
                          <a:noFill/>
                          <a:ln>
                            <a:noFill/>
                          </a:ln>
                        </pic:spPr>
                      </pic:pic>
                    </a:graphicData>
                  </a:graphic>
                </wp:inline>
              </w:drawing>
            </w:r>
          </w:p>
        </w:tc>
        <w:tc>
          <w:tcPr>
            <w:tcW w:w="4927" w:type="dxa"/>
            <w:vAlign w:val="center"/>
          </w:tcPr>
          <w:p w:rsidR="004610B8" w:rsidRDefault="004610B8" w:rsidP="004610B8">
            <w:pPr>
              <w:spacing w:before="60" w:after="60"/>
              <w:rPr>
                <w:rFonts w:ascii="Arial" w:hAnsi="Arial" w:cs="Arial"/>
                <w:b/>
                <w:sz w:val="22"/>
                <w:szCs w:val="22"/>
              </w:rPr>
            </w:pPr>
            <w:r>
              <w:rPr>
                <w:rFonts w:ascii="Arial" w:hAnsi="Arial" w:cs="Arial"/>
                <w:noProof/>
                <w:sz w:val="22"/>
                <w:szCs w:val="22"/>
              </w:rPr>
              <w:drawing>
                <wp:inline distT="0" distB="0" distL="0" distR="0" wp14:anchorId="70BEC769" wp14:editId="61F5015A">
                  <wp:extent cx="2257425" cy="1371600"/>
                  <wp:effectExtent l="0" t="0" r="9525" b="0"/>
                  <wp:docPr id="15" name="Picture 12" descr="05 conduit for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5 conduit form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1371600"/>
                          </a:xfrm>
                          <a:prstGeom prst="rect">
                            <a:avLst/>
                          </a:prstGeom>
                          <a:noFill/>
                          <a:ln>
                            <a:noFill/>
                          </a:ln>
                        </pic:spPr>
                      </pic:pic>
                    </a:graphicData>
                  </a:graphic>
                </wp:inline>
              </w:drawing>
            </w:r>
          </w:p>
        </w:tc>
      </w:tr>
      <w:tr w:rsidR="004610B8" w:rsidTr="004610B8">
        <w:trPr>
          <w:trHeight w:val="187"/>
        </w:trPr>
        <w:tc>
          <w:tcPr>
            <w:tcW w:w="4927" w:type="dxa"/>
            <w:vMerge/>
            <w:vAlign w:val="center"/>
          </w:tcPr>
          <w:p w:rsidR="004610B8" w:rsidRDefault="004610B8" w:rsidP="004610B8">
            <w:pPr>
              <w:spacing w:before="60" w:after="60"/>
              <w:rPr>
                <w:rFonts w:ascii="Arial" w:hAnsi="Arial" w:cs="Arial"/>
                <w:b/>
                <w:sz w:val="22"/>
                <w:szCs w:val="22"/>
              </w:rPr>
            </w:pPr>
          </w:p>
        </w:tc>
        <w:tc>
          <w:tcPr>
            <w:tcW w:w="4927" w:type="dxa"/>
            <w:vAlign w:val="center"/>
          </w:tcPr>
          <w:p w:rsidR="004610B8" w:rsidRDefault="004610B8" w:rsidP="004610B8">
            <w:pPr>
              <w:spacing w:before="60" w:after="60"/>
              <w:rPr>
                <w:rFonts w:ascii="Arial" w:hAnsi="Arial" w:cs="Arial"/>
                <w:b/>
                <w:sz w:val="22"/>
                <w:szCs w:val="22"/>
              </w:rPr>
            </w:pPr>
            <w:r>
              <w:rPr>
                <w:rFonts w:ascii="Arial" w:hAnsi="Arial" w:cs="Arial"/>
                <w:noProof/>
                <w:sz w:val="22"/>
                <w:szCs w:val="22"/>
              </w:rPr>
              <w:drawing>
                <wp:inline distT="0" distB="0" distL="0" distR="0" wp14:anchorId="0FFD200B" wp14:editId="7CC30D40">
                  <wp:extent cx="2952750" cy="1238250"/>
                  <wp:effectExtent l="0" t="0" r="0" b="0"/>
                  <wp:docPr id="16" name="Picture 13" descr="06 conduit stocks and 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6 conduit stocks and di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238250"/>
                          </a:xfrm>
                          <a:prstGeom prst="rect">
                            <a:avLst/>
                          </a:prstGeom>
                          <a:noFill/>
                          <a:ln>
                            <a:noFill/>
                          </a:ln>
                        </pic:spPr>
                      </pic:pic>
                    </a:graphicData>
                  </a:graphic>
                </wp:inline>
              </w:drawing>
            </w:r>
          </w:p>
        </w:tc>
      </w:tr>
    </w:tbl>
    <w:p w:rsidR="004610B8" w:rsidRDefault="004610B8" w:rsidP="00A27274">
      <w:pPr>
        <w:shd w:val="clear" w:color="auto" w:fill="FFFFFF"/>
        <w:spacing w:after="120"/>
        <w:rPr>
          <w:rFonts w:ascii="Arial" w:hAnsi="Arial" w:cs="Arial"/>
          <w:b/>
          <w:sz w:val="22"/>
          <w:szCs w:val="22"/>
        </w:rPr>
      </w:pPr>
      <w:r>
        <w:rPr>
          <w:rFonts w:ascii="Arial" w:hAnsi="Arial" w:cs="Arial"/>
          <w:b/>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3276"/>
      </w:tblGrid>
      <w:tr w:rsidR="004610B8" w:rsidTr="00553B8F">
        <w:tc>
          <w:tcPr>
            <w:tcW w:w="6578" w:type="dxa"/>
          </w:tcPr>
          <w:p w:rsidR="004610B8" w:rsidRPr="001C33BA" w:rsidRDefault="004610B8" w:rsidP="004610B8">
            <w:pPr>
              <w:shd w:val="clear" w:color="auto" w:fill="FFFFFF"/>
              <w:spacing w:after="120"/>
              <w:rPr>
                <w:rFonts w:ascii="Arial" w:hAnsi="Arial" w:cs="Arial"/>
                <w:b/>
                <w:sz w:val="22"/>
                <w:szCs w:val="22"/>
              </w:rPr>
            </w:pPr>
            <w:r w:rsidRPr="001C33BA">
              <w:rPr>
                <w:rFonts w:ascii="Arial" w:hAnsi="Arial" w:cs="Arial"/>
                <w:b/>
                <w:sz w:val="22"/>
                <w:szCs w:val="22"/>
              </w:rPr>
              <w:lastRenderedPageBreak/>
              <w:t>PVC conduit</w:t>
            </w:r>
          </w:p>
          <w:p w:rsidR="004610B8" w:rsidRDefault="004610B8" w:rsidP="004610B8">
            <w:pPr>
              <w:spacing w:after="120"/>
              <w:rPr>
                <w:rFonts w:ascii="Arial" w:hAnsi="Arial" w:cs="Arial"/>
                <w:b/>
                <w:sz w:val="22"/>
                <w:szCs w:val="22"/>
              </w:rPr>
            </w:pPr>
            <w:r w:rsidRPr="001C33BA">
              <w:rPr>
                <w:rFonts w:ascii="Arial" w:hAnsi="Arial" w:cs="Arial"/>
                <w:sz w:val="22"/>
                <w:szCs w:val="22"/>
              </w:rPr>
              <w:t>The basic material is polyvinyl chloride (PVC), which is produced in both flexible and rigid forms. It is impervious to acids, alkalis, oil, aggressive soils, fungi and bacteria, and is unaffected by sea, air and atmospheric conditions. It withstands all pests and does not attract rodents. PVC conduit may be buried in lime, concrete or plaster without harmful effects.</w:t>
            </w:r>
          </w:p>
        </w:tc>
        <w:tc>
          <w:tcPr>
            <w:tcW w:w="3276" w:type="dxa"/>
          </w:tcPr>
          <w:p w:rsidR="004610B8" w:rsidRDefault="004610B8" w:rsidP="004610B8">
            <w:pPr>
              <w:spacing w:after="120"/>
              <w:jc w:val="right"/>
              <w:rPr>
                <w:rFonts w:ascii="Arial" w:hAnsi="Arial" w:cs="Arial"/>
                <w:b/>
                <w:sz w:val="22"/>
                <w:szCs w:val="22"/>
              </w:rPr>
            </w:pPr>
            <w:r>
              <w:rPr>
                <w:rFonts w:ascii="Arial" w:hAnsi="Arial" w:cs="Arial"/>
                <w:noProof/>
                <w:sz w:val="22"/>
                <w:szCs w:val="22"/>
              </w:rPr>
              <w:drawing>
                <wp:inline distT="0" distB="0" distL="0" distR="0" wp14:anchorId="4BA5A1BC" wp14:editId="2C3A8F20">
                  <wp:extent cx="1933575" cy="1152525"/>
                  <wp:effectExtent l="0" t="0" r="9525" b="9525"/>
                  <wp:docPr id="18" name="Picture 15" descr="08 pvc con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8 pvc condu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152525"/>
                          </a:xfrm>
                          <a:prstGeom prst="rect">
                            <a:avLst/>
                          </a:prstGeom>
                          <a:noFill/>
                          <a:ln>
                            <a:noFill/>
                          </a:ln>
                        </pic:spPr>
                      </pic:pic>
                    </a:graphicData>
                  </a:graphic>
                </wp:inline>
              </w:drawing>
            </w:r>
          </w:p>
        </w:tc>
      </w:tr>
    </w:tbl>
    <w:p w:rsidR="00B76ECE" w:rsidRPr="005B4C68" w:rsidRDefault="00B76ECE" w:rsidP="00A27274">
      <w:pPr>
        <w:tabs>
          <w:tab w:val="left" w:pos="-567"/>
        </w:tabs>
        <w:spacing w:after="120"/>
        <w:rPr>
          <w:rFonts w:ascii="Arial" w:hAnsi="Arial" w:cs="Arial"/>
          <w:b/>
          <w:sz w:val="22"/>
          <w:szCs w:val="22"/>
        </w:rPr>
      </w:pPr>
      <w:r w:rsidRPr="005B4C68">
        <w:rPr>
          <w:rFonts w:ascii="Arial" w:hAnsi="Arial" w:cs="Arial"/>
          <w:b/>
          <w:sz w:val="22"/>
          <w:szCs w:val="22"/>
        </w:rPr>
        <w:t xml:space="preserve">Advantages of </w:t>
      </w:r>
      <w:r w:rsidR="005B4C68" w:rsidRPr="005B4C68">
        <w:rPr>
          <w:rFonts w:ascii="Arial" w:hAnsi="Arial" w:cs="Arial"/>
          <w:b/>
          <w:sz w:val="22"/>
          <w:szCs w:val="22"/>
        </w:rPr>
        <w:t xml:space="preserve">PVC </w:t>
      </w:r>
      <w:r w:rsidRPr="005B4C68">
        <w:rPr>
          <w:rFonts w:ascii="Arial" w:hAnsi="Arial" w:cs="Arial"/>
          <w:b/>
          <w:sz w:val="22"/>
          <w:szCs w:val="22"/>
        </w:rPr>
        <w:t>conduit:</w:t>
      </w:r>
    </w:p>
    <w:p w:rsidR="00B76ECE" w:rsidRPr="00B76ECE" w:rsidRDefault="00EE5D25" w:rsidP="00A27274">
      <w:pPr>
        <w:pStyle w:val="ListParagraph"/>
        <w:numPr>
          <w:ilvl w:val="0"/>
          <w:numId w:val="11"/>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l</w:t>
      </w:r>
      <w:r w:rsidR="00B76ECE" w:rsidRPr="00B76ECE">
        <w:rPr>
          <w:rFonts w:ascii="Arial" w:hAnsi="Arial" w:cs="Arial"/>
        </w:rPr>
        <w:t>ight in weight and easy to handle</w:t>
      </w:r>
    </w:p>
    <w:p w:rsidR="00B76ECE" w:rsidRPr="00B76ECE" w:rsidRDefault="00EE5D25" w:rsidP="00A27274">
      <w:pPr>
        <w:pStyle w:val="ListParagraph"/>
        <w:numPr>
          <w:ilvl w:val="0"/>
          <w:numId w:val="11"/>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easy to saw, cut and clean</w:t>
      </w:r>
    </w:p>
    <w:p w:rsidR="00B76ECE" w:rsidRPr="00B76ECE" w:rsidRDefault="00EE5D25" w:rsidP="00A27274">
      <w:pPr>
        <w:pStyle w:val="ListParagraph"/>
        <w:numPr>
          <w:ilvl w:val="0"/>
          <w:numId w:val="11"/>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simple to form and bend</w:t>
      </w:r>
    </w:p>
    <w:p w:rsidR="00B76ECE" w:rsidRPr="00B76ECE" w:rsidRDefault="00EE5D25" w:rsidP="00A27274">
      <w:pPr>
        <w:pStyle w:val="ListParagraph"/>
        <w:numPr>
          <w:ilvl w:val="0"/>
          <w:numId w:val="11"/>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d</w:t>
      </w:r>
      <w:r w:rsidR="00B76ECE" w:rsidRPr="00B76ECE">
        <w:rPr>
          <w:rFonts w:ascii="Arial" w:hAnsi="Arial" w:cs="Arial"/>
        </w:rPr>
        <w:t>oes not require painting</w:t>
      </w:r>
    </w:p>
    <w:p w:rsidR="00B76ECE" w:rsidRPr="00B76ECE" w:rsidRDefault="00EE5D25" w:rsidP="00A27274">
      <w:pPr>
        <w:pStyle w:val="ListParagraph"/>
        <w:numPr>
          <w:ilvl w:val="0"/>
          <w:numId w:val="11"/>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m</w:t>
      </w:r>
      <w:r w:rsidR="00B76ECE" w:rsidRPr="00B76ECE">
        <w:rPr>
          <w:rFonts w:ascii="Arial" w:hAnsi="Arial" w:cs="Arial"/>
        </w:rPr>
        <w:t>inimal condensation</w:t>
      </w:r>
      <w:r w:rsidR="00EF2079">
        <w:rPr>
          <w:rFonts w:ascii="Arial" w:hAnsi="Arial" w:cs="Arial"/>
        </w:rPr>
        <w:t>,</w:t>
      </w:r>
      <w:r w:rsidR="00B76ECE" w:rsidRPr="00B76ECE">
        <w:rPr>
          <w:rFonts w:ascii="Arial" w:hAnsi="Arial" w:cs="Arial"/>
        </w:rPr>
        <w:t xml:space="preserve"> due to lo</w:t>
      </w:r>
      <w:r>
        <w:rPr>
          <w:rFonts w:ascii="Arial" w:hAnsi="Arial" w:cs="Arial"/>
        </w:rPr>
        <w:t>w thermal conductivity in walls</w:t>
      </w:r>
    </w:p>
    <w:p w:rsidR="00B76ECE" w:rsidRPr="00B76ECE" w:rsidRDefault="00EE5D25" w:rsidP="00A27274">
      <w:pPr>
        <w:pStyle w:val="ListParagraph"/>
        <w:numPr>
          <w:ilvl w:val="0"/>
          <w:numId w:val="11"/>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speed of erection</w:t>
      </w:r>
    </w:p>
    <w:p w:rsidR="00B76ECE" w:rsidRPr="00B76ECE" w:rsidRDefault="00EE5D25" w:rsidP="00A27274">
      <w:pPr>
        <w:pStyle w:val="ListParagraph"/>
        <w:numPr>
          <w:ilvl w:val="0"/>
          <w:numId w:val="11"/>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e</w:t>
      </w:r>
      <w:r w:rsidR="00B76ECE" w:rsidRPr="00B76ECE">
        <w:rPr>
          <w:rFonts w:ascii="Arial" w:hAnsi="Arial" w:cs="Arial"/>
        </w:rPr>
        <w:t>xcellent electrical and fire resistant properties.</w:t>
      </w:r>
    </w:p>
    <w:p w:rsidR="00B76ECE" w:rsidRPr="005B4C68" w:rsidRDefault="00B76ECE" w:rsidP="00A27274">
      <w:pPr>
        <w:tabs>
          <w:tab w:val="left" w:pos="-567"/>
        </w:tabs>
        <w:spacing w:after="120"/>
        <w:rPr>
          <w:rFonts w:ascii="Arial" w:hAnsi="Arial" w:cs="Arial"/>
          <w:b/>
          <w:sz w:val="22"/>
          <w:szCs w:val="22"/>
        </w:rPr>
      </w:pPr>
      <w:r w:rsidRPr="005B4C68">
        <w:rPr>
          <w:rFonts w:ascii="Arial" w:hAnsi="Arial" w:cs="Arial"/>
          <w:b/>
          <w:sz w:val="22"/>
          <w:szCs w:val="22"/>
        </w:rPr>
        <w:t xml:space="preserve">Disadvantages of </w:t>
      </w:r>
      <w:r w:rsidR="005B4C68" w:rsidRPr="005B4C68">
        <w:rPr>
          <w:rFonts w:ascii="Arial" w:hAnsi="Arial" w:cs="Arial"/>
          <w:b/>
          <w:sz w:val="22"/>
          <w:szCs w:val="22"/>
        </w:rPr>
        <w:t xml:space="preserve">PVC </w:t>
      </w:r>
      <w:r w:rsidRPr="005B4C68">
        <w:rPr>
          <w:rFonts w:ascii="Arial" w:hAnsi="Arial" w:cs="Arial"/>
          <w:b/>
          <w:sz w:val="22"/>
          <w:szCs w:val="22"/>
        </w:rPr>
        <w:t>conduit:</w:t>
      </w:r>
    </w:p>
    <w:p w:rsidR="00B76ECE" w:rsidRPr="00B76ECE" w:rsidRDefault="00EE5D25" w:rsidP="00A27274">
      <w:pPr>
        <w:pStyle w:val="ListParagraph"/>
        <w:numPr>
          <w:ilvl w:val="0"/>
          <w:numId w:val="12"/>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c</w:t>
      </w:r>
      <w:r w:rsidR="00B76ECE" w:rsidRPr="00B76ECE">
        <w:rPr>
          <w:rFonts w:ascii="Arial" w:hAnsi="Arial" w:cs="Arial"/>
        </w:rPr>
        <w:t>are must be taken when gluing joints to avoid forming a barrier a</w:t>
      </w:r>
      <w:r>
        <w:rPr>
          <w:rFonts w:ascii="Arial" w:hAnsi="Arial" w:cs="Arial"/>
        </w:rPr>
        <w:t>cross the inside of the conduit</w:t>
      </w:r>
    </w:p>
    <w:p w:rsidR="00B76ECE" w:rsidRPr="00B76ECE" w:rsidRDefault="00EE5D25" w:rsidP="00A27274">
      <w:pPr>
        <w:pStyle w:val="ListParagraph"/>
        <w:numPr>
          <w:ilvl w:val="0"/>
          <w:numId w:val="12"/>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i</w:t>
      </w:r>
      <w:r w:rsidR="00B76ECE" w:rsidRPr="00B76ECE">
        <w:rPr>
          <w:rFonts w:ascii="Arial" w:hAnsi="Arial" w:cs="Arial"/>
        </w:rPr>
        <w:t>f insufficient adhesive is used the joints may not be waterproof</w:t>
      </w:r>
    </w:p>
    <w:p w:rsidR="00B76ECE" w:rsidRPr="00B76ECE" w:rsidRDefault="00EF2079" w:rsidP="00A27274">
      <w:pPr>
        <w:pStyle w:val="ListParagraph"/>
        <w:numPr>
          <w:ilvl w:val="0"/>
          <w:numId w:val="12"/>
        </w:numPr>
        <w:tabs>
          <w:tab w:val="left" w:pos="-567"/>
        </w:tabs>
        <w:overflowPunct w:val="0"/>
        <w:autoSpaceDE w:val="0"/>
        <w:autoSpaceDN w:val="0"/>
        <w:adjustRightInd w:val="0"/>
        <w:spacing w:after="120"/>
        <w:ind w:left="714" w:hanging="357"/>
        <w:contextualSpacing/>
        <w:textAlignment w:val="baseline"/>
        <w:rPr>
          <w:rFonts w:ascii="Arial" w:hAnsi="Arial" w:cs="Arial"/>
        </w:rPr>
      </w:pPr>
      <w:r>
        <w:rPr>
          <w:rFonts w:ascii="Arial" w:hAnsi="Arial" w:cs="Arial"/>
        </w:rPr>
        <w:t>PVC</w:t>
      </w:r>
      <w:r w:rsidRPr="00B76ECE">
        <w:rPr>
          <w:rFonts w:ascii="Arial" w:hAnsi="Arial" w:cs="Arial"/>
        </w:rPr>
        <w:t xml:space="preserve"> </w:t>
      </w:r>
      <w:r w:rsidR="00B76ECE" w:rsidRPr="00B76ECE">
        <w:rPr>
          <w:rFonts w:ascii="Arial" w:hAnsi="Arial" w:cs="Arial"/>
        </w:rPr>
        <w:t>expands around five times as much as steel and this expansion must be allowed for.</w:t>
      </w:r>
    </w:p>
    <w:p w:rsidR="00EE5D25" w:rsidRPr="005B4C68" w:rsidRDefault="00EE5D25" w:rsidP="00A27274">
      <w:pPr>
        <w:tabs>
          <w:tab w:val="left" w:pos="-567"/>
        </w:tabs>
        <w:spacing w:after="120"/>
        <w:rPr>
          <w:rFonts w:ascii="Arial" w:hAnsi="Arial" w:cs="Arial"/>
          <w:b/>
          <w:sz w:val="22"/>
          <w:szCs w:val="22"/>
        </w:rPr>
      </w:pPr>
      <w:r w:rsidRPr="005B4C68">
        <w:rPr>
          <w:rFonts w:ascii="Arial" w:hAnsi="Arial" w:cs="Arial"/>
          <w:b/>
          <w:sz w:val="22"/>
          <w:szCs w:val="22"/>
        </w:rPr>
        <w:t xml:space="preserve">Types of </w:t>
      </w:r>
      <w:r w:rsidR="005B4C68" w:rsidRPr="005B4C68">
        <w:rPr>
          <w:rFonts w:ascii="Arial" w:hAnsi="Arial" w:cs="Arial"/>
          <w:b/>
          <w:sz w:val="22"/>
          <w:szCs w:val="22"/>
        </w:rPr>
        <w:t xml:space="preserve">PVC </w:t>
      </w:r>
      <w:r w:rsidRPr="005B4C68">
        <w:rPr>
          <w:rFonts w:ascii="Arial" w:hAnsi="Arial" w:cs="Arial"/>
          <w:b/>
          <w:sz w:val="22"/>
          <w:szCs w:val="22"/>
        </w:rPr>
        <w:t>conduit:</w:t>
      </w:r>
    </w:p>
    <w:p w:rsidR="00EE5D25" w:rsidRPr="00B76ECE" w:rsidRDefault="00EE5D25" w:rsidP="00A27274">
      <w:pPr>
        <w:pStyle w:val="Header"/>
        <w:numPr>
          <w:ilvl w:val="0"/>
          <w:numId w:val="13"/>
        </w:numPr>
        <w:tabs>
          <w:tab w:val="clear" w:pos="4320"/>
          <w:tab w:val="clear" w:pos="8640"/>
        </w:tabs>
        <w:overflowPunct w:val="0"/>
        <w:autoSpaceDE w:val="0"/>
        <w:autoSpaceDN w:val="0"/>
        <w:adjustRightInd w:val="0"/>
        <w:spacing w:after="120"/>
        <w:ind w:left="714" w:hanging="357"/>
        <w:contextualSpacing/>
        <w:textAlignment w:val="baseline"/>
        <w:rPr>
          <w:rFonts w:ascii="Arial" w:hAnsi="Arial" w:cs="Arial"/>
          <w:sz w:val="22"/>
          <w:szCs w:val="22"/>
        </w:rPr>
      </w:pPr>
      <w:r w:rsidRPr="00EF2079">
        <w:rPr>
          <w:rFonts w:ascii="Arial" w:hAnsi="Arial" w:cs="Arial"/>
          <w:b/>
          <w:bCs/>
          <w:iCs/>
          <w:sz w:val="22"/>
          <w:szCs w:val="22"/>
        </w:rPr>
        <w:t>Heavy Gauge Super High Impact</w:t>
      </w:r>
      <w:r w:rsidRPr="00EF2079">
        <w:rPr>
          <w:rFonts w:ascii="Arial" w:hAnsi="Arial" w:cs="Arial"/>
          <w:sz w:val="22"/>
          <w:szCs w:val="22"/>
        </w:rPr>
        <w:t>:</w:t>
      </w:r>
      <w:r w:rsidRPr="00B76ECE">
        <w:rPr>
          <w:rFonts w:ascii="Arial" w:hAnsi="Arial" w:cs="Arial"/>
          <w:sz w:val="22"/>
          <w:szCs w:val="22"/>
        </w:rPr>
        <w:t xml:space="preserve"> Designed to withstand arduous site conditions and extreme weather conditions. Major building contractors and government departments often specify this type of conduit for use.</w:t>
      </w:r>
    </w:p>
    <w:p w:rsidR="00EE5D25" w:rsidRPr="00B76ECE" w:rsidRDefault="00EE5D25" w:rsidP="00A27274">
      <w:pPr>
        <w:pStyle w:val="Header"/>
        <w:numPr>
          <w:ilvl w:val="0"/>
          <w:numId w:val="13"/>
        </w:numPr>
        <w:tabs>
          <w:tab w:val="clear" w:pos="4320"/>
          <w:tab w:val="clear" w:pos="8640"/>
        </w:tabs>
        <w:overflowPunct w:val="0"/>
        <w:autoSpaceDE w:val="0"/>
        <w:autoSpaceDN w:val="0"/>
        <w:adjustRightInd w:val="0"/>
        <w:spacing w:after="120"/>
        <w:ind w:left="714" w:hanging="357"/>
        <w:contextualSpacing/>
        <w:textAlignment w:val="baseline"/>
        <w:rPr>
          <w:rFonts w:ascii="Arial" w:hAnsi="Arial" w:cs="Arial"/>
          <w:sz w:val="22"/>
          <w:szCs w:val="22"/>
        </w:rPr>
      </w:pPr>
      <w:r w:rsidRPr="00EF2079">
        <w:rPr>
          <w:rFonts w:ascii="Arial" w:hAnsi="Arial" w:cs="Arial"/>
          <w:b/>
          <w:bCs/>
          <w:iCs/>
          <w:sz w:val="22"/>
          <w:szCs w:val="22"/>
        </w:rPr>
        <w:t>Light Gauge Super High Impact</w:t>
      </w:r>
      <w:r w:rsidRPr="00B76ECE">
        <w:rPr>
          <w:rFonts w:ascii="Arial" w:hAnsi="Arial" w:cs="Arial"/>
          <w:sz w:val="22"/>
          <w:szCs w:val="22"/>
        </w:rPr>
        <w:t xml:space="preserve">: Suitable for pre-cast and </w:t>
      </w:r>
      <w:r w:rsidRPr="00EF2079">
        <w:rPr>
          <w:rFonts w:ascii="Arial" w:hAnsi="Arial" w:cs="Arial"/>
          <w:i/>
          <w:sz w:val="22"/>
          <w:szCs w:val="22"/>
        </w:rPr>
        <w:t>in</w:t>
      </w:r>
      <w:r w:rsidR="00EF2079" w:rsidRPr="00EF2079">
        <w:rPr>
          <w:rFonts w:ascii="Arial" w:hAnsi="Arial" w:cs="Arial"/>
          <w:i/>
          <w:sz w:val="22"/>
          <w:szCs w:val="22"/>
        </w:rPr>
        <w:t xml:space="preserve"> </w:t>
      </w:r>
      <w:r w:rsidRPr="00EF2079">
        <w:rPr>
          <w:rFonts w:ascii="Arial" w:hAnsi="Arial" w:cs="Arial"/>
          <w:i/>
          <w:sz w:val="22"/>
          <w:szCs w:val="22"/>
        </w:rPr>
        <w:t>situ</w:t>
      </w:r>
      <w:r w:rsidRPr="00B76ECE">
        <w:rPr>
          <w:rFonts w:ascii="Arial" w:hAnsi="Arial" w:cs="Arial"/>
          <w:sz w:val="22"/>
          <w:szCs w:val="22"/>
        </w:rPr>
        <w:t xml:space="preserve"> concrete work.</w:t>
      </w:r>
    </w:p>
    <w:p w:rsidR="00EE5D25" w:rsidRPr="00B76ECE" w:rsidRDefault="00EE5D25" w:rsidP="00A27274">
      <w:pPr>
        <w:pStyle w:val="Header"/>
        <w:numPr>
          <w:ilvl w:val="0"/>
          <w:numId w:val="13"/>
        </w:numPr>
        <w:tabs>
          <w:tab w:val="clear" w:pos="4320"/>
          <w:tab w:val="clear" w:pos="8640"/>
        </w:tabs>
        <w:overflowPunct w:val="0"/>
        <w:autoSpaceDE w:val="0"/>
        <w:autoSpaceDN w:val="0"/>
        <w:adjustRightInd w:val="0"/>
        <w:spacing w:after="120"/>
        <w:ind w:left="714" w:hanging="357"/>
        <w:contextualSpacing/>
        <w:textAlignment w:val="baseline"/>
        <w:rPr>
          <w:rFonts w:ascii="Arial" w:hAnsi="Arial" w:cs="Arial"/>
          <w:sz w:val="22"/>
          <w:szCs w:val="22"/>
        </w:rPr>
      </w:pPr>
      <w:r w:rsidRPr="00EF2079">
        <w:rPr>
          <w:rFonts w:ascii="Arial" w:hAnsi="Arial" w:cs="Arial"/>
          <w:b/>
          <w:bCs/>
          <w:iCs/>
          <w:sz w:val="22"/>
          <w:szCs w:val="22"/>
        </w:rPr>
        <w:t>Heavy Gauge Standard Impact</w:t>
      </w:r>
      <w:r w:rsidRPr="00EF2079">
        <w:rPr>
          <w:rFonts w:ascii="Arial" w:hAnsi="Arial" w:cs="Arial"/>
          <w:sz w:val="22"/>
          <w:szCs w:val="22"/>
        </w:rPr>
        <w:t>:</w:t>
      </w:r>
      <w:r w:rsidRPr="00B76ECE">
        <w:rPr>
          <w:rFonts w:ascii="Arial" w:hAnsi="Arial" w:cs="Arial"/>
          <w:sz w:val="22"/>
          <w:szCs w:val="22"/>
        </w:rPr>
        <w:t xml:space="preserve"> Suitable for typical conduit installations.</w:t>
      </w:r>
    </w:p>
    <w:p w:rsidR="00EE5D25" w:rsidRPr="00B76ECE" w:rsidRDefault="00EE5D25" w:rsidP="00A27274">
      <w:pPr>
        <w:pStyle w:val="Header"/>
        <w:numPr>
          <w:ilvl w:val="0"/>
          <w:numId w:val="13"/>
        </w:numPr>
        <w:tabs>
          <w:tab w:val="clear" w:pos="4320"/>
          <w:tab w:val="clear" w:pos="8640"/>
        </w:tabs>
        <w:overflowPunct w:val="0"/>
        <w:autoSpaceDE w:val="0"/>
        <w:autoSpaceDN w:val="0"/>
        <w:adjustRightInd w:val="0"/>
        <w:spacing w:after="120"/>
        <w:ind w:left="714" w:hanging="357"/>
        <w:contextualSpacing/>
        <w:textAlignment w:val="baseline"/>
        <w:rPr>
          <w:rFonts w:ascii="Arial" w:hAnsi="Arial" w:cs="Arial"/>
          <w:sz w:val="22"/>
          <w:szCs w:val="22"/>
        </w:rPr>
      </w:pPr>
      <w:r w:rsidRPr="00EF2079">
        <w:rPr>
          <w:rFonts w:ascii="Arial" w:hAnsi="Arial" w:cs="Arial"/>
          <w:b/>
          <w:bCs/>
          <w:iCs/>
          <w:sz w:val="22"/>
          <w:szCs w:val="22"/>
        </w:rPr>
        <w:t>Heavy Gauge High Temperature Material</w:t>
      </w:r>
      <w:r w:rsidRPr="00B76ECE">
        <w:rPr>
          <w:rFonts w:ascii="Arial" w:hAnsi="Arial" w:cs="Arial"/>
          <w:sz w:val="22"/>
          <w:szCs w:val="22"/>
        </w:rPr>
        <w:t>: Suitable for installations where 80/85°C temperatures are expected.</w:t>
      </w:r>
    </w:p>
    <w:p w:rsidR="00EE5D25" w:rsidRPr="005B4C68" w:rsidRDefault="005B4C68" w:rsidP="00A27274">
      <w:pPr>
        <w:tabs>
          <w:tab w:val="left" w:pos="-567"/>
        </w:tabs>
        <w:spacing w:after="120"/>
        <w:rPr>
          <w:rFonts w:ascii="Arial" w:hAnsi="Arial" w:cs="Arial"/>
          <w:b/>
          <w:sz w:val="22"/>
          <w:szCs w:val="22"/>
        </w:rPr>
      </w:pPr>
      <w:r>
        <w:rPr>
          <w:rFonts w:ascii="Arial" w:hAnsi="Arial" w:cs="Arial"/>
          <w:b/>
          <w:sz w:val="22"/>
          <w:szCs w:val="22"/>
        </w:rPr>
        <w:t>Typical sizes</w:t>
      </w:r>
    </w:p>
    <w:p w:rsidR="00B76ECE" w:rsidRDefault="00B76ECE" w:rsidP="00A27274">
      <w:pPr>
        <w:pStyle w:val="Header"/>
        <w:spacing w:after="120"/>
        <w:rPr>
          <w:rFonts w:ascii="Arial" w:hAnsi="Arial" w:cs="Arial"/>
          <w:sz w:val="22"/>
          <w:szCs w:val="22"/>
        </w:rPr>
      </w:pPr>
      <w:r w:rsidRPr="00B76ECE">
        <w:rPr>
          <w:rFonts w:ascii="Arial" w:hAnsi="Arial" w:cs="Arial"/>
          <w:sz w:val="22"/>
          <w:szCs w:val="22"/>
        </w:rPr>
        <w:t>Rigid round PVC conduit is typically available in the following sizes: 16, 20, 25, 32, 38 and 50mm diameter in 3 metre lengths.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4538"/>
      </w:tblGrid>
      <w:tr w:rsidR="004610B8" w:rsidTr="00553B8F">
        <w:tc>
          <w:tcPr>
            <w:tcW w:w="4927" w:type="dxa"/>
          </w:tcPr>
          <w:p w:rsidR="004610B8" w:rsidRDefault="004610B8" w:rsidP="00A27274">
            <w:pPr>
              <w:pStyle w:val="Header"/>
              <w:spacing w:after="120"/>
              <w:rPr>
                <w:rFonts w:ascii="Arial" w:hAnsi="Arial" w:cs="Arial"/>
                <w:sz w:val="22"/>
                <w:szCs w:val="22"/>
              </w:rPr>
            </w:pPr>
            <w:r>
              <w:rPr>
                <w:rFonts w:ascii="Arial" w:hAnsi="Arial" w:cs="Arial"/>
                <w:noProof/>
                <w:sz w:val="22"/>
                <w:szCs w:val="22"/>
              </w:rPr>
              <w:drawing>
                <wp:inline distT="0" distB="0" distL="0" distR="0" wp14:anchorId="29430E50" wp14:editId="0C88E171">
                  <wp:extent cx="3228975" cy="1847850"/>
                  <wp:effectExtent l="0" t="0" r="9525" b="0"/>
                  <wp:docPr id="19" name="Picture 18" descr="09 pvc conduit access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9 pvc conduit accessor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1847850"/>
                          </a:xfrm>
                          <a:prstGeom prst="rect">
                            <a:avLst/>
                          </a:prstGeom>
                          <a:noFill/>
                          <a:ln>
                            <a:noFill/>
                          </a:ln>
                        </pic:spPr>
                      </pic:pic>
                    </a:graphicData>
                  </a:graphic>
                </wp:inline>
              </w:drawing>
            </w:r>
          </w:p>
        </w:tc>
        <w:tc>
          <w:tcPr>
            <w:tcW w:w="4927" w:type="dxa"/>
          </w:tcPr>
          <w:p w:rsidR="004610B8" w:rsidRDefault="004610B8" w:rsidP="004610B8">
            <w:pPr>
              <w:pStyle w:val="Header"/>
              <w:spacing w:after="120"/>
              <w:jc w:val="center"/>
              <w:rPr>
                <w:rFonts w:ascii="Arial" w:hAnsi="Arial" w:cs="Arial"/>
                <w:sz w:val="22"/>
                <w:szCs w:val="22"/>
              </w:rPr>
            </w:pPr>
            <w:r>
              <w:rPr>
                <w:rFonts w:ascii="Arial" w:hAnsi="Arial" w:cs="Arial"/>
                <w:noProof/>
                <w:sz w:val="22"/>
                <w:szCs w:val="22"/>
              </w:rPr>
              <w:drawing>
                <wp:inline distT="0" distB="0" distL="0" distR="0" wp14:anchorId="7A3D5F60" wp14:editId="1F80CFFA">
                  <wp:extent cx="2362200" cy="1190625"/>
                  <wp:effectExtent l="0" t="0" r="0" b="9525"/>
                  <wp:docPr id="20" name="Picture 19" descr="10 pipe bending 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pipe bending spr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1190625"/>
                          </a:xfrm>
                          <a:prstGeom prst="rect">
                            <a:avLst/>
                          </a:prstGeom>
                          <a:noFill/>
                          <a:ln>
                            <a:noFill/>
                          </a:ln>
                        </pic:spPr>
                      </pic:pic>
                    </a:graphicData>
                  </a:graphic>
                </wp:inline>
              </w:drawing>
            </w:r>
          </w:p>
        </w:tc>
      </w:tr>
    </w:tbl>
    <w:p w:rsidR="00553B8F" w:rsidRDefault="00553B8F">
      <w:pPr>
        <w:rPr>
          <w:rFonts w:ascii="Arial" w:hAnsi="Arial" w:cs="Arial"/>
          <w:sz w:val="22"/>
          <w:szCs w:val="22"/>
        </w:rPr>
      </w:pPr>
      <w:r>
        <w:rPr>
          <w:rFonts w:ascii="Arial" w:hAnsi="Arial" w:cs="Arial"/>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2516"/>
      </w:tblGrid>
      <w:tr w:rsidR="004610B8" w:rsidTr="00553B8F">
        <w:tc>
          <w:tcPr>
            <w:tcW w:w="7338" w:type="dxa"/>
          </w:tcPr>
          <w:p w:rsidR="00553B8F" w:rsidRPr="001C33BA" w:rsidRDefault="00553B8F" w:rsidP="00553B8F">
            <w:pPr>
              <w:shd w:val="clear" w:color="auto" w:fill="FFFFFF"/>
              <w:spacing w:after="120"/>
              <w:rPr>
                <w:rFonts w:ascii="Arial" w:hAnsi="Arial" w:cs="Arial"/>
                <w:b/>
                <w:sz w:val="22"/>
                <w:szCs w:val="22"/>
              </w:rPr>
            </w:pPr>
            <w:r w:rsidRPr="001C33BA">
              <w:rPr>
                <w:rFonts w:ascii="Arial" w:hAnsi="Arial" w:cs="Arial"/>
                <w:b/>
                <w:sz w:val="22"/>
                <w:szCs w:val="22"/>
              </w:rPr>
              <w:lastRenderedPageBreak/>
              <w:t>Flexible conduit</w:t>
            </w:r>
          </w:p>
          <w:p w:rsidR="00553B8F" w:rsidRPr="001C33BA" w:rsidRDefault="00553B8F" w:rsidP="00553B8F">
            <w:pPr>
              <w:tabs>
                <w:tab w:val="left" w:pos="-567"/>
              </w:tabs>
              <w:spacing w:after="120"/>
              <w:rPr>
                <w:rFonts w:ascii="Arial" w:hAnsi="Arial" w:cs="Arial"/>
                <w:sz w:val="22"/>
                <w:szCs w:val="22"/>
              </w:rPr>
            </w:pPr>
            <w:r w:rsidRPr="001C33BA">
              <w:rPr>
                <w:rFonts w:ascii="Arial" w:hAnsi="Arial" w:cs="Arial"/>
                <w:color w:val="000000"/>
                <w:sz w:val="22"/>
                <w:szCs w:val="22"/>
                <w:shd w:val="clear" w:color="auto" w:fill="FFFFFF"/>
              </w:rPr>
              <w:t>Flexible conduits are used to connect to motors or other devices where isolation from vibration is useful</w:t>
            </w:r>
            <w:r w:rsidRPr="001C33BA">
              <w:rPr>
                <w:rFonts w:ascii="Arial" w:hAnsi="Arial" w:cs="Arial"/>
                <w:sz w:val="22"/>
                <w:szCs w:val="22"/>
              </w:rPr>
              <w:t>.</w:t>
            </w:r>
          </w:p>
          <w:p w:rsidR="004610B8" w:rsidRDefault="00553B8F" w:rsidP="00553B8F">
            <w:pPr>
              <w:pStyle w:val="Header"/>
              <w:spacing w:after="120"/>
              <w:rPr>
                <w:rFonts w:ascii="Arial" w:hAnsi="Arial" w:cs="Arial"/>
                <w:sz w:val="22"/>
                <w:szCs w:val="22"/>
              </w:rPr>
            </w:pPr>
            <w:r w:rsidRPr="001C33BA">
              <w:rPr>
                <w:rFonts w:ascii="Arial" w:hAnsi="Arial" w:cs="Arial"/>
                <w:sz w:val="22"/>
                <w:szCs w:val="22"/>
              </w:rPr>
              <w:t>Flexible conduit can be obtained in PVC or metallic form. Whichever type is used, a separate cpc must be installed throughout the entire length of the conduit and terminated to an appropriate earth terminal at each end.</w:t>
            </w:r>
          </w:p>
        </w:tc>
        <w:tc>
          <w:tcPr>
            <w:tcW w:w="2516" w:type="dxa"/>
          </w:tcPr>
          <w:p w:rsidR="004610B8" w:rsidRDefault="004610B8" w:rsidP="00553B8F">
            <w:pPr>
              <w:pStyle w:val="Header"/>
              <w:spacing w:after="120"/>
              <w:jc w:val="right"/>
              <w:rPr>
                <w:rFonts w:ascii="Arial" w:hAnsi="Arial" w:cs="Arial"/>
                <w:sz w:val="22"/>
                <w:szCs w:val="22"/>
              </w:rPr>
            </w:pPr>
            <w:r>
              <w:rPr>
                <w:rFonts w:ascii="Arial" w:hAnsi="Arial" w:cs="Arial"/>
                <w:noProof/>
                <w:sz w:val="22"/>
                <w:szCs w:val="22"/>
              </w:rPr>
              <w:drawing>
                <wp:inline distT="0" distB="0" distL="0" distR="0" wp14:anchorId="43B6DAD8" wp14:editId="58F669EF">
                  <wp:extent cx="1400175" cy="1047750"/>
                  <wp:effectExtent l="0" t="0" r="9525" b="0"/>
                  <wp:docPr id="23" name="Picture 22" descr="12 flexible con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2 flexible condu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0175" cy="1047750"/>
                          </a:xfrm>
                          <a:prstGeom prst="rect">
                            <a:avLst/>
                          </a:prstGeom>
                          <a:noFill/>
                          <a:ln>
                            <a:noFill/>
                          </a:ln>
                        </pic:spPr>
                      </pic:pic>
                    </a:graphicData>
                  </a:graphic>
                </wp:inline>
              </w:drawing>
            </w:r>
          </w:p>
        </w:tc>
      </w:tr>
    </w:tbl>
    <w:p w:rsidR="00471E0C" w:rsidRPr="00CB758A" w:rsidRDefault="00CB758A" w:rsidP="00A27274">
      <w:pPr>
        <w:shd w:val="clear" w:color="auto" w:fill="FFFFFF"/>
        <w:spacing w:after="120"/>
        <w:rPr>
          <w:rFonts w:ascii="Arial" w:hAnsi="Arial" w:cs="Arial"/>
          <w:b/>
          <w:sz w:val="22"/>
          <w:szCs w:val="22"/>
        </w:rPr>
      </w:pPr>
      <w:r w:rsidRPr="00CB758A">
        <w:rPr>
          <w:rFonts w:ascii="Arial" w:hAnsi="Arial" w:cs="Arial"/>
          <w:b/>
          <w:sz w:val="22"/>
          <w:szCs w:val="22"/>
        </w:rPr>
        <w:t>Sizing conduit</w:t>
      </w:r>
    </w:p>
    <w:p w:rsidR="00216AC7" w:rsidRDefault="00216AC7" w:rsidP="00A27274">
      <w:pPr>
        <w:pStyle w:val="BobsStyles"/>
        <w:jc w:val="left"/>
        <w:rPr>
          <w:rFonts w:cs="Arial"/>
          <w:sz w:val="22"/>
          <w:szCs w:val="22"/>
        </w:rPr>
      </w:pPr>
      <w:r w:rsidRPr="0020766D">
        <w:rPr>
          <w:rFonts w:cs="Arial"/>
          <w:sz w:val="22"/>
          <w:szCs w:val="22"/>
        </w:rPr>
        <w:t xml:space="preserve">The size of conduit required is worked out using </w:t>
      </w:r>
      <w:r w:rsidRPr="0020766D">
        <w:rPr>
          <w:rFonts w:cs="Arial"/>
          <w:b/>
          <w:sz w:val="22"/>
          <w:szCs w:val="22"/>
        </w:rPr>
        <w:t>Tables </w:t>
      </w:r>
      <w:r w:rsidR="0020766D" w:rsidRPr="0020766D">
        <w:rPr>
          <w:rFonts w:cs="Arial"/>
          <w:b/>
          <w:sz w:val="22"/>
          <w:szCs w:val="22"/>
        </w:rPr>
        <w:t>E1</w:t>
      </w:r>
      <w:r w:rsidRPr="0020766D">
        <w:rPr>
          <w:rFonts w:cs="Arial"/>
          <w:sz w:val="22"/>
          <w:szCs w:val="22"/>
        </w:rPr>
        <w:t xml:space="preserve">, </w:t>
      </w:r>
      <w:r w:rsidR="0020766D" w:rsidRPr="0020766D">
        <w:rPr>
          <w:rFonts w:cs="Arial"/>
          <w:b/>
          <w:sz w:val="22"/>
          <w:szCs w:val="22"/>
        </w:rPr>
        <w:t>E2</w:t>
      </w:r>
      <w:r w:rsidRPr="0020766D">
        <w:rPr>
          <w:rFonts w:cs="Arial"/>
          <w:sz w:val="22"/>
          <w:szCs w:val="22"/>
        </w:rPr>
        <w:t xml:space="preserve">, </w:t>
      </w:r>
      <w:r w:rsidR="0020766D" w:rsidRPr="0020766D">
        <w:rPr>
          <w:rFonts w:cs="Arial"/>
          <w:b/>
          <w:sz w:val="22"/>
          <w:szCs w:val="22"/>
        </w:rPr>
        <w:t>E3</w:t>
      </w:r>
      <w:r w:rsidRPr="0020766D">
        <w:rPr>
          <w:rFonts w:cs="Arial"/>
          <w:sz w:val="22"/>
          <w:szCs w:val="22"/>
        </w:rPr>
        <w:t xml:space="preserve"> and </w:t>
      </w:r>
      <w:r w:rsidR="0020766D" w:rsidRPr="0020766D">
        <w:rPr>
          <w:rFonts w:cs="Arial"/>
          <w:b/>
          <w:sz w:val="22"/>
          <w:szCs w:val="22"/>
        </w:rPr>
        <w:t>E4</w:t>
      </w:r>
      <w:r w:rsidRPr="0020766D">
        <w:rPr>
          <w:rFonts w:cs="Arial"/>
          <w:sz w:val="22"/>
          <w:szCs w:val="22"/>
        </w:rPr>
        <w:t xml:space="preserve"> of the IE</w:t>
      </w:r>
      <w:r w:rsidR="00117CF3" w:rsidRPr="0020766D">
        <w:rPr>
          <w:rFonts w:cs="Arial"/>
          <w:sz w:val="22"/>
          <w:szCs w:val="22"/>
        </w:rPr>
        <w:t>T</w:t>
      </w:r>
      <w:r w:rsidRPr="0020766D">
        <w:rPr>
          <w:rFonts w:cs="Arial"/>
          <w:sz w:val="22"/>
          <w:szCs w:val="22"/>
        </w:rPr>
        <w:t xml:space="preserve"> On</w:t>
      </w:r>
      <w:r w:rsidR="00117CF3" w:rsidRPr="0020766D">
        <w:rPr>
          <w:rFonts w:cs="Arial"/>
          <w:sz w:val="22"/>
          <w:szCs w:val="22"/>
        </w:rPr>
        <w:noBreakHyphen/>
      </w:r>
      <w:r w:rsidRPr="0020766D">
        <w:rPr>
          <w:rFonts w:cs="Arial"/>
          <w:sz w:val="22"/>
          <w:szCs w:val="22"/>
        </w:rPr>
        <w:t>Site</w:t>
      </w:r>
      <w:r w:rsidR="00C32270">
        <w:rPr>
          <w:rFonts w:cs="Arial"/>
          <w:sz w:val="22"/>
          <w:szCs w:val="22"/>
        </w:rPr>
        <w:t xml:space="preserve"> Guide</w:t>
      </w:r>
      <w:r w:rsidRPr="0020766D">
        <w:rPr>
          <w:rFonts w:cs="Arial"/>
          <w:sz w:val="22"/>
          <w:szCs w:val="22"/>
        </w:rPr>
        <w:t xml:space="preserve">; these are reproduced on the following pages of </w:t>
      </w:r>
      <w:r w:rsidR="00C32270">
        <w:rPr>
          <w:rFonts w:cs="Arial"/>
          <w:sz w:val="22"/>
          <w:szCs w:val="22"/>
        </w:rPr>
        <w:t>this</w:t>
      </w:r>
      <w:r w:rsidRPr="0020766D">
        <w:rPr>
          <w:rFonts w:cs="Arial"/>
          <w:sz w:val="22"/>
          <w:szCs w:val="22"/>
        </w:rPr>
        <w:t xml:space="preserve"> </w:t>
      </w:r>
      <w:r w:rsidR="00C32270">
        <w:rPr>
          <w:rFonts w:cs="Arial"/>
          <w:sz w:val="22"/>
          <w:szCs w:val="22"/>
        </w:rPr>
        <w:t>Handout</w:t>
      </w:r>
      <w:r w:rsidRPr="0020766D">
        <w:rPr>
          <w:rFonts w:cs="Arial"/>
          <w:sz w:val="22"/>
          <w:szCs w:val="22"/>
        </w:rPr>
        <w:t>. For each of the cables that are going to be installed</w:t>
      </w:r>
      <w:r w:rsidR="00C32270">
        <w:rPr>
          <w:rFonts w:cs="Arial"/>
          <w:sz w:val="22"/>
          <w:szCs w:val="22"/>
        </w:rPr>
        <w:t>,</w:t>
      </w:r>
      <w:r w:rsidRPr="0020766D">
        <w:rPr>
          <w:rFonts w:cs="Arial"/>
          <w:sz w:val="22"/>
          <w:szCs w:val="22"/>
        </w:rPr>
        <w:t xml:space="preserve"> a term for that particular size of cable is given in either </w:t>
      </w:r>
      <w:r w:rsidRPr="0020766D">
        <w:rPr>
          <w:rFonts w:cs="Arial"/>
          <w:b/>
          <w:sz w:val="22"/>
          <w:szCs w:val="22"/>
        </w:rPr>
        <w:t>Table </w:t>
      </w:r>
      <w:r w:rsidR="0020766D" w:rsidRPr="0020766D">
        <w:rPr>
          <w:rFonts w:cs="Arial"/>
          <w:b/>
          <w:sz w:val="22"/>
          <w:szCs w:val="22"/>
        </w:rPr>
        <w:t>E1</w:t>
      </w:r>
      <w:r w:rsidRPr="0020766D">
        <w:rPr>
          <w:rFonts w:cs="Arial"/>
          <w:sz w:val="22"/>
          <w:szCs w:val="22"/>
        </w:rPr>
        <w:t xml:space="preserve"> or </w:t>
      </w:r>
      <w:r w:rsidR="0020766D" w:rsidRPr="0020766D">
        <w:rPr>
          <w:rFonts w:cs="Arial"/>
          <w:b/>
          <w:sz w:val="22"/>
          <w:szCs w:val="22"/>
        </w:rPr>
        <w:t>E3</w:t>
      </w:r>
      <w:r w:rsidR="00C32270">
        <w:rPr>
          <w:rFonts w:cs="Arial"/>
          <w:sz w:val="22"/>
          <w:szCs w:val="22"/>
        </w:rPr>
        <w:t>,</w:t>
      </w:r>
      <w:r w:rsidRPr="0020766D">
        <w:rPr>
          <w:rFonts w:cs="Arial"/>
          <w:sz w:val="22"/>
          <w:szCs w:val="22"/>
        </w:rPr>
        <w:t xml:space="preserve"> depending on whether we are dealing with short straight runs or long runs or runs with bends. The terms for all the cables are added together and compared to the factors for conduit given in </w:t>
      </w:r>
      <w:r w:rsidRPr="0020766D">
        <w:rPr>
          <w:rFonts w:cs="Arial"/>
          <w:b/>
          <w:sz w:val="22"/>
          <w:szCs w:val="22"/>
        </w:rPr>
        <w:t>Table </w:t>
      </w:r>
      <w:r w:rsidR="0020766D" w:rsidRPr="0020766D">
        <w:rPr>
          <w:rFonts w:cs="Arial"/>
          <w:b/>
          <w:sz w:val="22"/>
          <w:szCs w:val="22"/>
        </w:rPr>
        <w:t>E2</w:t>
      </w:r>
      <w:r w:rsidRPr="0020766D">
        <w:rPr>
          <w:rFonts w:cs="Arial"/>
          <w:sz w:val="22"/>
          <w:szCs w:val="22"/>
        </w:rPr>
        <w:t xml:space="preserve"> or </w:t>
      </w:r>
      <w:r w:rsidR="0020766D" w:rsidRPr="0020766D">
        <w:rPr>
          <w:rFonts w:cs="Arial"/>
          <w:b/>
          <w:sz w:val="22"/>
          <w:szCs w:val="22"/>
        </w:rPr>
        <w:t>E4</w:t>
      </w:r>
      <w:r w:rsidRPr="0020766D">
        <w:rPr>
          <w:rFonts w:cs="Arial"/>
          <w:sz w:val="22"/>
          <w:szCs w:val="22"/>
        </w:rPr>
        <w:t>. The size of conduit that is most suitable for use with these cables is the one whose factor is equal to or greater than the sum of the cable factors.</w:t>
      </w:r>
    </w:p>
    <w:p w:rsidR="00E27506" w:rsidRPr="00F01200" w:rsidRDefault="00E27506" w:rsidP="00E27506">
      <w:pPr>
        <w:tabs>
          <w:tab w:val="left" w:pos="-567"/>
        </w:tabs>
        <w:rPr>
          <w:rFonts w:ascii="Arial" w:hAnsi="Arial" w:cs="Arial"/>
          <w:b/>
          <w:sz w:val="22"/>
          <w:szCs w:val="20"/>
        </w:rPr>
      </w:pPr>
      <w:r w:rsidRPr="00F01200">
        <w:rPr>
          <w:rFonts w:ascii="Arial" w:hAnsi="Arial" w:cs="Arial"/>
          <w:b/>
          <w:sz w:val="22"/>
          <w:szCs w:val="20"/>
        </w:rPr>
        <w:t xml:space="preserve">Table </w:t>
      </w:r>
      <w:r w:rsidR="002A49A3" w:rsidRPr="00F01200">
        <w:rPr>
          <w:rFonts w:ascii="Arial" w:hAnsi="Arial" w:cs="Arial"/>
          <w:b/>
          <w:sz w:val="22"/>
          <w:szCs w:val="20"/>
        </w:rPr>
        <w:t>E</w:t>
      </w:r>
      <w:r w:rsidRPr="00F01200">
        <w:rPr>
          <w:rFonts w:ascii="Arial" w:hAnsi="Arial" w:cs="Arial"/>
          <w:b/>
          <w:sz w:val="22"/>
          <w:szCs w:val="20"/>
        </w:rPr>
        <w:t xml:space="preserve">1 </w:t>
      </w:r>
      <w:r w:rsidR="009F2252">
        <w:rPr>
          <w:rFonts w:ascii="Arial" w:hAnsi="Arial" w:cs="Arial"/>
          <w:b/>
          <w:sz w:val="22"/>
          <w:szCs w:val="20"/>
        </w:rPr>
        <w:t>–</w:t>
      </w:r>
      <w:r w:rsidRPr="00F01200">
        <w:rPr>
          <w:rFonts w:ascii="Arial" w:hAnsi="Arial" w:cs="Arial"/>
          <w:b/>
          <w:sz w:val="22"/>
          <w:szCs w:val="20"/>
        </w:rPr>
        <w:t xml:space="preserve"> </w:t>
      </w:r>
      <w:r w:rsidR="002A49A3" w:rsidRPr="00F01200">
        <w:rPr>
          <w:rFonts w:ascii="Arial" w:hAnsi="Arial" w:cs="Arial"/>
          <w:b/>
          <w:sz w:val="22"/>
          <w:szCs w:val="20"/>
        </w:rPr>
        <w:t>Cable factors for use in conduit in short straight runs</w:t>
      </w:r>
    </w:p>
    <w:tbl>
      <w:tblPr>
        <w:tblW w:w="0" w:type="auto"/>
        <w:tblLook w:val="04A0" w:firstRow="1" w:lastRow="0" w:firstColumn="1" w:lastColumn="0" w:noHBand="0" w:noVBand="1"/>
      </w:tblPr>
      <w:tblGrid>
        <w:gridCol w:w="3095"/>
        <w:gridCol w:w="3095"/>
        <w:gridCol w:w="3096"/>
      </w:tblGrid>
      <w:tr w:rsidR="00E27506" w:rsidRPr="00405955" w:rsidTr="00091AFA">
        <w:tc>
          <w:tcPr>
            <w:tcW w:w="3095" w:type="dxa"/>
            <w:shd w:val="clear" w:color="auto" w:fill="262626"/>
          </w:tcPr>
          <w:p w:rsidR="00E27506" w:rsidRPr="001C33BA" w:rsidRDefault="00405955" w:rsidP="001C33BA">
            <w:pPr>
              <w:pStyle w:val="BobsStyles"/>
              <w:spacing w:before="20" w:after="20"/>
              <w:jc w:val="center"/>
              <w:rPr>
                <w:rFonts w:cs="Arial"/>
                <w:b/>
                <w:color w:val="FFFFFF"/>
                <w:sz w:val="20"/>
              </w:rPr>
            </w:pPr>
            <w:r w:rsidRPr="001C33BA">
              <w:rPr>
                <w:rFonts w:cs="Arial"/>
                <w:b/>
                <w:color w:val="FFFFFF"/>
                <w:sz w:val="20"/>
              </w:rPr>
              <w:t>Type of conductor</w:t>
            </w:r>
          </w:p>
        </w:tc>
        <w:tc>
          <w:tcPr>
            <w:tcW w:w="3095" w:type="dxa"/>
            <w:shd w:val="clear" w:color="auto" w:fill="262626"/>
          </w:tcPr>
          <w:p w:rsidR="00E27506" w:rsidRPr="001C33BA" w:rsidRDefault="00405955" w:rsidP="001C33BA">
            <w:pPr>
              <w:pStyle w:val="BobsStyles"/>
              <w:spacing w:before="20" w:after="20"/>
              <w:jc w:val="center"/>
              <w:rPr>
                <w:rFonts w:cs="Arial"/>
                <w:b/>
                <w:color w:val="FFFFFF"/>
                <w:sz w:val="20"/>
              </w:rPr>
            </w:pPr>
            <w:r w:rsidRPr="001C33BA">
              <w:rPr>
                <w:rFonts w:cs="Arial"/>
                <w:b/>
                <w:color w:val="FFFFFF"/>
                <w:sz w:val="20"/>
              </w:rPr>
              <w:t>Conductor cross</w:t>
            </w:r>
            <w:r w:rsidRPr="001C33BA">
              <w:rPr>
                <w:rFonts w:cs="Arial"/>
                <w:b/>
                <w:color w:val="FFFFFF"/>
                <w:sz w:val="20"/>
              </w:rPr>
              <w:noBreakHyphen/>
              <w:t>sectional</w:t>
            </w:r>
            <w:r w:rsidRPr="001C33BA">
              <w:rPr>
                <w:rFonts w:cs="Arial"/>
                <w:b/>
                <w:color w:val="FFFFFF"/>
                <w:sz w:val="20"/>
              </w:rPr>
              <w:br/>
              <w:t>area (mm</w:t>
            </w:r>
            <w:r w:rsidRPr="001C33BA">
              <w:rPr>
                <w:rFonts w:cs="Arial"/>
                <w:b/>
                <w:color w:val="FFFFFF"/>
                <w:sz w:val="20"/>
                <w:vertAlign w:val="superscript"/>
              </w:rPr>
              <w:t>2</w:t>
            </w:r>
            <w:r w:rsidRPr="001C33BA">
              <w:rPr>
                <w:rFonts w:cs="Arial"/>
                <w:b/>
                <w:color w:val="FFFFFF"/>
                <w:sz w:val="20"/>
              </w:rPr>
              <w:t>)</w:t>
            </w:r>
          </w:p>
        </w:tc>
        <w:tc>
          <w:tcPr>
            <w:tcW w:w="3096" w:type="dxa"/>
            <w:shd w:val="clear" w:color="auto" w:fill="262626"/>
          </w:tcPr>
          <w:p w:rsidR="00E27506" w:rsidRPr="001C33BA" w:rsidRDefault="00405955" w:rsidP="001C33BA">
            <w:pPr>
              <w:pStyle w:val="BobsStyles"/>
              <w:spacing w:before="20" w:after="20"/>
              <w:jc w:val="center"/>
              <w:rPr>
                <w:rFonts w:cs="Arial"/>
                <w:b/>
                <w:color w:val="FFFFFF"/>
                <w:sz w:val="20"/>
              </w:rPr>
            </w:pPr>
            <w:r w:rsidRPr="001C33BA">
              <w:rPr>
                <w:rFonts w:cs="Arial"/>
                <w:b/>
                <w:color w:val="FFFFFF"/>
                <w:sz w:val="20"/>
              </w:rPr>
              <w:t>Cable factor</w:t>
            </w:r>
          </w:p>
        </w:tc>
      </w:tr>
      <w:tr w:rsidR="00E27506" w:rsidRPr="00E27506" w:rsidTr="00091AFA">
        <w:tc>
          <w:tcPr>
            <w:tcW w:w="3095" w:type="dxa"/>
            <w:shd w:val="clear" w:color="auto" w:fill="D9D9D9"/>
          </w:tcPr>
          <w:p w:rsidR="00E27506" w:rsidRPr="001C33BA" w:rsidRDefault="00405955" w:rsidP="001C33BA">
            <w:pPr>
              <w:pStyle w:val="BobsStyles"/>
              <w:spacing w:before="20" w:after="20"/>
              <w:jc w:val="center"/>
              <w:rPr>
                <w:rFonts w:cs="Arial"/>
                <w:b/>
                <w:sz w:val="20"/>
              </w:rPr>
            </w:pPr>
            <w:r w:rsidRPr="001C33BA">
              <w:rPr>
                <w:rFonts w:cs="Arial"/>
                <w:b/>
                <w:sz w:val="20"/>
              </w:rPr>
              <w:t>Solid</w:t>
            </w:r>
          </w:p>
        </w:tc>
        <w:tc>
          <w:tcPr>
            <w:tcW w:w="3095" w:type="dxa"/>
            <w:shd w:val="clear" w:color="auto" w:fill="D9D9D9"/>
          </w:tcPr>
          <w:p w:rsidR="00E27506" w:rsidRPr="001C33BA" w:rsidRDefault="00405955" w:rsidP="001C33BA">
            <w:pPr>
              <w:pStyle w:val="BobsStyles"/>
              <w:spacing w:before="20" w:after="20"/>
              <w:jc w:val="center"/>
              <w:rPr>
                <w:rFonts w:cs="Arial"/>
                <w:b/>
                <w:sz w:val="20"/>
              </w:rPr>
            </w:pPr>
            <w:r w:rsidRPr="001C33BA">
              <w:rPr>
                <w:rFonts w:cs="Arial"/>
                <w:b/>
                <w:sz w:val="20"/>
              </w:rPr>
              <w:t>1</w:t>
            </w:r>
          </w:p>
        </w:tc>
        <w:tc>
          <w:tcPr>
            <w:tcW w:w="3096" w:type="dxa"/>
            <w:shd w:val="clear" w:color="auto" w:fill="D9D9D9"/>
          </w:tcPr>
          <w:p w:rsidR="00E27506" w:rsidRPr="001C33BA" w:rsidRDefault="00405955" w:rsidP="001C33BA">
            <w:pPr>
              <w:pStyle w:val="BobsStyles"/>
              <w:spacing w:before="20" w:after="20"/>
              <w:jc w:val="center"/>
              <w:rPr>
                <w:rFonts w:cs="Arial"/>
                <w:b/>
                <w:sz w:val="20"/>
              </w:rPr>
            </w:pPr>
            <w:r w:rsidRPr="001C33BA">
              <w:rPr>
                <w:rFonts w:cs="Arial"/>
                <w:b/>
                <w:sz w:val="20"/>
              </w:rPr>
              <w:t>22</w:t>
            </w:r>
          </w:p>
        </w:tc>
      </w:tr>
      <w:tr w:rsidR="00E27506" w:rsidRPr="00E27506" w:rsidTr="00091AFA">
        <w:tc>
          <w:tcPr>
            <w:tcW w:w="3095" w:type="dxa"/>
            <w:shd w:val="clear" w:color="auto" w:fill="D9D9D9"/>
          </w:tcPr>
          <w:p w:rsidR="00E27506" w:rsidRPr="001C33BA" w:rsidRDefault="00E27506" w:rsidP="001C33BA">
            <w:pPr>
              <w:pStyle w:val="BobsStyles"/>
              <w:spacing w:before="20" w:after="20"/>
              <w:jc w:val="center"/>
              <w:rPr>
                <w:rFonts w:cs="Arial"/>
                <w:b/>
                <w:sz w:val="20"/>
              </w:rPr>
            </w:pPr>
          </w:p>
        </w:tc>
        <w:tc>
          <w:tcPr>
            <w:tcW w:w="3095" w:type="dxa"/>
            <w:shd w:val="clear" w:color="auto" w:fill="D9D9D9"/>
          </w:tcPr>
          <w:p w:rsidR="00E27506" w:rsidRPr="001C33BA" w:rsidRDefault="00405955" w:rsidP="001C33BA">
            <w:pPr>
              <w:pStyle w:val="BobsStyles"/>
              <w:spacing w:before="20" w:after="20"/>
              <w:jc w:val="center"/>
              <w:rPr>
                <w:rFonts w:cs="Arial"/>
                <w:b/>
                <w:sz w:val="20"/>
              </w:rPr>
            </w:pPr>
            <w:r w:rsidRPr="001C33BA">
              <w:rPr>
                <w:rFonts w:cs="Arial"/>
                <w:b/>
                <w:sz w:val="20"/>
              </w:rPr>
              <w:t>1.5</w:t>
            </w:r>
          </w:p>
        </w:tc>
        <w:tc>
          <w:tcPr>
            <w:tcW w:w="3096" w:type="dxa"/>
            <w:shd w:val="clear" w:color="auto" w:fill="D9D9D9"/>
          </w:tcPr>
          <w:p w:rsidR="00E27506" w:rsidRPr="001C33BA" w:rsidRDefault="00405955" w:rsidP="001C33BA">
            <w:pPr>
              <w:pStyle w:val="BobsStyles"/>
              <w:spacing w:before="20" w:after="20"/>
              <w:jc w:val="center"/>
              <w:rPr>
                <w:rFonts w:cs="Arial"/>
                <w:b/>
                <w:sz w:val="20"/>
              </w:rPr>
            </w:pPr>
            <w:r w:rsidRPr="001C33BA">
              <w:rPr>
                <w:rFonts w:cs="Arial"/>
                <w:b/>
                <w:sz w:val="20"/>
              </w:rPr>
              <w:t>27</w:t>
            </w:r>
          </w:p>
        </w:tc>
      </w:tr>
      <w:tr w:rsidR="00E27506" w:rsidRPr="00E27506" w:rsidTr="00091AFA">
        <w:tc>
          <w:tcPr>
            <w:tcW w:w="3095" w:type="dxa"/>
            <w:shd w:val="clear" w:color="auto" w:fill="D9D9D9"/>
          </w:tcPr>
          <w:p w:rsidR="00E27506" w:rsidRPr="001C33BA" w:rsidRDefault="00E27506" w:rsidP="001C33BA">
            <w:pPr>
              <w:pStyle w:val="BobsStyles"/>
              <w:spacing w:before="20" w:after="20"/>
              <w:jc w:val="center"/>
              <w:rPr>
                <w:rFonts w:cs="Arial"/>
                <w:b/>
                <w:sz w:val="20"/>
              </w:rPr>
            </w:pPr>
          </w:p>
        </w:tc>
        <w:tc>
          <w:tcPr>
            <w:tcW w:w="3095" w:type="dxa"/>
            <w:shd w:val="clear" w:color="auto" w:fill="D9D9D9"/>
          </w:tcPr>
          <w:p w:rsidR="00E27506" w:rsidRPr="001C33BA" w:rsidRDefault="00405955" w:rsidP="001C33BA">
            <w:pPr>
              <w:pStyle w:val="BobsStyles"/>
              <w:spacing w:before="20" w:after="20"/>
              <w:jc w:val="center"/>
              <w:rPr>
                <w:rFonts w:cs="Arial"/>
                <w:b/>
                <w:sz w:val="20"/>
              </w:rPr>
            </w:pPr>
            <w:r w:rsidRPr="001C33BA">
              <w:rPr>
                <w:rFonts w:cs="Arial"/>
                <w:b/>
                <w:sz w:val="20"/>
              </w:rPr>
              <w:t>2.5</w:t>
            </w:r>
          </w:p>
        </w:tc>
        <w:tc>
          <w:tcPr>
            <w:tcW w:w="3096" w:type="dxa"/>
            <w:shd w:val="clear" w:color="auto" w:fill="D9D9D9"/>
          </w:tcPr>
          <w:p w:rsidR="00E27506" w:rsidRPr="001C33BA" w:rsidRDefault="00405955" w:rsidP="001C33BA">
            <w:pPr>
              <w:pStyle w:val="BobsStyles"/>
              <w:spacing w:before="20" w:after="20"/>
              <w:jc w:val="center"/>
              <w:rPr>
                <w:rFonts w:cs="Arial"/>
                <w:b/>
                <w:sz w:val="20"/>
              </w:rPr>
            </w:pPr>
            <w:r w:rsidRPr="001C33BA">
              <w:rPr>
                <w:rFonts w:cs="Arial"/>
                <w:b/>
                <w:sz w:val="20"/>
              </w:rPr>
              <w:t>39</w:t>
            </w:r>
          </w:p>
        </w:tc>
      </w:tr>
      <w:tr w:rsidR="00405955" w:rsidRPr="00E27506" w:rsidTr="00091AFA">
        <w:tc>
          <w:tcPr>
            <w:tcW w:w="3095" w:type="dxa"/>
            <w:shd w:val="clear" w:color="auto" w:fill="808080"/>
          </w:tcPr>
          <w:p w:rsidR="00405955" w:rsidRPr="001C33BA" w:rsidRDefault="00405955" w:rsidP="001C33BA">
            <w:pPr>
              <w:pStyle w:val="BobsStyles"/>
              <w:spacing w:before="20" w:after="20"/>
              <w:jc w:val="center"/>
              <w:rPr>
                <w:rFonts w:cs="Arial"/>
                <w:b/>
                <w:sz w:val="20"/>
              </w:rPr>
            </w:pPr>
            <w:r w:rsidRPr="001C33BA">
              <w:rPr>
                <w:rFonts w:cs="Arial"/>
                <w:b/>
                <w:sz w:val="20"/>
              </w:rPr>
              <w:t>Stranded</w:t>
            </w:r>
          </w:p>
        </w:tc>
        <w:tc>
          <w:tcPr>
            <w:tcW w:w="3095" w:type="dxa"/>
            <w:shd w:val="clear" w:color="auto" w:fill="808080"/>
          </w:tcPr>
          <w:p w:rsidR="00405955" w:rsidRPr="001C33BA" w:rsidRDefault="00405955" w:rsidP="001C33BA">
            <w:pPr>
              <w:pStyle w:val="BobsStyles"/>
              <w:spacing w:before="20" w:after="20"/>
              <w:jc w:val="center"/>
              <w:rPr>
                <w:rFonts w:cs="Arial"/>
                <w:b/>
                <w:sz w:val="20"/>
              </w:rPr>
            </w:pPr>
            <w:r w:rsidRPr="001C33BA">
              <w:rPr>
                <w:rFonts w:cs="Arial"/>
                <w:b/>
                <w:sz w:val="20"/>
              </w:rPr>
              <w:t>1.5</w:t>
            </w:r>
          </w:p>
        </w:tc>
        <w:tc>
          <w:tcPr>
            <w:tcW w:w="3096" w:type="dxa"/>
            <w:shd w:val="clear" w:color="auto" w:fill="808080"/>
          </w:tcPr>
          <w:p w:rsidR="00405955" w:rsidRPr="001C33BA" w:rsidRDefault="002A49A3" w:rsidP="001C33BA">
            <w:pPr>
              <w:pStyle w:val="BobsStyles"/>
              <w:spacing w:before="20" w:after="20"/>
              <w:jc w:val="center"/>
              <w:rPr>
                <w:rFonts w:cs="Arial"/>
                <w:b/>
                <w:sz w:val="20"/>
              </w:rPr>
            </w:pPr>
            <w:r w:rsidRPr="001C33BA">
              <w:rPr>
                <w:rFonts w:cs="Arial"/>
                <w:b/>
                <w:sz w:val="20"/>
              </w:rPr>
              <w:t>31</w:t>
            </w:r>
          </w:p>
        </w:tc>
      </w:tr>
      <w:tr w:rsidR="00405955" w:rsidRPr="00E27506" w:rsidTr="00091AFA">
        <w:tc>
          <w:tcPr>
            <w:tcW w:w="3095" w:type="dxa"/>
            <w:shd w:val="clear" w:color="auto" w:fill="808080"/>
          </w:tcPr>
          <w:p w:rsidR="00405955" w:rsidRPr="001C33BA" w:rsidRDefault="00405955" w:rsidP="001C33BA">
            <w:pPr>
              <w:pStyle w:val="BobsStyles"/>
              <w:spacing w:before="20" w:after="20"/>
              <w:jc w:val="center"/>
              <w:rPr>
                <w:rFonts w:cs="Arial"/>
                <w:b/>
                <w:sz w:val="20"/>
              </w:rPr>
            </w:pPr>
          </w:p>
        </w:tc>
        <w:tc>
          <w:tcPr>
            <w:tcW w:w="3095" w:type="dxa"/>
            <w:shd w:val="clear" w:color="auto" w:fill="808080"/>
          </w:tcPr>
          <w:p w:rsidR="00405955" w:rsidRPr="001C33BA" w:rsidRDefault="00405955" w:rsidP="001C33BA">
            <w:pPr>
              <w:pStyle w:val="BobsStyles"/>
              <w:spacing w:before="20" w:after="20"/>
              <w:jc w:val="center"/>
              <w:rPr>
                <w:rFonts w:cs="Arial"/>
                <w:b/>
                <w:sz w:val="20"/>
              </w:rPr>
            </w:pPr>
            <w:r w:rsidRPr="001C33BA">
              <w:rPr>
                <w:rFonts w:cs="Arial"/>
                <w:b/>
                <w:sz w:val="20"/>
              </w:rPr>
              <w:t>2.5</w:t>
            </w:r>
          </w:p>
        </w:tc>
        <w:tc>
          <w:tcPr>
            <w:tcW w:w="3096" w:type="dxa"/>
            <w:shd w:val="clear" w:color="auto" w:fill="808080"/>
          </w:tcPr>
          <w:p w:rsidR="00405955" w:rsidRPr="001C33BA" w:rsidRDefault="002A49A3" w:rsidP="001C33BA">
            <w:pPr>
              <w:pStyle w:val="BobsStyles"/>
              <w:spacing w:before="20" w:after="20"/>
              <w:jc w:val="center"/>
              <w:rPr>
                <w:rFonts w:cs="Arial"/>
                <w:b/>
                <w:sz w:val="20"/>
              </w:rPr>
            </w:pPr>
            <w:r w:rsidRPr="001C33BA">
              <w:rPr>
                <w:rFonts w:cs="Arial"/>
                <w:b/>
                <w:sz w:val="20"/>
              </w:rPr>
              <w:t>43</w:t>
            </w:r>
          </w:p>
        </w:tc>
      </w:tr>
      <w:tr w:rsidR="00405955" w:rsidRPr="00E27506" w:rsidTr="00091AFA">
        <w:tc>
          <w:tcPr>
            <w:tcW w:w="3095" w:type="dxa"/>
            <w:shd w:val="clear" w:color="auto" w:fill="808080"/>
          </w:tcPr>
          <w:p w:rsidR="00405955" w:rsidRPr="001C33BA" w:rsidRDefault="00405955" w:rsidP="001C33BA">
            <w:pPr>
              <w:pStyle w:val="BobsStyles"/>
              <w:spacing w:before="20" w:after="20"/>
              <w:jc w:val="center"/>
              <w:rPr>
                <w:rFonts w:cs="Arial"/>
                <w:b/>
                <w:sz w:val="20"/>
              </w:rPr>
            </w:pPr>
          </w:p>
        </w:tc>
        <w:tc>
          <w:tcPr>
            <w:tcW w:w="3095" w:type="dxa"/>
            <w:shd w:val="clear" w:color="auto" w:fill="808080"/>
          </w:tcPr>
          <w:p w:rsidR="00405955" w:rsidRPr="001C33BA" w:rsidRDefault="00405955" w:rsidP="001C33BA">
            <w:pPr>
              <w:pStyle w:val="BobsStyles"/>
              <w:spacing w:before="20" w:after="20"/>
              <w:jc w:val="center"/>
              <w:rPr>
                <w:rFonts w:cs="Arial"/>
                <w:b/>
                <w:sz w:val="20"/>
              </w:rPr>
            </w:pPr>
            <w:r w:rsidRPr="001C33BA">
              <w:rPr>
                <w:rFonts w:cs="Arial"/>
                <w:b/>
                <w:sz w:val="20"/>
              </w:rPr>
              <w:t>4</w:t>
            </w:r>
          </w:p>
        </w:tc>
        <w:tc>
          <w:tcPr>
            <w:tcW w:w="3096" w:type="dxa"/>
            <w:shd w:val="clear" w:color="auto" w:fill="808080"/>
          </w:tcPr>
          <w:p w:rsidR="00405955" w:rsidRPr="001C33BA" w:rsidRDefault="002A49A3" w:rsidP="001C33BA">
            <w:pPr>
              <w:pStyle w:val="BobsStyles"/>
              <w:spacing w:before="20" w:after="20"/>
              <w:jc w:val="center"/>
              <w:rPr>
                <w:rFonts w:cs="Arial"/>
                <w:b/>
                <w:sz w:val="20"/>
              </w:rPr>
            </w:pPr>
            <w:r w:rsidRPr="001C33BA">
              <w:rPr>
                <w:rFonts w:cs="Arial"/>
                <w:b/>
                <w:sz w:val="20"/>
              </w:rPr>
              <w:t>58</w:t>
            </w:r>
          </w:p>
        </w:tc>
      </w:tr>
      <w:tr w:rsidR="00405955" w:rsidRPr="00E27506" w:rsidTr="00091AFA">
        <w:tc>
          <w:tcPr>
            <w:tcW w:w="3095" w:type="dxa"/>
            <w:shd w:val="clear" w:color="auto" w:fill="808080"/>
          </w:tcPr>
          <w:p w:rsidR="00405955" w:rsidRPr="001C33BA" w:rsidRDefault="00405955" w:rsidP="001C33BA">
            <w:pPr>
              <w:pStyle w:val="BobsStyles"/>
              <w:spacing w:before="20" w:after="20"/>
              <w:jc w:val="center"/>
              <w:rPr>
                <w:rFonts w:cs="Arial"/>
                <w:b/>
                <w:sz w:val="20"/>
              </w:rPr>
            </w:pPr>
          </w:p>
        </w:tc>
        <w:tc>
          <w:tcPr>
            <w:tcW w:w="3095" w:type="dxa"/>
            <w:shd w:val="clear" w:color="auto" w:fill="808080"/>
          </w:tcPr>
          <w:p w:rsidR="00405955" w:rsidRPr="001C33BA" w:rsidRDefault="00405955" w:rsidP="001C33BA">
            <w:pPr>
              <w:pStyle w:val="BobsStyles"/>
              <w:spacing w:before="20" w:after="20"/>
              <w:jc w:val="center"/>
              <w:rPr>
                <w:rFonts w:cs="Arial"/>
                <w:b/>
                <w:sz w:val="20"/>
              </w:rPr>
            </w:pPr>
            <w:r w:rsidRPr="001C33BA">
              <w:rPr>
                <w:rFonts w:cs="Arial"/>
                <w:b/>
                <w:sz w:val="20"/>
              </w:rPr>
              <w:t>6</w:t>
            </w:r>
          </w:p>
        </w:tc>
        <w:tc>
          <w:tcPr>
            <w:tcW w:w="3096" w:type="dxa"/>
            <w:shd w:val="clear" w:color="auto" w:fill="808080"/>
          </w:tcPr>
          <w:p w:rsidR="00405955" w:rsidRPr="001C33BA" w:rsidRDefault="002A49A3" w:rsidP="001C33BA">
            <w:pPr>
              <w:pStyle w:val="BobsStyles"/>
              <w:spacing w:before="20" w:after="20"/>
              <w:jc w:val="center"/>
              <w:rPr>
                <w:rFonts w:cs="Arial"/>
                <w:b/>
                <w:sz w:val="20"/>
              </w:rPr>
            </w:pPr>
            <w:r w:rsidRPr="001C33BA">
              <w:rPr>
                <w:rFonts w:cs="Arial"/>
                <w:b/>
                <w:sz w:val="20"/>
              </w:rPr>
              <w:t>88</w:t>
            </w:r>
          </w:p>
        </w:tc>
      </w:tr>
      <w:tr w:rsidR="00405955" w:rsidRPr="00E27506" w:rsidTr="00091AFA">
        <w:tc>
          <w:tcPr>
            <w:tcW w:w="3095" w:type="dxa"/>
            <w:shd w:val="clear" w:color="auto" w:fill="808080"/>
          </w:tcPr>
          <w:p w:rsidR="00405955" w:rsidRPr="001C33BA" w:rsidRDefault="00405955" w:rsidP="001C33BA">
            <w:pPr>
              <w:pStyle w:val="BobsStyles"/>
              <w:spacing w:before="20" w:after="20"/>
              <w:jc w:val="center"/>
              <w:rPr>
                <w:rFonts w:cs="Arial"/>
                <w:b/>
                <w:sz w:val="20"/>
              </w:rPr>
            </w:pPr>
          </w:p>
        </w:tc>
        <w:tc>
          <w:tcPr>
            <w:tcW w:w="3095" w:type="dxa"/>
            <w:shd w:val="clear" w:color="auto" w:fill="808080"/>
          </w:tcPr>
          <w:p w:rsidR="00405955" w:rsidRPr="001C33BA" w:rsidRDefault="00405955" w:rsidP="001C33BA">
            <w:pPr>
              <w:pStyle w:val="BobsStyles"/>
              <w:spacing w:before="20" w:after="20"/>
              <w:jc w:val="center"/>
              <w:rPr>
                <w:rFonts w:cs="Arial"/>
                <w:b/>
                <w:sz w:val="20"/>
              </w:rPr>
            </w:pPr>
            <w:r w:rsidRPr="001C33BA">
              <w:rPr>
                <w:rFonts w:cs="Arial"/>
                <w:b/>
                <w:sz w:val="20"/>
              </w:rPr>
              <w:t>10</w:t>
            </w:r>
          </w:p>
        </w:tc>
        <w:tc>
          <w:tcPr>
            <w:tcW w:w="3096" w:type="dxa"/>
            <w:shd w:val="clear" w:color="auto" w:fill="808080"/>
          </w:tcPr>
          <w:p w:rsidR="00405955" w:rsidRPr="001C33BA" w:rsidRDefault="002A49A3" w:rsidP="001C33BA">
            <w:pPr>
              <w:pStyle w:val="BobsStyles"/>
              <w:spacing w:before="20" w:after="20"/>
              <w:jc w:val="center"/>
              <w:rPr>
                <w:rFonts w:cs="Arial"/>
                <w:b/>
                <w:sz w:val="20"/>
              </w:rPr>
            </w:pPr>
            <w:r w:rsidRPr="001C33BA">
              <w:rPr>
                <w:rFonts w:cs="Arial"/>
                <w:b/>
                <w:sz w:val="20"/>
              </w:rPr>
              <w:t>146</w:t>
            </w:r>
          </w:p>
        </w:tc>
      </w:tr>
      <w:tr w:rsidR="00405955" w:rsidRPr="00E27506" w:rsidTr="00091AFA">
        <w:tc>
          <w:tcPr>
            <w:tcW w:w="3095" w:type="dxa"/>
            <w:shd w:val="clear" w:color="auto" w:fill="808080"/>
          </w:tcPr>
          <w:p w:rsidR="00405955" w:rsidRPr="001C33BA" w:rsidRDefault="00405955" w:rsidP="001C33BA">
            <w:pPr>
              <w:pStyle w:val="BobsStyles"/>
              <w:spacing w:before="20" w:after="20"/>
              <w:jc w:val="center"/>
              <w:rPr>
                <w:rFonts w:cs="Arial"/>
                <w:b/>
                <w:sz w:val="20"/>
              </w:rPr>
            </w:pPr>
          </w:p>
        </w:tc>
        <w:tc>
          <w:tcPr>
            <w:tcW w:w="3095" w:type="dxa"/>
            <w:shd w:val="clear" w:color="auto" w:fill="808080"/>
          </w:tcPr>
          <w:p w:rsidR="00405955" w:rsidRPr="001C33BA" w:rsidRDefault="00405955" w:rsidP="001C33BA">
            <w:pPr>
              <w:pStyle w:val="BobsStyles"/>
              <w:spacing w:before="20" w:after="20"/>
              <w:jc w:val="center"/>
              <w:rPr>
                <w:rFonts w:cs="Arial"/>
                <w:b/>
                <w:sz w:val="20"/>
              </w:rPr>
            </w:pPr>
            <w:r w:rsidRPr="001C33BA">
              <w:rPr>
                <w:rFonts w:cs="Arial"/>
                <w:b/>
                <w:sz w:val="20"/>
              </w:rPr>
              <w:t>16</w:t>
            </w:r>
          </w:p>
        </w:tc>
        <w:tc>
          <w:tcPr>
            <w:tcW w:w="3096" w:type="dxa"/>
            <w:shd w:val="clear" w:color="auto" w:fill="808080"/>
          </w:tcPr>
          <w:p w:rsidR="00405955" w:rsidRPr="001C33BA" w:rsidRDefault="002A49A3" w:rsidP="001C33BA">
            <w:pPr>
              <w:pStyle w:val="BobsStyles"/>
              <w:spacing w:before="20" w:after="20"/>
              <w:jc w:val="center"/>
              <w:rPr>
                <w:rFonts w:cs="Arial"/>
                <w:b/>
                <w:sz w:val="20"/>
              </w:rPr>
            </w:pPr>
            <w:r w:rsidRPr="001C33BA">
              <w:rPr>
                <w:rFonts w:cs="Arial"/>
                <w:b/>
                <w:sz w:val="20"/>
              </w:rPr>
              <w:t>202</w:t>
            </w:r>
          </w:p>
        </w:tc>
      </w:tr>
      <w:tr w:rsidR="00405955" w:rsidRPr="00E27506" w:rsidTr="00091AFA">
        <w:tc>
          <w:tcPr>
            <w:tcW w:w="3095" w:type="dxa"/>
            <w:shd w:val="clear" w:color="auto" w:fill="808080"/>
          </w:tcPr>
          <w:p w:rsidR="00405955" w:rsidRPr="001C33BA" w:rsidRDefault="00405955" w:rsidP="001C33BA">
            <w:pPr>
              <w:pStyle w:val="BobsStyles"/>
              <w:spacing w:before="20" w:after="20"/>
              <w:jc w:val="center"/>
              <w:rPr>
                <w:rFonts w:cs="Arial"/>
                <w:b/>
                <w:sz w:val="20"/>
              </w:rPr>
            </w:pPr>
          </w:p>
        </w:tc>
        <w:tc>
          <w:tcPr>
            <w:tcW w:w="3095" w:type="dxa"/>
            <w:shd w:val="clear" w:color="auto" w:fill="808080"/>
          </w:tcPr>
          <w:p w:rsidR="00405955" w:rsidRPr="001C33BA" w:rsidRDefault="00405955" w:rsidP="001C33BA">
            <w:pPr>
              <w:pStyle w:val="BobsStyles"/>
              <w:spacing w:before="20" w:after="20"/>
              <w:jc w:val="center"/>
              <w:rPr>
                <w:rFonts w:cs="Arial"/>
                <w:b/>
                <w:sz w:val="20"/>
              </w:rPr>
            </w:pPr>
            <w:r w:rsidRPr="001C33BA">
              <w:rPr>
                <w:rFonts w:cs="Arial"/>
                <w:b/>
                <w:sz w:val="20"/>
              </w:rPr>
              <w:t>25</w:t>
            </w:r>
          </w:p>
        </w:tc>
        <w:tc>
          <w:tcPr>
            <w:tcW w:w="3096" w:type="dxa"/>
            <w:shd w:val="clear" w:color="auto" w:fill="808080"/>
          </w:tcPr>
          <w:p w:rsidR="00405955" w:rsidRPr="001C33BA" w:rsidRDefault="002A49A3" w:rsidP="001C33BA">
            <w:pPr>
              <w:pStyle w:val="BobsStyles"/>
              <w:spacing w:before="20" w:after="20"/>
              <w:jc w:val="center"/>
              <w:rPr>
                <w:rFonts w:cs="Arial"/>
                <w:b/>
                <w:sz w:val="20"/>
              </w:rPr>
            </w:pPr>
            <w:r w:rsidRPr="001C33BA">
              <w:rPr>
                <w:rFonts w:cs="Arial"/>
                <w:b/>
                <w:sz w:val="20"/>
              </w:rPr>
              <w:t>385</w:t>
            </w:r>
          </w:p>
        </w:tc>
      </w:tr>
    </w:tbl>
    <w:p w:rsidR="002A49A3" w:rsidRPr="00F01200" w:rsidRDefault="002A49A3" w:rsidP="004C43D8">
      <w:pPr>
        <w:tabs>
          <w:tab w:val="left" w:pos="-567"/>
        </w:tabs>
        <w:spacing w:before="60"/>
        <w:rPr>
          <w:rFonts w:ascii="Arial" w:hAnsi="Arial" w:cs="Arial"/>
          <w:b/>
          <w:sz w:val="22"/>
          <w:szCs w:val="20"/>
        </w:rPr>
      </w:pPr>
      <w:r w:rsidRPr="00F01200">
        <w:rPr>
          <w:rFonts w:ascii="Arial" w:hAnsi="Arial" w:cs="Arial"/>
          <w:b/>
          <w:sz w:val="22"/>
          <w:szCs w:val="20"/>
        </w:rPr>
        <w:t>Table E2 – Conduit factors for use in short straight runs</w:t>
      </w:r>
    </w:p>
    <w:tbl>
      <w:tblPr>
        <w:tblW w:w="0" w:type="auto"/>
        <w:tblLook w:val="04A0" w:firstRow="1" w:lastRow="0" w:firstColumn="1" w:lastColumn="0" w:noHBand="0" w:noVBand="1"/>
      </w:tblPr>
      <w:tblGrid>
        <w:gridCol w:w="4643"/>
        <w:gridCol w:w="4643"/>
      </w:tblGrid>
      <w:tr w:rsidR="002A49A3" w:rsidTr="00091AFA">
        <w:tc>
          <w:tcPr>
            <w:tcW w:w="4643" w:type="dxa"/>
            <w:shd w:val="clear" w:color="auto" w:fill="262626"/>
          </w:tcPr>
          <w:p w:rsidR="002A49A3" w:rsidRPr="001C33BA" w:rsidRDefault="002A49A3" w:rsidP="001C33BA">
            <w:pPr>
              <w:pStyle w:val="BobsStyles"/>
              <w:spacing w:before="20" w:after="20"/>
              <w:jc w:val="center"/>
              <w:rPr>
                <w:rFonts w:cs="Arial"/>
                <w:b/>
                <w:color w:val="FFFFFF"/>
                <w:sz w:val="20"/>
              </w:rPr>
            </w:pPr>
            <w:r w:rsidRPr="001C33BA">
              <w:rPr>
                <w:rFonts w:cs="Arial"/>
                <w:b/>
                <w:color w:val="FFFFFF"/>
                <w:sz w:val="20"/>
              </w:rPr>
              <w:t>Conduit diameter (mm)</w:t>
            </w:r>
          </w:p>
        </w:tc>
        <w:tc>
          <w:tcPr>
            <w:tcW w:w="4643" w:type="dxa"/>
            <w:shd w:val="clear" w:color="auto" w:fill="262626"/>
          </w:tcPr>
          <w:p w:rsidR="002A49A3" w:rsidRPr="001C33BA" w:rsidRDefault="002A49A3" w:rsidP="001C33BA">
            <w:pPr>
              <w:pStyle w:val="BobsStyles"/>
              <w:spacing w:before="20" w:after="20"/>
              <w:jc w:val="center"/>
              <w:rPr>
                <w:rFonts w:cs="Arial"/>
                <w:b/>
                <w:color w:val="FFFFFF"/>
                <w:sz w:val="20"/>
              </w:rPr>
            </w:pPr>
            <w:r w:rsidRPr="001C33BA">
              <w:rPr>
                <w:rFonts w:cs="Arial"/>
                <w:b/>
                <w:color w:val="FFFFFF"/>
                <w:sz w:val="20"/>
              </w:rPr>
              <w:t>Conduit factor</w:t>
            </w:r>
          </w:p>
        </w:tc>
      </w:tr>
      <w:tr w:rsidR="002A49A3" w:rsidTr="00091AFA">
        <w:tc>
          <w:tcPr>
            <w:tcW w:w="4643" w:type="dxa"/>
            <w:shd w:val="clear" w:color="auto" w:fill="D9D9D9"/>
          </w:tcPr>
          <w:p w:rsidR="002A49A3" w:rsidRPr="001C33BA" w:rsidRDefault="002A49A3" w:rsidP="001C33BA">
            <w:pPr>
              <w:pStyle w:val="BobsStyles"/>
              <w:spacing w:before="20" w:after="20"/>
              <w:jc w:val="center"/>
              <w:rPr>
                <w:rFonts w:cs="Arial"/>
                <w:b/>
                <w:sz w:val="20"/>
              </w:rPr>
            </w:pPr>
            <w:r w:rsidRPr="001C33BA">
              <w:rPr>
                <w:rFonts w:cs="Arial"/>
                <w:b/>
                <w:sz w:val="20"/>
              </w:rPr>
              <w:t>16</w:t>
            </w:r>
          </w:p>
        </w:tc>
        <w:tc>
          <w:tcPr>
            <w:tcW w:w="4643" w:type="dxa"/>
            <w:shd w:val="clear" w:color="auto" w:fill="D9D9D9"/>
          </w:tcPr>
          <w:p w:rsidR="002A49A3" w:rsidRPr="001C33BA" w:rsidRDefault="002A49A3" w:rsidP="001C33BA">
            <w:pPr>
              <w:pStyle w:val="BobsStyles"/>
              <w:spacing w:before="20" w:after="20"/>
              <w:jc w:val="center"/>
              <w:rPr>
                <w:rFonts w:cs="Arial"/>
                <w:b/>
                <w:sz w:val="20"/>
              </w:rPr>
            </w:pPr>
            <w:r w:rsidRPr="001C33BA">
              <w:rPr>
                <w:rFonts w:cs="Arial"/>
                <w:b/>
                <w:sz w:val="20"/>
              </w:rPr>
              <w:t>290</w:t>
            </w:r>
          </w:p>
        </w:tc>
      </w:tr>
      <w:tr w:rsidR="002A49A3" w:rsidTr="00091AFA">
        <w:tc>
          <w:tcPr>
            <w:tcW w:w="4643" w:type="dxa"/>
            <w:shd w:val="clear" w:color="auto" w:fill="D9D9D9"/>
          </w:tcPr>
          <w:p w:rsidR="002A49A3" w:rsidRPr="001C33BA" w:rsidRDefault="002A49A3" w:rsidP="001C33BA">
            <w:pPr>
              <w:pStyle w:val="BobsStyles"/>
              <w:spacing w:before="20" w:after="20"/>
              <w:jc w:val="center"/>
              <w:rPr>
                <w:rFonts w:cs="Arial"/>
                <w:b/>
                <w:sz w:val="20"/>
              </w:rPr>
            </w:pPr>
            <w:r w:rsidRPr="001C33BA">
              <w:rPr>
                <w:rFonts w:cs="Arial"/>
                <w:b/>
                <w:sz w:val="20"/>
              </w:rPr>
              <w:t>20</w:t>
            </w:r>
          </w:p>
        </w:tc>
        <w:tc>
          <w:tcPr>
            <w:tcW w:w="4643" w:type="dxa"/>
            <w:shd w:val="clear" w:color="auto" w:fill="D9D9D9"/>
          </w:tcPr>
          <w:p w:rsidR="002A49A3" w:rsidRPr="001C33BA" w:rsidRDefault="00F13758" w:rsidP="001C33BA">
            <w:pPr>
              <w:pStyle w:val="BobsStyles"/>
              <w:spacing w:before="20" w:after="20"/>
              <w:jc w:val="center"/>
              <w:rPr>
                <w:rFonts w:cs="Arial"/>
                <w:b/>
                <w:sz w:val="20"/>
              </w:rPr>
            </w:pPr>
            <w:r w:rsidRPr="001C33BA">
              <w:rPr>
                <w:rFonts w:cs="Arial"/>
                <w:b/>
                <w:sz w:val="20"/>
              </w:rPr>
              <w:t>460</w:t>
            </w:r>
          </w:p>
        </w:tc>
      </w:tr>
      <w:tr w:rsidR="002A49A3" w:rsidTr="00091AFA">
        <w:tc>
          <w:tcPr>
            <w:tcW w:w="4643" w:type="dxa"/>
            <w:shd w:val="clear" w:color="auto" w:fill="D9D9D9"/>
          </w:tcPr>
          <w:p w:rsidR="002A49A3" w:rsidRPr="001C33BA" w:rsidRDefault="002A49A3" w:rsidP="001C33BA">
            <w:pPr>
              <w:pStyle w:val="BobsStyles"/>
              <w:spacing w:before="20" w:after="20"/>
              <w:jc w:val="center"/>
              <w:rPr>
                <w:rFonts w:cs="Arial"/>
                <w:b/>
                <w:sz w:val="20"/>
              </w:rPr>
            </w:pPr>
            <w:r w:rsidRPr="001C33BA">
              <w:rPr>
                <w:rFonts w:cs="Arial"/>
                <w:b/>
                <w:sz w:val="20"/>
              </w:rPr>
              <w:t>25</w:t>
            </w:r>
          </w:p>
        </w:tc>
        <w:tc>
          <w:tcPr>
            <w:tcW w:w="4643" w:type="dxa"/>
            <w:shd w:val="clear" w:color="auto" w:fill="D9D9D9"/>
          </w:tcPr>
          <w:p w:rsidR="002A49A3" w:rsidRPr="001C33BA" w:rsidRDefault="00F13758" w:rsidP="001C33BA">
            <w:pPr>
              <w:pStyle w:val="BobsStyles"/>
              <w:spacing w:before="20" w:after="20"/>
              <w:jc w:val="center"/>
              <w:rPr>
                <w:rFonts w:cs="Arial"/>
                <w:b/>
                <w:sz w:val="20"/>
              </w:rPr>
            </w:pPr>
            <w:r w:rsidRPr="001C33BA">
              <w:rPr>
                <w:rFonts w:cs="Arial"/>
                <w:b/>
                <w:sz w:val="20"/>
              </w:rPr>
              <w:t>800</w:t>
            </w:r>
          </w:p>
        </w:tc>
      </w:tr>
      <w:tr w:rsidR="002A49A3" w:rsidTr="00091AFA">
        <w:tc>
          <w:tcPr>
            <w:tcW w:w="4643" w:type="dxa"/>
            <w:shd w:val="clear" w:color="auto" w:fill="D9D9D9"/>
          </w:tcPr>
          <w:p w:rsidR="002A49A3" w:rsidRPr="001C33BA" w:rsidRDefault="002A49A3" w:rsidP="001C33BA">
            <w:pPr>
              <w:pStyle w:val="BobsStyles"/>
              <w:spacing w:before="20" w:after="20"/>
              <w:jc w:val="center"/>
              <w:rPr>
                <w:rFonts w:cs="Arial"/>
                <w:b/>
                <w:sz w:val="20"/>
              </w:rPr>
            </w:pPr>
            <w:r w:rsidRPr="001C33BA">
              <w:rPr>
                <w:rFonts w:cs="Arial"/>
                <w:b/>
                <w:sz w:val="20"/>
              </w:rPr>
              <w:t>35</w:t>
            </w:r>
          </w:p>
        </w:tc>
        <w:tc>
          <w:tcPr>
            <w:tcW w:w="4643" w:type="dxa"/>
            <w:shd w:val="clear" w:color="auto" w:fill="D9D9D9"/>
          </w:tcPr>
          <w:p w:rsidR="002A49A3" w:rsidRPr="001C33BA" w:rsidRDefault="00F13758" w:rsidP="001C33BA">
            <w:pPr>
              <w:pStyle w:val="BobsStyles"/>
              <w:spacing w:before="20" w:after="20"/>
              <w:jc w:val="center"/>
              <w:rPr>
                <w:rFonts w:cs="Arial"/>
                <w:b/>
                <w:sz w:val="20"/>
              </w:rPr>
            </w:pPr>
            <w:r w:rsidRPr="001C33BA">
              <w:rPr>
                <w:rFonts w:cs="Arial"/>
                <w:b/>
                <w:sz w:val="20"/>
              </w:rPr>
              <w:t>1400</w:t>
            </w:r>
          </w:p>
        </w:tc>
      </w:tr>
      <w:tr w:rsidR="002A49A3" w:rsidTr="00091AFA">
        <w:tc>
          <w:tcPr>
            <w:tcW w:w="4643" w:type="dxa"/>
            <w:shd w:val="clear" w:color="auto" w:fill="D9D9D9"/>
          </w:tcPr>
          <w:p w:rsidR="002A49A3" w:rsidRPr="001C33BA" w:rsidRDefault="002A49A3" w:rsidP="001C33BA">
            <w:pPr>
              <w:pStyle w:val="BobsStyles"/>
              <w:spacing w:before="20" w:after="20"/>
              <w:jc w:val="center"/>
              <w:rPr>
                <w:rFonts w:cs="Arial"/>
                <w:b/>
                <w:sz w:val="20"/>
              </w:rPr>
            </w:pPr>
            <w:r w:rsidRPr="001C33BA">
              <w:rPr>
                <w:rFonts w:cs="Arial"/>
                <w:b/>
                <w:sz w:val="20"/>
              </w:rPr>
              <w:t>38</w:t>
            </w:r>
          </w:p>
        </w:tc>
        <w:tc>
          <w:tcPr>
            <w:tcW w:w="4643" w:type="dxa"/>
            <w:shd w:val="clear" w:color="auto" w:fill="D9D9D9"/>
          </w:tcPr>
          <w:p w:rsidR="002A49A3" w:rsidRPr="001C33BA" w:rsidRDefault="00F13758" w:rsidP="001C33BA">
            <w:pPr>
              <w:pStyle w:val="BobsStyles"/>
              <w:spacing w:before="20" w:after="20"/>
              <w:jc w:val="center"/>
              <w:rPr>
                <w:rFonts w:cs="Arial"/>
                <w:b/>
                <w:sz w:val="20"/>
              </w:rPr>
            </w:pPr>
            <w:r w:rsidRPr="001C33BA">
              <w:rPr>
                <w:rFonts w:cs="Arial"/>
                <w:b/>
                <w:sz w:val="20"/>
              </w:rPr>
              <w:t>1900</w:t>
            </w:r>
          </w:p>
        </w:tc>
      </w:tr>
      <w:tr w:rsidR="002A49A3" w:rsidTr="00091AFA">
        <w:tc>
          <w:tcPr>
            <w:tcW w:w="4643" w:type="dxa"/>
            <w:shd w:val="clear" w:color="auto" w:fill="D9D9D9"/>
          </w:tcPr>
          <w:p w:rsidR="002A49A3" w:rsidRPr="001C33BA" w:rsidRDefault="002A49A3" w:rsidP="001C33BA">
            <w:pPr>
              <w:pStyle w:val="BobsStyles"/>
              <w:spacing w:before="20" w:after="20"/>
              <w:jc w:val="center"/>
              <w:rPr>
                <w:rFonts w:cs="Arial"/>
                <w:b/>
                <w:sz w:val="20"/>
              </w:rPr>
            </w:pPr>
            <w:r w:rsidRPr="001C33BA">
              <w:rPr>
                <w:rFonts w:cs="Arial"/>
                <w:b/>
                <w:sz w:val="20"/>
              </w:rPr>
              <w:t>50</w:t>
            </w:r>
          </w:p>
        </w:tc>
        <w:tc>
          <w:tcPr>
            <w:tcW w:w="4643" w:type="dxa"/>
            <w:shd w:val="clear" w:color="auto" w:fill="D9D9D9"/>
          </w:tcPr>
          <w:p w:rsidR="002A49A3" w:rsidRPr="001C33BA" w:rsidRDefault="00F13758" w:rsidP="001C33BA">
            <w:pPr>
              <w:pStyle w:val="BobsStyles"/>
              <w:spacing w:before="20" w:after="20"/>
              <w:jc w:val="center"/>
              <w:rPr>
                <w:rFonts w:cs="Arial"/>
                <w:b/>
                <w:sz w:val="20"/>
              </w:rPr>
            </w:pPr>
            <w:r w:rsidRPr="001C33BA">
              <w:rPr>
                <w:rFonts w:cs="Arial"/>
                <w:b/>
                <w:sz w:val="20"/>
              </w:rPr>
              <w:t>3500</w:t>
            </w:r>
          </w:p>
        </w:tc>
      </w:tr>
      <w:tr w:rsidR="002A49A3" w:rsidTr="00091AFA">
        <w:tc>
          <w:tcPr>
            <w:tcW w:w="4643" w:type="dxa"/>
            <w:shd w:val="clear" w:color="auto" w:fill="D9D9D9"/>
          </w:tcPr>
          <w:p w:rsidR="002A49A3" w:rsidRPr="001C33BA" w:rsidRDefault="002A49A3" w:rsidP="001C33BA">
            <w:pPr>
              <w:pStyle w:val="BobsStyles"/>
              <w:spacing w:before="20" w:after="20"/>
              <w:jc w:val="center"/>
              <w:rPr>
                <w:rFonts w:cs="Arial"/>
                <w:b/>
                <w:sz w:val="20"/>
              </w:rPr>
            </w:pPr>
            <w:r w:rsidRPr="001C33BA">
              <w:rPr>
                <w:rFonts w:cs="Arial"/>
                <w:b/>
                <w:sz w:val="20"/>
              </w:rPr>
              <w:t>63</w:t>
            </w:r>
          </w:p>
        </w:tc>
        <w:tc>
          <w:tcPr>
            <w:tcW w:w="4643" w:type="dxa"/>
            <w:shd w:val="clear" w:color="auto" w:fill="D9D9D9"/>
          </w:tcPr>
          <w:p w:rsidR="002A49A3" w:rsidRPr="001C33BA" w:rsidRDefault="00F13758" w:rsidP="001C33BA">
            <w:pPr>
              <w:pStyle w:val="BobsStyles"/>
              <w:spacing w:before="20" w:after="20"/>
              <w:jc w:val="center"/>
              <w:rPr>
                <w:rFonts w:cs="Arial"/>
                <w:b/>
                <w:sz w:val="20"/>
              </w:rPr>
            </w:pPr>
            <w:r w:rsidRPr="001C33BA">
              <w:rPr>
                <w:rFonts w:cs="Arial"/>
                <w:b/>
                <w:sz w:val="20"/>
              </w:rPr>
              <w:t>5600</w:t>
            </w:r>
          </w:p>
        </w:tc>
      </w:tr>
    </w:tbl>
    <w:p w:rsidR="00D435DA" w:rsidRPr="00F01200" w:rsidRDefault="00D435DA" w:rsidP="004C43D8">
      <w:pPr>
        <w:tabs>
          <w:tab w:val="left" w:pos="-567"/>
        </w:tabs>
        <w:spacing w:before="60"/>
        <w:rPr>
          <w:rFonts w:ascii="Arial" w:hAnsi="Arial" w:cs="Arial"/>
          <w:b/>
          <w:sz w:val="22"/>
          <w:szCs w:val="20"/>
        </w:rPr>
      </w:pPr>
      <w:r w:rsidRPr="00F01200">
        <w:rPr>
          <w:rFonts w:ascii="Arial" w:hAnsi="Arial" w:cs="Arial"/>
          <w:b/>
          <w:sz w:val="22"/>
          <w:szCs w:val="20"/>
        </w:rPr>
        <w:t>Table E3 – C</w:t>
      </w:r>
      <w:r w:rsidR="00FA1344" w:rsidRPr="00F01200">
        <w:rPr>
          <w:rFonts w:ascii="Arial" w:hAnsi="Arial" w:cs="Arial"/>
          <w:b/>
          <w:sz w:val="22"/>
          <w:szCs w:val="20"/>
        </w:rPr>
        <w:t>able</w:t>
      </w:r>
      <w:r w:rsidRPr="00F01200">
        <w:rPr>
          <w:rFonts w:ascii="Arial" w:hAnsi="Arial" w:cs="Arial"/>
          <w:b/>
          <w:sz w:val="22"/>
          <w:szCs w:val="20"/>
        </w:rPr>
        <w:t xml:space="preserve"> factors for use in conduit in long straight runs over 3m or runs</w:t>
      </w:r>
      <w:r w:rsidRPr="00F01200">
        <w:rPr>
          <w:rFonts w:ascii="Arial" w:hAnsi="Arial" w:cs="Arial"/>
          <w:b/>
          <w:sz w:val="22"/>
          <w:szCs w:val="20"/>
        </w:rPr>
        <w:br/>
        <w:t>of any length incorporating bends</w:t>
      </w:r>
    </w:p>
    <w:tbl>
      <w:tblPr>
        <w:tblW w:w="0" w:type="auto"/>
        <w:tblLook w:val="04A0" w:firstRow="1" w:lastRow="0" w:firstColumn="1" w:lastColumn="0" w:noHBand="0" w:noVBand="1"/>
      </w:tblPr>
      <w:tblGrid>
        <w:gridCol w:w="3095"/>
        <w:gridCol w:w="3095"/>
        <w:gridCol w:w="3096"/>
      </w:tblGrid>
      <w:tr w:rsidR="00D435DA" w:rsidRPr="00405955" w:rsidTr="00091AFA">
        <w:tc>
          <w:tcPr>
            <w:tcW w:w="3095" w:type="dxa"/>
            <w:shd w:val="clear" w:color="auto" w:fill="262626"/>
          </w:tcPr>
          <w:p w:rsidR="00D435DA" w:rsidRPr="001C33BA" w:rsidRDefault="00D435DA" w:rsidP="001C33BA">
            <w:pPr>
              <w:pStyle w:val="BobsStyles"/>
              <w:spacing w:before="20" w:after="20"/>
              <w:jc w:val="center"/>
              <w:rPr>
                <w:rFonts w:cs="Arial"/>
                <w:b/>
                <w:color w:val="FFFFFF"/>
                <w:sz w:val="20"/>
              </w:rPr>
            </w:pPr>
            <w:r w:rsidRPr="001C33BA">
              <w:rPr>
                <w:rFonts w:cs="Arial"/>
                <w:b/>
                <w:color w:val="FFFFFF"/>
                <w:sz w:val="20"/>
              </w:rPr>
              <w:t>Type of conductor</w:t>
            </w:r>
          </w:p>
        </w:tc>
        <w:tc>
          <w:tcPr>
            <w:tcW w:w="3095" w:type="dxa"/>
            <w:shd w:val="clear" w:color="auto" w:fill="262626"/>
          </w:tcPr>
          <w:p w:rsidR="00D435DA" w:rsidRPr="001C33BA" w:rsidRDefault="00D435DA" w:rsidP="001C33BA">
            <w:pPr>
              <w:pStyle w:val="BobsStyles"/>
              <w:spacing w:before="20" w:after="20"/>
              <w:jc w:val="center"/>
              <w:rPr>
                <w:rFonts w:cs="Arial"/>
                <w:b/>
                <w:color w:val="FFFFFF"/>
                <w:sz w:val="20"/>
              </w:rPr>
            </w:pPr>
            <w:r w:rsidRPr="001C33BA">
              <w:rPr>
                <w:rFonts w:cs="Arial"/>
                <w:b/>
                <w:color w:val="FFFFFF"/>
                <w:sz w:val="20"/>
              </w:rPr>
              <w:t>Conductor cross</w:t>
            </w:r>
            <w:r w:rsidRPr="001C33BA">
              <w:rPr>
                <w:rFonts w:cs="Arial"/>
                <w:b/>
                <w:color w:val="FFFFFF"/>
                <w:sz w:val="20"/>
              </w:rPr>
              <w:noBreakHyphen/>
              <w:t>sectional</w:t>
            </w:r>
            <w:r w:rsidRPr="001C33BA">
              <w:rPr>
                <w:rFonts w:cs="Arial"/>
                <w:b/>
                <w:color w:val="FFFFFF"/>
                <w:sz w:val="20"/>
              </w:rPr>
              <w:br/>
              <w:t>area (mm</w:t>
            </w:r>
            <w:r w:rsidRPr="001C33BA">
              <w:rPr>
                <w:rFonts w:cs="Arial"/>
                <w:b/>
                <w:color w:val="FFFFFF"/>
                <w:sz w:val="20"/>
                <w:vertAlign w:val="superscript"/>
              </w:rPr>
              <w:t>2</w:t>
            </w:r>
            <w:r w:rsidRPr="001C33BA">
              <w:rPr>
                <w:rFonts w:cs="Arial"/>
                <w:b/>
                <w:color w:val="FFFFFF"/>
                <w:sz w:val="20"/>
              </w:rPr>
              <w:t>)</w:t>
            </w:r>
          </w:p>
        </w:tc>
        <w:tc>
          <w:tcPr>
            <w:tcW w:w="3096" w:type="dxa"/>
            <w:shd w:val="clear" w:color="auto" w:fill="262626"/>
          </w:tcPr>
          <w:p w:rsidR="00D435DA" w:rsidRPr="001C33BA" w:rsidRDefault="00D435DA" w:rsidP="001C33BA">
            <w:pPr>
              <w:pStyle w:val="BobsStyles"/>
              <w:spacing w:before="20" w:after="20"/>
              <w:jc w:val="center"/>
              <w:rPr>
                <w:rFonts w:cs="Arial"/>
                <w:b/>
                <w:color w:val="FFFFFF"/>
                <w:sz w:val="20"/>
              </w:rPr>
            </w:pPr>
            <w:r w:rsidRPr="001C33BA">
              <w:rPr>
                <w:rFonts w:cs="Arial"/>
                <w:b/>
                <w:color w:val="FFFFFF"/>
                <w:sz w:val="20"/>
              </w:rPr>
              <w:t>Cable factor</w:t>
            </w:r>
          </w:p>
        </w:tc>
      </w:tr>
      <w:tr w:rsidR="00D435DA" w:rsidRPr="00E27506" w:rsidTr="00091AFA">
        <w:tc>
          <w:tcPr>
            <w:tcW w:w="3095" w:type="dxa"/>
            <w:vMerge w:val="restart"/>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Solid</w:t>
            </w:r>
            <w:r w:rsidRPr="001C33BA">
              <w:rPr>
                <w:rFonts w:cs="Arial"/>
                <w:b/>
                <w:sz w:val="20"/>
              </w:rPr>
              <w:br/>
              <w:t>or</w:t>
            </w:r>
            <w:r w:rsidRPr="001C33BA">
              <w:rPr>
                <w:rFonts w:cs="Arial"/>
                <w:b/>
                <w:sz w:val="20"/>
              </w:rPr>
              <w:br/>
              <w:t>Stranded</w:t>
            </w:r>
          </w:p>
        </w:tc>
        <w:tc>
          <w:tcPr>
            <w:tcW w:w="3095"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1</w:t>
            </w:r>
          </w:p>
        </w:tc>
        <w:tc>
          <w:tcPr>
            <w:tcW w:w="3096"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16</w:t>
            </w:r>
          </w:p>
        </w:tc>
      </w:tr>
      <w:tr w:rsidR="00D435DA" w:rsidRPr="00E27506" w:rsidTr="00091AFA">
        <w:tc>
          <w:tcPr>
            <w:tcW w:w="3095" w:type="dxa"/>
            <w:vMerge/>
            <w:shd w:val="clear" w:color="auto" w:fill="D9D9D9"/>
          </w:tcPr>
          <w:p w:rsidR="00D435DA" w:rsidRPr="001C33BA" w:rsidRDefault="00D435DA" w:rsidP="001C33BA">
            <w:pPr>
              <w:pStyle w:val="BobsStyles"/>
              <w:spacing w:before="20" w:after="20"/>
              <w:jc w:val="center"/>
              <w:rPr>
                <w:rFonts w:cs="Arial"/>
                <w:b/>
                <w:sz w:val="20"/>
              </w:rPr>
            </w:pPr>
          </w:p>
        </w:tc>
        <w:tc>
          <w:tcPr>
            <w:tcW w:w="3095"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1.5</w:t>
            </w:r>
          </w:p>
        </w:tc>
        <w:tc>
          <w:tcPr>
            <w:tcW w:w="3096"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22</w:t>
            </w:r>
          </w:p>
        </w:tc>
      </w:tr>
      <w:tr w:rsidR="00D435DA" w:rsidRPr="00E27506" w:rsidTr="00091AFA">
        <w:tc>
          <w:tcPr>
            <w:tcW w:w="3095" w:type="dxa"/>
            <w:vMerge/>
            <w:shd w:val="clear" w:color="auto" w:fill="D9D9D9"/>
          </w:tcPr>
          <w:p w:rsidR="00D435DA" w:rsidRPr="001C33BA" w:rsidRDefault="00D435DA" w:rsidP="001C33BA">
            <w:pPr>
              <w:pStyle w:val="BobsStyles"/>
              <w:spacing w:before="20" w:after="20"/>
              <w:jc w:val="center"/>
              <w:rPr>
                <w:rFonts w:cs="Arial"/>
                <w:b/>
                <w:sz w:val="20"/>
              </w:rPr>
            </w:pPr>
          </w:p>
        </w:tc>
        <w:tc>
          <w:tcPr>
            <w:tcW w:w="3095"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2.5</w:t>
            </w:r>
          </w:p>
        </w:tc>
        <w:tc>
          <w:tcPr>
            <w:tcW w:w="3096"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30</w:t>
            </w:r>
          </w:p>
        </w:tc>
      </w:tr>
      <w:tr w:rsidR="00D435DA" w:rsidRPr="00E27506" w:rsidTr="00091AFA">
        <w:tc>
          <w:tcPr>
            <w:tcW w:w="3095" w:type="dxa"/>
            <w:vMerge/>
            <w:shd w:val="clear" w:color="auto" w:fill="D9D9D9"/>
          </w:tcPr>
          <w:p w:rsidR="00D435DA" w:rsidRPr="001C33BA" w:rsidRDefault="00D435DA" w:rsidP="001C33BA">
            <w:pPr>
              <w:pStyle w:val="BobsStyles"/>
              <w:spacing w:before="20" w:after="20"/>
              <w:jc w:val="center"/>
              <w:rPr>
                <w:rFonts w:cs="Arial"/>
                <w:b/>
                <w:sz w:val="20"/>
              </w:rPr>
            </w:pPr>
          </w:p>
        </w:tc>
        <w:tc>
          <w:tcPr>
            <w:tcW w:w="3095"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4</w:t>
            </w:r>
          </w:p>
        </w:tc>
        <w:tc>
          <w:tcPr>
            <w:tcW w:w="3096"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43</w:t>
            </w:r>
          </w:p>
        </w:tc>
      </w:tr>
      <w:tr w:rsidR="00D435DA" w:rsidRPr="00E27506" w:rsidTr="00091AFA">
        <w:tc>
          <w:tcPr>
            <w:tcW w:w="3095" w:type="dxa"/>
            <w:vMerge/>
            <w:shd w:val="clear" w:color="auto" w:fill="D9D9D9"/>
          </w:tcPr>
          <w:p w:rsidR="00D435DA" w:rsidRPr="001C33BA" w:rsidRDefault="00D435DA" w:rsidP="001C33BA">
            <w:pPr>
              <w:pStyle w:val="BobsStyles"/>
              <w:spacing w:before="20" w:after="20"/>
              <w:jc w:val="center"/>
              <w:rPr>
                <w:rFonts w:cs="Arial"/>
                <w:b/>
                <w:sz w:val="20"/>
              </w:rPr>
            </w:pPr>
          </w:p>
        </w:tc>
        <w:tc>
          <w:tcPr>
            <w:tcW w:w="3095"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6</w:t>
            </w:r>
          </w:p>
        </w:tc>
        <w:tc>
          <w:tcPr>
            <w:tcW w:w="3096"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58</w:t>
            </w:r>
          </w:p>
        </w:tc>
      </w:tr>
      <w:tr w:rsidR="00D435DA" w:rsidRPr="00E27506" w:rsidTr="00091AFA">
        <w:tc>
          <w:tcPr>
            <w:tcW w:w="3095" w:type="dxa"/>
            <w:vMerge/>
            <w:shd w:val="clear" w:color="auto" w:fill="D9D9D9"/>
          </w:tcPr>
          <w:p w:rsidR="00D435DA" w:rsidRPr="001C33BA" w:rsidRDefault="00D435DA" w:rsidP="001C33BA">
            <w:pPr>
              <w:pStyle w:val="BobsStyles"/>
              <w:spacing w:before="20" w:after="20"/>
              <w:jc w:val="center"/>
              <w:rPr>
                <w:rFonts w:cs="Arial"/>
                <w:b/>
                <w:sz w:val="20"/>
              </w:rPr>
            </w:pPr>
          </w:p>
        </w:tc>
        <w:tc>
          <w:tcPr>
            <w:tcW w:w="3095"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10</w:t>
            </w:r>
          </w:p>
        </w:tc>
        <w:tc>
          <w:tcPr>
            <w:tcW w:w="3096"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105</w:t>
            </w:r>
          </w:p>
        </w:tc>
      </w:tr>
      <w:tr w:rsidR="00D435DA" w:rsidRPr="00E27506" w:rsidTr="00091AFA">
        <w:tc>
          <w:tcPr>
            <w:tcW w:w="3095" w:type="dxa"/>
            <w:vMerge/>
            <w:shd w:val="clear" w:color="auto" w:fill="D9D9D9"/>
          </w:tcPr>
          <w:p w:rsidR="00D435DA" w:rsidRPr="001C33BA" w:rsidRDefault="00D435DA" w:rsidP="001C33BA">
            <w:pPr>
              <w:pStyle w:val="BobsStyles"/>
              <w:spacing w:before="20" w:after="20"/>
              <w:jc w:val="center"/>
              <w:rPr>
                <w:rFonts w:cs="Arial"/>
                <w:b/>
                <w:sz w:val="20"/>
              </w:rPr>
            </w:pPr>
          </w:p>
        </w:tc>
        <w:tc>
          <w:tcPr>
            <w:tcW w:w="3095"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16</w:t>
            </w:r>
          </w:p>
        </w:tc>
        <w:tc>
          <w:tcPr>
            <w:tcW w:w="3096"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145</w:t>
            </w:r>
          </w:p>
        </w:tc>
      </w:tr>
      <w:tr w:rsidR="00D435DA" w:rsidRPr="00E27506" w:rsidTr="00091AFA">
        <w:tc>
          <w:tcPr>
            <w:tcW w:w="3095" w:type="dxa"/>
            <w:vMerge/>
            <w:shd w:val="clear" w:color="auto" w:fill="D9D9D9"/>
          </w:tcPr>
          <w:p w:rsidR="00D435DA" w:rsidRPr="001C33BA" w:rsidRDefault="00D435DA" w:rsidP="001C33BA">
            <w:pPr>
              <w:pStyle w:val="BobsStyles"/>
              <w:spacing w:before="20" w:after="20"/>
              <w:jc w:val="center"/>
              <w:rPr>
                <w:rFonts w:cs="Arial"/>
                <w:b/>
                <w:sz w:val="20"/>
              </w:rPr>
            </w:pPr>
          </w:p>
        </w:tc>
        <w:tc>
          <w:tcPr>
            <w:tcW w:w="3095"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25</w:t>
            </w:r>
          </w:p>
        </w:tc>
        <w:tc>
          <w:tcPr>
            <w:tcW w:w="3096" w:type="dxa"/>
            <w:shd w:val="clear" w:color="auto" w:fill="D9D9D9"/>
          </w:tcPr>
          <w:p w:rsidR="00D435DA" w:rsidRPr="001C33BA" w:rsidRDefault="00D435DA" w:rsidP="001C33BA">
            <w:pPr>
              <w:pStyle w:val="BobsStyles"/>
              <w:spacing w:before="20" w:after="20"/>
              <w:jc w:val="center"/>
              <w:rPr>
                <w:rFonts w:cs="Arial"/>
                <w:b/>
                <w:sz w:val="20"/>
              </w:rPr>
            </w:pPr>
            <w:r w:rsidRPr="001C33BA">
              <w:rPr>
                <w:rFonts w:cs="Arial"/>
                <w:b/>
                <w:sz w:val="20"/>
              </w:rPr>
              <w:t>217</w:t>
            </w:r>
          </w:p>
        </w:tc>
      </w:tr>
    </w:tbl>
    <w:p w:rsidR="00D435DA" w:rsidRDefault="00D435DA" w:rsidP="00D435DA">
      <w:pPr>
        <w:tabs>
          <w:tab w:val="left" w:pos="-567"/>
        </w:tabs>
        <w:rPr>
          <w:rFonts w:ascii="Arial" w:hAnsi="Arial" w:cs="Arial"/>
          <w:sz w:val="16"/>
          <w:szCs w:val="16"/>
        </w:rPr>
      </w:pPr>
      <w:r>
        <w:rPr>
          <w:rFonts w:ascii="Arial" w:hAnsi="Arial" w:cs="Arial"/>
          <w:sz w:val="16"/>
          <w:szCs w:val="16"/>
        </w:rPr>
        <w:t>The above tables reproduced from the IET On</w:t>
      </w:r>
      <w:r>
        <w:rPr>
          <w:rFonts w:ascii="Arial" w:hAnsi="Arial" w:cs="Arial"/>
          <w:sz w:val="16"/>
          <w:szCs w:val="16"/>
        </w:rPr>
        <w:noBreakHyphen/>
        <w:t>Site Guide</w:t>
      </w:r>
    </w:p>
    <w:p w:rsidR="00D435DA" w:rsidRDefault="00D435DA" w:rsidP="00D435DA">
      <w:pPr>
        <w:pStyle w:val="BobsStyles"/>
        <w:jc w:val="left"/>
        <w:rPr>
          <w:rFonts w:cs="Arial"/>
          <w:sz w:val="22"/>
          <w:szCs w:val="22"/>
        </w:rPr>
      </w:pPr>
    </w:p>
    <w:p w:rsidR="00FA1344" w:rsidRDefault="00FA1344" w:rsidP="00216AC7">
      <w:pPr>
        <w:pStyle w:val="BobsStyles"/>
        <w:jc w:val="left"/>
        <w:rPr>
          <w:rFonts w:cs="Arial"/>
          <w:sz w:val="22"/>
          <w:szCs w:val="22"/>
        </w:rPr>
        <w:sectPr w:rsidR="00FA1344" w:rsidSect="004610B8">
          <w:headerReference w:type="default" r:id="rId19"/>
          <w:footerReference w:type="default" r:id="rId20"/>
          <w:pgSz w:w="11906" w:h="16838"/>
          <w:pgMar w:top="1134" w:right="1134" w:bottom="1134" w:left="1134" w:header="709" w:footer="709" w:gutter="0"/>
          <w:cols w:space="708"/>
          <w:docGrid w:linePitch="360"/>
        </w:sectPr>
      </w:pPr>
    </w:p>
    <w:p w:rsidR="00FA1344" w:rsidRPr="00F01200" w:rsidRDefault="00FA1344" w:rsidP="00FA1344">
      <w:pPr>
        <w:tabs>
          <w:tab w:val="left" w:pos="-567"/>
        </w:tabs>
        <w:spacing w:before="60"/>
        <w:rPr>
          <w:rFonts w:ascii="Arial" w:hAnsi="Arial" w:cs="Arial"/>
          <w:b/>
          <w:sz w:val="22"/>
          <w:szCs w:val="20"/>
        </w:rPr>
      </w:pPr>
      <w:r w:rsidRPr="00F01200">
        <w:rPr>
          <w:rFonts w:ascii="Arial" w:hAnsi="Arial" w:cs="Arial"/>
          <w:b/>
          <w:sz w:val="22"/>
          <w:szCs w:val="20"/>
        </w:rPr>
        <w:lastRenderedPageBreak/>
        <w:t>Table E4 – Conduit factors for runs incorporating bends and long straight runs</w:t>
      </w:r>
    </w:p>
    <w:tbl>
      <w:tblPr>
        <w:tblW w:w="0" w:type="auto"/>
        <w:jc w:val="center"/>
        <w:tblLook w:val="04A0" w:firstRow="1" w:lastRow="0" w:firstColumn="1" w:lastColumn="0" w:noHBand="0" w:noVBand="1"/>
      </w:tblPr>
      <w:tblGrid>
        <w:gridCol w:w="883"/>
        <w:gridCol w:w="677"/>
        <w:gridCol w:w="677"/>
        <w:gridCol w:w="677"/>
        <w:gridCol w:w="677"/>
        <w:gridCol w:w="672"/>
        <w:gridCol w:w="672"/>
        <w:gridCol w:w="672"/>
        <w:gridCol w:w="672"/>
        <w:gridCol w:w="673"/>
        <w:gridCol w:w="673"/>
        <w:gridCol w:w="673"/>
        <w:gridCol w:w="673"/>
        <w:gridCol w:w="673"/>
        <w:gridCol w:w="673"/>
        <w:gridCol w:w="673"/>
        <w:gridCol w:w="673"/>
        <w:gridCol w:w="673"/>
        <w:gridCol w:w="673"/>
        <w:gridCol w:w="673"/>
        <w:gridCol w:w="673"/>
      </w:tblGrid>
      <w:tr w:rsidR="00FA1344" w:rsidRPr="00FA1344" w:rsidTr="002E25CB">
        <w:trPr>
          <w:jc w:val="center"/>
        </w:trPr>
        <w:tc>
          <w:tcPr>
            <w:tcW w:w="883" w:type="dxa"/>
            <w:vMerge w:val="restart"/>
            <w:shd w:val="clear" w:color="auto" w:fill="262626"/>
            <w:vAlign w:val="center"/>
          </w:tcPr>
          <w:p w:rsidR="00FA1344" w:rsidRPr="001C33BA" w:rsidRDefault="00FA1344" w:rsidP="001C33BA">
            <w:pPr>
              <w:pStyle w:val="BobsStyles"/>
              <w:spacing w:before="20" w:after="20"/>
              <w:jc w:val="center"/>
              <w:rPr>
                <w:rFonts w:cs="Arial"/>
                <w:b/>
                <w:color w:val="FFFFFF"/>
                <w:sz w:val="20"/>
              </w:rPr>
            </w:pPr>
            <w:r w:rsidRPr="001C33BA">
              <w:rPr>
                <w:rFonts w:cs="Arial"/>
                <w:b/>
                <w:color w:val="FFFFFF"/>
                <w:sz w:val="20"/>
              </w:rPr>
              <w:t>Length</w:t>
            </w:r>
            <w:r w:rsidRPr="001C33BA">
              <w:rPr>
                <w:rFonts w:cs="Arial"/>
                <w:b/>
                <w:color w:val="FFFFFF"/>
                <w:sz w:val="20"/>
              </w:rPr>
              <w:br/>
              <w:t>of run</w:t>
            </w:r>
            <w:r w:rsidRPr="001C33BA">
              <w:rPr>
                <w:rFonts w:cs="Arial"/>
                <w:b/>
                <w:color w:val="FFFFFF"/>
                <w:sz w:val="20"/>
              </w:rPr>
              <w:br/>
              <w:t>(m)</w:t>
            </w:r>
          </w:p>
        </w:tc>
        <w:tc>
          <w:tcPr>
            <w:tcW w:w="13472" w:type="dxa"/>
            <w:gridSpan w:val="20"/>
            <w:shd w:val="clear" w:color="auto" w:fill="262626"/>
          </w:tcPr>
          <w:p w:rsidR="00FA1344" w:rsidRPr="001C33BA" w:rsidRDefault="00FA1344" w:rsidP="001C33BA">
            <w:pPr>
              <w:pStyle w:val="BobsStyles"/>
              <w:spacing w:before="60" w:after="60"/>
              <w:jc w:val="center"/>
              <w:rPr>
                <w:rFonts w:cs="Arial"/>
                <w:b/>
                <w:color w:val="FFFFFF"/>
                <w:sz w:val="20"/>
              </w:rPr>
            </w:pPr>
            <w:r w:rsidRPr="001C33BA">
              <w:rPr>
                <w:rFonts w:cs="Arial"/>
                <w:b/>
                <w:color w:val="FFFFFF"/>
                <w:sz w:val="20"/>
              </w:rPr>
              <w:t>Conduit diameter (mm)</w:t>
            </w:r>
          </w:p>
        </w:tc>
      </w:tr>
      <w:tr w:rsidR="00091AFA" w:rsidRPr="00FA1344" w:rsidTr="002E25CB">
        <w:trPr>
          <w:jc w:val="center"/>
        </w:trPr>
        <w:tc>
          <w:tcPr>
            <w:tcW w:w="883" w:type="dxa"/>
            <w:vMerge/>
            <w:shd w:val="clear" w:color="auto" w:fill="262626"/>
          </w:tcPr>
          <w:p w:rsidR="006508FB" w:rsidRPr="001C33BA" w:rsidRDefault="006508FB" w:rsidP="001C33BA">
            <w:pPr>
              <w:pStyle w:val="BobsStyles"/>
              <w:spacing w:before="20" w:after="20"/>
              <w:jc w:val="center"/>
              <w:rPr>
                <w:rFonts w:cs="Arial"/>
                <w:b/>
                <w:color w:val="FFFFFF"/>
                <w:sz w:val="20"/>
              </w:rPr>
            </w:pPr>
          </w:p>
        </w:tc>
        <w:tc>
          <w:tcPr>
            <w:tcW w:w="677"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16</w:t>
            </w:r>
          </w:p>
        </w:tc>
        <w:tc>
          <w:tcPr>
            <w:tcW w:w="677"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20</w:t>
            </w:r>
          </w:p>
        </w:tc>
        <w:tc>
          <w:tcPr>
            <w:tcW w:w="677"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25</w:t>
            </w:r>
          </w:p>
        </w:tc>
        <w:tc>
          <w:tcPr>
            <w:tcW w:w="677"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32</w:t>
            </w:r>
          </w:p>
        </w:tc>
        <w:tc>
          <w:tcPr>
            <w:tcW w:w="672"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16</w:t>
            </w:r>
          </w:p>
        </w:tc>
        <w:tc>
          <w:tcPr>
            <w:tcW w:w="672"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20</w:t>
            </w:r>
          </w:p>
        </w:tc>
        <w:tc>
          <w:tcPr>
            <w:tcW w:w="672"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25</w:t>
            </w:r>
          </w:p>
        </w:tc>
        <w:tc>
          <w:tcPr>
            <w:tcW w:w="672"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32</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16</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20</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25</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32</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16</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20</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25</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32</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16</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20</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25</w:t>
            </w:r>
          </w:p>
        </w:tc>
        <w:tc>
          <w:tcPr>
            <w:tcW w:w="673" w:type="dxa"/>
            <w:shd w:val="clear" w:color="auto" w:fill="262626"/>
          </w:tcPr>
          <w:p w:rsidR="006508FB" w:rsidRPr="001C33BA" w:rsidRDefault="006508FB" w:rsidP="001C33BA">
            <w:pPr>
              <w:pStyle w:val="BobsStyles"/>
              <w:spacing w:before="60" w:after="20"/>
              <w:jc w:val="center"/>
              <w:rPr>
                <w:rFonts w:cs="Arial"/>
                <w:b/>
                <w:color w:val="FFFFFF"/>
                <w:sz w:val="20"/>
              </w:rPr>
            </w:pPr>
            <w:r w:rsidRPr="001C33BA">
              <w:rPr>
                <w:rFonts w:cs="Arial"/>
                <w:b/>
                <w:color w:val="FFFFFF"/>
                <w:sz w:val="20"/>
              </w:rPr>
              <w:t>32</w:t>
            </w:r>
          </w:p>
        </w:tc>
      </w:tr>
      <w:tr w:rsidR="006508FB" w:rsidRPr="00FA1344" w:rsidTr="002E25CB">
        <w:trPr>
          <w:jc w:val="center"/>
        </w:trPr>
        <w:tc>
          <w:tcPr>
            <w:tcW w:w="883" w:type="dxa"/>
            <w:vMerge/>
            <w:shd w:val="clear" w:color="auto" w:fill="262626"/>
          </w:tcPr>
          <w:p w:rsidR="006508FB" w:rsidRPr="001C33BA" w:rsidRDefault="006508FB" w:rsidP="001C33BA">
            <w:pPr>
              <w:pStyle w:val="BobsStyles"/>
              <w:spacing w:before="20" w:after="20"/>
              <w:jc w:val="center"/>
              <w:rPr>
                <w:rFonts w:cs="Arial"/>
                <w:b/>
                <w:color w:val="FFFFFF"/>
                <w:sz w:val="20"/>
              </w:rPr>
            </w:pPr>
          </w:p>
        </w:tc>
        <w:tc>
          <w:tcPr>
            <w:tcW w:w="2708" w:type="dxa"/>
            <w:gridSpan w:val="4"/>
            <w:shd w:val="clear" w:color="auto" w:fill="262626"/>
          </w:tcPr>
          <w:p w:rsidR="006508FB" w:rsidRPr="001C33BA" w:rsidRDefault="006508FB" w:rsidP="001C33BA">
            <w:pPr>
              <w:pStyle w:val="BobsStyles"/>
              <w:spacing w:before="20" w:after="20"/>
              <w:jc w:val="center"/>
              <w:rPr>
                <w:rFonts w:cs="Arial"/>
                <w:b/>
                <w:color w:val="FFFFFF"/>
                <w:sz w:val="20"/>
              </w:rPr>
            </w:pPr>
            <w:r w:rsidRPr="001C33BA">
              <w:rPr>
                <w:rFonts w:cs="Arial"/>
                <w:b/>
                <w:color w:val="FFFFFF"/>
                <w:sz w:val="20"/>
              </w:rPr>
              <w:t>Straight</w:t>
            </w:r>
          </w:p>
        </w:tc>
        <w:tc>
          <w:tcPr>
            <w:tcW w:w="2688" w:type="dxa"/>
            <w:gridSpan w:val="4"/>
            <w:shd w:val="clear" w:color="auto" w:fill="262626"/>
          </w:tcPr>
          <w:p w:rsidR="006508FB" w:rsidRPr="001C33BA" w:rsidRDefault="006508FB" w:rsidP="001C33BA">
            <w:pPr>
              <w:pStyle w:val="BobsStyles"/>
              <w:spacing w:before="20" w:after="20"/>
              <w:jc w:val="center"/>
              <w:rPr>
                <w:rFonts w:cs="Arial"/>
                <w:b/>
                <w:color w:val="FFFFFF"/>
                <w:sz w:val="20"/>
              </w:rPr>
            </w:pPr>
            <w:r w:rsidRPr="001C33BA">
              <w:rPr>
                <w:rFonts w:cs="Arial"/>
                <w:b/>
                <w:color w:val="FFFFFF"/>
                <w:sz w:val="20"/>
              </w:rPr>
              <w:t>One bend</w:t>
            </w:r>
          </w:p>
        </w:tc>
        <w:tc>
          <w:tcPr>
            <w:tcW w:w="2692" w:type="dxa"/>
            <w:gridSpan w:val="4"/>
            <w:shd w:val="clear" w:color="auto" w:fill="262626"/>
          </w:tcPr>
          <w:p w:rsidR="006508FB" w:rsidRPr="001C33BA" w:rsidRDefault="006508FB" w:rsidP="001C33BA">
            <w:pPr>
              <w:pStyle w:val="BobsStyles"/>
              <w:spacing w:before="20" w:after="20"/>
              <w:jc w:val="center"/>
              <w:rPr>
                <w:rFonts w:cs="Arial"/>
                <w:b/>
                <w:color w:val="FFFFFF"/>
                <w:sz w:val="20"/>
              </w:rPr>
            </w:pPr>
            <w:r w:rsidRPr="001C33BA">
              <w:rPr>
                <w:rFonts w:cs="Arial"/>
                <w:b/>
                <w:color w:val="FFFFFF"/>
                <w:sz w:val="20"/>
              </w:rPr>
              <w:t>Two bends</w:t>
            </w:r>
          </w:p>
        </w:tc>
        <w:tc>
          <w:tcPr>
            <w:tcW w:w="2692" w:type="dxa"/>
            <w:gridSpan w:val="4"/>
            <w:shd w:val="clear" w:color="auto" w:fill="262626"/>
          </w:tcPr>
          <w:p w:rsidR="006508FB" w:rsidRPr="001C33BA" w:rsidRDefault="006508FB" w:rsidP="001C33BA">
            <w:pPr>
              <w:pStyle w:val="BobsStyles"/>
              <w:spacing w:before="20" w:after="20"/>
              <w:jc w:val="center"/>
              <w:rPr>
                <w:rFonts w:cs="Arial"/>
                <w:b/>
                <w:color w:val="FFFFFF"/>
                <w:sz w:val="20"/>
              </w:rPr>
            </w:pPr>
            <w:r w:rsidRPr="001C33BA">
              <w:rPr>
                <w:rFonts w:cs="Arial"/>
                <w:b/>
                <w:color w:val="FFFFFF"/>
                <w:sz w:val="20"/>
              </w:rPr>
              <w:t>Three bends</w:t>
            </w:r>
          </w:p>
        </w:tc>
        <w:tc>
          <w:tcPr>
            <w:tcW w:w="2692" w:type="dxa"/>
            <w:gridSpan w:val="4"/>
            <w:shd w:val="clear" w:color="auto" w:fill="262626"/>
          </w:tcPr>
          <w:p w:rsidR="006508FB" w:rsidRPr="001C33BA" w:rsidRDefault="006508FB" w:rsidP="001C33BA">
            <w:pPr>
              <w:pStyle w:val="BobsStyles"/>
              <w:spacing w:before="20" w:after="20"/>
              <w:jc w:val="center"/>
              <w:rPr>
                <w:rFonts w:cs="Arial"/>
                <w:b/>
                <w:color w:val="FFFFFF"/>
                <w:sz w:val="20"/>
              </w:rPr>
            </w:pPr>
            <w:r w:rsidRPr="001C33BA">
              <w:rPr>
                <w:rFonts w:cs="Arial"/>
                <w:b/>
                <w:color w:val="FFFFFF"/>
                <w:sz w:val="20"/>
              </w:rPr>
              <w:t>Four bends</w:t>
            </w:r>
          </w:p>
        </w:tc>
      </w:tr>
      <w:tr w:rsidR="002E25CB" w:rsidRPr="00FA1344" w:rsidTr="002E25CB">
        <w:trPr>
          <w:jc w:val="center"/>
        </w:trPr>
        <w:tc>
          <w:tcPr>
            <w:tcW w:w="883" w:type="dxa"/>
            <w:shd w:val="clear" w:color="auto" w:fill="D9D9D9"/>
          </w:tcPr>
          <w:p w:rsidR="00AA47EB" w:rsidRPr="001C33BA" w:rsidRDefault="00AA47EB" w:rsidP="001C33BA">
            <w:pPr>
              <w:pStyle w:val="BobsStyles"/>
              <w:spacing w:before="40" w:after="40"/>
              <w:jc w:val="center"/>
              <w:rPr>
                <w:rFonts w:cs="Arial"/>
                <w:b/>
                <w:sz w:val="20"/>
              </w:rPr>
            </w:pPr>
            <w:r w:rsidRPr="001C33BA">
              <w:rPr>
                <w:rFonts w:cs="Arial"/>
                <w:b/>
                <w:sz w:val="20"/>
              </w:rPr>
              <w:t>1</w:t>
            </w:r>
          </w:p>
        </w:tc>
        <w:tc>
          <w:tcPr>
            <w:tcW w:w="2708" w:type="dxa"/>
            <w:gridSpan w:val="4"/>
            <w:vMerge w:val="restart"/>
            <w:shd w:val="clear" w:color="auto" w:fill="D9D9D9"/>
            <w:vAlign w:val="center"/>
          </w:tcPr>
          <w:p w:rsidR="00AA47EB" w:rsidRPr="001C33BA" w:rsidRDefault="00AA47EB" w:rsidP="001C33BA">
            <w:pPr>
              <w:pStyle w:val="BobsStyles"/>
              <w:spacing w:before="120"/>
              <w:jc w:val="center"/>
              <w:rPr>
                <w:rFonts w:cs="Arial"/>
                <w:b/>
                <w:sz w:val="20"/>
              </w:rPr>
            </w:pPr>
            <w:r w:rsidRPr="001C33BA">
              <w:rPr>
                <w:rFonts w:cs="Arial"/>
                <w:b/>
                <w:sz w:val="20"/>
              </w:rPr>
              <w:t>Covered by</w:t>
            </w:r>
          </w:p>
          <w:p w:rsidR="00AA47EB" w:rsidRPr="001C33BA" w:rsidRDefault="00AA47EB" w:rsidP="001C33BA">
            <w:pPr>
              <w:pStyle w:val="BobsStyles"/>
              <w:spacing w:before="120"/>
              <w:jc w:val="center"/>
              <w:rPr>
                <w:rFonts w:cs="Arial"/>
                <w:b/>
                <w:sz w:val="20"/>
              </w:rPr>
            </w:pPr>
            <w:r w:rsidRPr="001C33BA">
              <w:rPr>
                <w:rFonts w:cs="Arial"/>
                <w:b/>
                <w:sz w:val="20"/>
              </w:rPr>
              <w:t>Tables</w:t>
            </w:r>
          </w:p>
          <w:p w:rsidR="00AA47EB" w:rsidRPr="001C33BA" w:rsidRDefault="00AA47EB" w:rsidP="001C33BA">
            <w:pPr>
              <w:pStyle w:val="BobsStyles"/>
              <w:spacing w:before="120"/>
              <w:jc w:val="center"/>
              <w:rPr>
                <w:rFonts w:cs="Arial"/>
                <w:b/>
                <w:sz w:val="20"/>
              </w:rPr>
            </w:pPr>
            <w:r w:rsidRPr="001C33BA">
              <w:rPr>
                <w:rFonts w:cs="Arial"/>
                <w:b/>
                <w:sz w:val="20"/>
              </w:rPr>
              <w:t>E1 and E2</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188</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303</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543</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947</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177</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286</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514</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900</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158</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256</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463</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818</w:t>
            </w:r>
          </w:p>
        </w:tc>
        <w:tc>
          <w:tcPr>
            <w:tcW w:w="673" w:type="dxa"/>
            <w:shd w:val="clear" w:color="auto" w:fill="D9D9D9"/>
          </w:tcPr>
          <w:p w:rsidR="00AA47EB" w:rsidRPr="001C33BA" w:rsidRDefault="00467DAD" w:rsidP="001C33BA">
            <w:pPr>
              <w:pStyle w:val="BobsStyles"/>
              <w:spacing w:before="40" w:after="40"/>
              <w:jc w:val="center"/>
              <w:rPr>
                <w:rFonts w:cs="Arial"/>
                <w:b/>
                <w:sz w:val="20"/>
              </w:rPr>
            </w:pPr>
            <w:r w:rsidRPr="001C33BA">
              <w:rPr>
                <w:rFonts w:cs="Arial"/>
                <w:b/>
                <w:sz w:val="20"/>
              </w:rPr>
              <w:t>130</w:t>
            </w:r>
          </w:p>
        </w:tc>
        <w:tc>
          <w:tcPr>
            <w:tcW w:w="673" w:type="dxa"/>
            <w:shd w:val="clear" w:color="auto" w:fill="D9D9D9"/>
          </w:tcPr>
          <w:p w:rsidR="00AA47EB" w:rsidRPr="001C33BA" w:rsidRDefault="00467DAD" w:rsidP="001C33BA">
            <w:pPr>
              <w:pStyle w:val="BobsStyles"/>
              <w:spacing w:before="40" w:after="40"/>
              <w:jc w:val="center"/>
              <w:rPr>
                <w:rFonts w:cs="Arial"/>
                <w:b/>
                <w:sz w:val="20"/>
              </w:rPr>
            </w:pPr>
            <w:r w:rsidRPr="001C33BA">
              <w:rPr>
                <w:rFonts w:cs="Arial"/>
                <w:b/>
                <w:sz w:val="20"/>
              </w:rPr>
              <w:t>213</w:t>
            </w:r>
          </w:p>
        </w:tc>
        <w:tc>
          <w:tcPr>
            <w:tcW w:w="673" w:type="dxa"/>
            <w:shd w:val="clear" w:color="auto" w:fill="D9D9D9"/>
          </w:tcPr>
          <w:p w:rsidR="00AA47EB" w:rsidRPr="001C33BA" w:rsidRDefault="00467DAD" w:rsidP="001C33BA">
            <w:pPr>
              <w:pStyle w:val="BobsStyles"/>
              <w:spacing w:before="40" w:after="40"/>
              <w:jc w:val="center"/>
              <w:rPr>
                <w:rFonts w:cs="Arial"/>
                <w:b/>
                <w:sz w:val="20"/>
              </w:rPr>
            </w:pPr>
            <w:r w:rsidRPr="001C33BA">
              <w:rPr>
                <w:rFonts w:cs="Arial"/>
                <w:b/>
                <w:sz w:val="20"/>
              </w:rPr>
              <w:t>388</w:t>
            </w:r>
          </w:p>
        </w:tc>
        <w:tc>
          <w:tcPr>
            <w:tcW w:w="673" w:type="dxa"/>
            <w:shd w:val="clear" w:color="auto" w:fill="D9D9D9"/>
          </w:tcPr>
          <w:p w:rsidR="00AA47EB" w:rsidRPr="001C33BA" w:rsidRDefault="00467DAD" w:rsidP="001C33BA">
            <w:pPr>
              <w:pStyle w:val="BobsStyles"/>
              <w:spacing w:before="40" w:after="40"/>
              <w:jc w:val="center"/>
              <w:rPr>
                <w:rFonts w:cs="Arial"/>
                <w:b/>
                <w:sz w:val="20"/>
              </w:rPr>
            </w:pPr>
            <w:r w:rsidRPr="001C33BA">
              <w:rPr>
                <w:rFonts w:cs="Arial"/>
                <w:b/>
                <w:sz w:val="20"/>
              </w:rPr>
              <w:t>692</w:t>
            </w:r>
          </w:p>
        </w:tc>
      </w:tr>
      <w:tr w:rsidR="00091AFA" w:rsidRPr="00FA1344" w:rsidTr="002E25CB">
        <w:trPr>
          <w:jc w:val="center"/>
        </w:trPr>
        <w:tc>
          <w:tcPr>
            <w:tcW w:w="883" w:type="dxa"/>
            <w:shd w:val="clear" w:color="auto" w:fill="808080"/>
          </w:tcPr>
          <w:p w:rsidR="00AA47EB" w:rsidRPr="001C33BA" w:rsidRDefault="00AA47EB" w:rsidP="001C33BA">
            <w:pPr>
              <w:pStyle w:val="BobsStyles"/>
              <w:spacing w:before="40" w:after="40"/>
              <w:jc w:val="center"/>
              <w:rPr>
                <w:rFonts w:cs="Arial"/>
                <w:b/>
                <w:sz w:val="20"/>
              </w:rPr>
            </w:pPr>
            <w:r w:rsidRPr="001C33BA">
              <w:rPr>
                <w:rFonts w:cs="Arial"/>
                <w:b/>
                <w:sz w:val="20"/>
              </w:rPr>
              <w:t>1.5</w:t>
            </w:r>
          </w:p>
        </w:tc>
        <w:tc>
          <w:tcPr>
            <w:tcW w:w="2708" w:type="dxa"/>
            <w:gridSpan w:val="4"/>
            <w:vMerge/>
            <w:shd w:val="clear" w:color="auto" w:fill="D9D9D9"/>
          </w:tcPr>
          <w:p w:rsidR="00AA47EB" w:rsidRPr="001C33BA" w:rsidRDefault="00AA47EB" w:rsidP="001C33BA">
            <w:pPr>
              <w:pStyle w:val="BobsStyles"/>
              <w:spacing w:before="20" w:after="20"/>
              <w:jc w:val="center"/>
              <w:rPr>
                <w:rFonts w:cs="Arial"/>
                <w:b/>
                <w:sz w:val="20"/>
              </w:rPr>
            </w:pPr>
          </w:p>
        </w:tc>
        <w:tc>
          <w:tcPr>
            <w:tcW w:w="672"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182</w:t>
            </w:r>
          </w:p>
        </w:tc>
        <w:tc>
          <w:tcPr>
            <w:tcW w:w="672"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294</w:t>
            </w:r>
          </w:p>
        </w:tc>
        <w:tc>
          <w:tcPr>
            <w:tcW w:w="672"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528</w:t>
            </w:r>
          </w:p>
        </w:tc>
        <w:tc>
          <w:tcPr>
            <w:tcW w:w="672"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923</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167</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270</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487</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857</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143</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233</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422</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750</w:t>
            </w:r>
          </w:p>
        </w:tc>
        <w:tc>
          <w:tcPr>
            <w:tcW w:w="673" w:type="dxa"/>
            <w:shd w:val="clear" w:color="auto" w:fill="808080"/>
          </w:tcPr>
          <w:p w:rsidR="00AA47EB" w:rsidRPr="001C33BA" w:rsidRDefault="00467DAD" w:rsidP="001C33BA">
            <w:pPr>
              <w:pStyle w:val="BobsStyles"/>
              <w:spacing w:before="40" w:after="40"/>
              <w:jc w:val="center"/>
              <w:rPr>
                <w:rFonts w:cs="Arial"/>
                <w:b/>
                <w:sz w:val="20"/>
              </w:rPr>
            </w:pPr>
            <w:r w:rsidRPr="001C33BA">
              <w:rPr>
                <w:rFonts w:cs="Arial"/>
                <w:b/>
                <w:sz w:val="20"/>
              </w:rPr>
              <w:t>111</w:t>
            </w:r>
          </w:p>
        </w:tc>
        <w:tc>
          <w:tcPr>
            <w:tcW w:w="673" w:type="dxa"/>
            <w:shd w:val="clear" w:color="auto" w:fill="808080"/>
          </w:tcPr>
          <w:p w:rsidR="00AA47EB" w:rsidRPr="001C33BA" w:rsidRDefault="00467DAD" w:rsidP="001C33BA">
            <w:pPr>
              <w:pStyle w:val="BobsStyles"/>
              <w:spacing w:before="40" w:after="40"/>
              <w:jc w:val="center"/>
              <w:rPr>
                <w:rFonts w:cs="Arial"/>
                <w:b/>
                <w:sz w:val="20"/>
              </w:rPr>
            </w:pPr>
            <w:r w:rsidRPr="001C33BA">
              <w:rPr>
                <w:rFonts w:cs="Arial"/>
                <w:b/>
                <w:sz w:val="20"/>
              </w:rPr>
              <w:t>182</w:t>
            </w:r>
          </w:p>
        </w:tc>
        <w:tc>
          <w:tcPr>
            <w:tcW w:w="673" w:type="dxa"/>
            <w:shd w:val="clear" w:color="auto" w:fill="808080"/>
          </w:tcPr>
          <w:p w:rsidR="00AA47EB" w:rsidRPr="001C33BA" w:rsidRDefault="00467DAD" w:rsidP="001C33BA">
            <w:pPr>
              <w:pStyle w:val="BobsStyles"/>
              <w:spacing w:before="40" w:after="40"/>
              <w:jc w:val="center"/>
              <w:rPr>
                <w:rFonts w:cs="Arial"/>
                <w:b/>
                <w:sz w:val="20"/>
              </w:rPr>
            </w:pPr>
            <w:r w:rsidRPr="001C33BA">
              <w:rPr>
                <w:rFonts w:cs="Arial"/>
                <w:b/>
                <w:sz w:val="20"/>
              </w:rPr>
              <w:t>333</w:t>
            </w:r>
          </w:p>
        </w:tc>
        <w:tc>
          <w:tcPr>
            <w:tcW w:w="673" w:type="dxa"/>
            <w:shd w:val="clear" w:color="auto" w:fill="808080"/>
          </w:tcPr>
          <w:p w:rsidR="00AA47EB" w:rsidRPr="001C33BA" w:rsidRDefault="002F3E2C" w:rsidP="001C33BA">
            <w:pPr>
              <w:pStyle w:val="BobsStyles"/>
              <w:spacing w:before="40" w:after="40"/>
              <w:jc w:val="center"/>
              <w:rPr>
                <w:rFonts w:cs="Arial"/>
                <w:b/>
                <w:sz w:val="20"/>
              </w:rPr>
            </w:pPr>
            <w:r w:rsidRPr="001C33BA">
              <w:rPr>
                <w:rFonts w:cs="Arial"/>
                <w:b/>
                <w:sz w:val="20"/>
              </w:rPr>
              <w:t>600</w:t>
            </w:r>
          </w:p>
        </w:tc>
      </w:tr>
      <w:tr w:rsidR="002E25CB" w:rsidRPr="00FA1344" w:rsidTr="002E25CB">
        <w:trPr>
          <w:jc w:val="center"/>
        </w:trPr>
        <w:tc>
          <w:tcPr>
            <w:tcW w:w="883" w:type="dxa"/>
            <w:shd w:val="clear" w:color="auto" w:fill="D9D9D9"/>
          </w:tcPr>
          <w:p w:rsidR="00AA47EB" w:rsidRPr="001C33BA" w:rsidRDefault="00AA47EB" w:rsidP="001C33BA">
            <w:pPr>
              <w:pStyle w:val="BobsStyles"/>
              <w:spacing w:before="40" w:after="40"/>
              <w:jc w:val="center"/>
              <w:rPr>
                <w:rFonts w:cs="Arial"/>
                <w:b/>
                <w:sz w:val="20"/>
              </w:rPr>
            </w:pPr>
            <w:r w:rsidRPr="001C33BA">
              <w:rPr>
                <w:rFonts w:cs="Arial"/>
                <w:b/>
                <w:sz w:val="20"/>
              </w:rPr>
              <w:t>2</w:t>
            </w:r>
          </w:p>
        </w:tc>
        <w:tc>
          <w:tcPr>
            <w:tcW w:w="2708" w:type="dxa"/>
            <w:gridSpan w:val="4"/>
            <w:vMerge/>
            <w:shd w:val="clear" w:color="auto" w:fill="D9D9D9"/>
          </w:tcPr>
          <w:p w:rsidR="00AA47EB" w:rsidRPr="001C33BA" w:rsidRDefault="00AA47EB" w:rsidP="001C33BA">
            <w:pPr>
              <w:pStyle w:val="BobsStyles"/>
              <w:spacing w:before="20" w:after="20"/>
              <w:jc w:val="center"/>
              <w:rPr>
                <w:rFonts w:cs="Arial"/>
                <w:b/>
                <w:sz w:val="20"/>
              </w:rPr>
            </w:pP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177</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286</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514</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900</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158</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256</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463</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818</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130</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213</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388</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692</w:t>
            </w:r>
          </w:p>
        </w:tc>
        <w:tc>
          <w:tcPr>
            <w:tcW w:w="673" w:type="dxa"/>
            <w:shd w:val="clear" w:color="auto" w:fill="D9D9D9"/>
          </w:tcPr>
          <w:p w:rsidR="00AA47EB" w:rsidRPr="001C33BA" w:rsidRDefault="00467DAD" w:rsidP="001C33BA">
            <w:pPr>
              <w:pStyle w:val="BobsStyles"/>
              <w:spacing w:before="40" w:after="40"/>
              <w:jc w:val="center"/>
              <w:rPr>
                <w:rFonts w:cs="Arial"/>
                <w:b/>
                <w:sz w:val="20"/>
              </w:rPr>
            </w:pPr>
            <w:r w:rsidRPr="001C33BA">
              <w:rPr>
                <w:rFonts w:cs="Arial"/>
                <w:b/>
                <w:sz w:val="20"/>
              </w:rPr>
              <w:t>97</w:t>
            </w:r>
          </w:p>
        </w:tc>
        <w:tc>
          <w:tcPr>
            <w:tcW w:w="673" w:type="dxa"/>
            <w:shd w:val="clear" w:color="auto" w:fill="D9D9D9"/>
          </w:tcPr>
          <w:p w:rsidR="00AA47EB" w:rsidRPr="001C33BA" w:rsidRDefault="00467DAD" w:rsidP="001C33BA">
            <w:pPr>
              <w:pStyle w:val="BobsStyles"/>
              <w:spacing w:before="40" w:after="40"/>
              <w:jc w:val="center"/>
              <w:rPr>
                <w:rFonts w:cs="Arial"/>
                <w:b/>
                <w:sz w:val="20"/>
              </w:rPr>
            </w:pPr>
            <w:r w:rsidRPr="001C33BA">
              <w:rPr>
                <w:rFonts w:cs="Arial"/>
                <w:b/>
                <w:sz w:val="20"/>
              </w:rPr>
              <w:t>159</w:t>
            </w:r>
          </w:p>
        </w:tc>
        <w:tc>
          <w:tcPr>
            <w:tcW w:w="673" w:type="dxa"/>
            <w:shd w:val="clear" w:color="auto" w:fill="D9D9D9"/>
          </w:tcPr>
          <w:p w:rsidR="00AA47EB" w:rsidRPr="001C33BA" w:rsidRDefault="00467DAD" w:rsidP="001C33BA">
            <w:pPr>
              <w:pStyle w:val="BobsStyles"/>
              <w:spacing w:before="40" w:after="40"/>
              <w:jc w:val="center"/>
              <w:rPr>
                <w:rFonts w:cs="Arial"/>
                <w:b/>
                <w:sz w:val="20"/>
              </w:rPr>
            </w:pPr>
            <w:r w:rsidRPr="001C33BA">
              <w:rPr>
                <w:rFonts w:cs="Arial"/>
                <w:b/>
                <w:sz w:val="20"/>
              </w:rPr>
              <w:t>292</w:t>
            </w:r>
          </w:p>
        </w:tc>
        <w:tc>
          <w:tcPr>
            <w:tcW w:w="673" w:type="dxa"/>
            <w:shd w:val="clear" w:color="auto" w:fill="D9D9D9"/>
          </w:tcPr>
          <w:p w:rsidR="00AA47EB" w:rsidRPr="001C33BA" w:rsidRDefault="002F3E2C" w:rsidP="001C33BA">
            <w:pPr>
              <w:pStyle w:val="BobsStyles"/>
              <w:spacing w:before="40" w:after="40"/>
              <w:jc w:val="center"/>
              <w:rPr>
                <w:rFonts w:cs="Arial"/>
                <w:b/>
                <w:sz w:val="20"/>
              </w:rPr>
            </w:pPr>
            <w:r w:rsidRPr="001C33BA">
              <w:rPr>
                <w:rFonts w:cs="Arial"/>
                <w:b/>
                <w:sz w:val="20"/>
              </w:rPr>
              <w:t>529</w:t>
            </w:r>
          </w:p>
        </w:tc>
      </w:tr>
      <w:tr w:rsidR="00091AFA" w:rsidRPr="00FA1344" w:rsidTr="002E25CB">
        <w:trPr>
          <w:jc w:val="center"/>
        </w:trPr>
        <w:tc>
          <w:tcPr>
            <w:tcW w:w="883" w:type="dxa"/>
            <w:shd w:val="clear" w:color="auto" w:fill="808080"/>
          </w:tcPr>
          <w:p w:rsidR="00AA47EB" w:rsidRPr="001C33BA" w:rsidRDefault="00AA47EB" w:rsidP="001C33BA">
            <w:pPr>
              <w:pStyle w:val="BobsStyles"/>
              <w:spacing w:before="40" w:after="40"/>
              <w:jc w:val="center"/>
              <w:rPr>
                <w:rFonts w:cs="Arial"/>
                <w:b/>
                <w:sz w:val="20"/>
              </w:rPr>
            </w:pPr>
            <w:r w:rsidRPr="001C33BA">
              <w:rPr>
                <w:rFonts w:cs="Arial"/>
                <w:b/>
                <w:sz w:val="20"/>
              </w:rPr>
              <w:t>2.5</w:t>
            </w:r>
          </w:p>
        </w:tc>
        <w:tc>
          <w:tcPr>
            <w:tcW w:w="2708" w:type="dxa"/>
            <w:gridSpan w:val="4"/>
            <w:vMerge/>
            <w:shd w:val="clear" w:color="auto" w:fill="D9D9D9"/>
          </w:tcPr>
          <w:p w:rsidR="00AA47EB" w:rsidRPr="001C33BA" w:rsidRDefault="00AA47EB" w:rsidP="001C33BA">
            <w:pPr>
              <w:pStyle w:val="BobsStyles"/>
              <w:spacing w:before="20" w:after="20"/>
              <w:jc w:val="center"/>
              <w:rPr>
                <w:rFonts w:cs="Arial"/>
                <w:b/>
                <w:sz w:val="20"/>
              </w:rPr>
            </w:pPr>
          </w:p>
        </w:tc>
        <w:tc>
          <w:tcPr>
            <w:tcW w:w="672"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171</w:t>
            </w:r>
          </w:p>
        </w:tc>
        <w:tc>
          <w:tcPr>
            <w:tcW w:w="672"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278</w:t>
            </w:r>
          </w:p>
        </w:tc>
        <w:tc>
          <w:tcPr>
            <w:tcW w:w="672"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500</w:t>
            </w:r>
          </w:p>
        </w:tc>
        <w:tc>
          <w:tcPr>
            <w:tcW w:w="672"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878</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150</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244</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442</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783</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120</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196</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358</w:t>
            </w:r>
          </w:p>
        </w:tc>
        <w:tc>
          <w:tcPr>
            <w:tcW w:w="673" w:type="dxa"/>
            <w:shd w:val="clear" w:color="auto" w:fill="808080"/>
          </w:tcPr>
          <w:p w:rsidR="00AA47EB" w:rsidRPr="001C33BA" w:rsidRDefault="00FD6342" w:rsidP="001C33BA">
            <w:pPr>
              <w:pStyle w:val="BobsStyles"/>
              <w:spacing w:before="40" w:after="40"/>
              <w:jc w:val="center"/>
              <w:rPr>
                <w:rFonts w:cs="Arial"/>
                <w:b/>
                <w:sz w:val="20"/>
              </w:rPr>
            </w:pPr>
            <w:r w:rsidRPr="001C33BA">
              <w:rPr>
                <w:rFonts w:cs="Arial"/>
                <w:b/>
                <w:sz w:val="20"/>
              </w:rPr>
              <w:t>643</w:t>
            </w:r>
          </w:p>
        </w:tc>
        <w:tc>
          <w:tcPr>
            <w:tcW w:w="673" w:type="dxa"/>
            <w:shd w:val="clear" w:color="auto" w:fill="808080"/>
          </w:tcPr>
          <w:p w:rsidR="00AA47EB" w:rsidRPr="001C33BA" w:rsidRDefault="00467DAD" w:rsidP="001C33BA">
            <w:pPr>
              <w:pStyle w:val="BobsStyles"/>
              <w:spacing w:before="40" w:after="40"/>
              <w:jc w:val="center"/>
              <w:rPr>
                <w:rFonts w:cs="Arial"/>
                <w:b/>
                <w:sz w:val="20"/>
              </w:rPr>
            </w:pPr>
            <w:r w:rsidRPr="001C33BA">
              <w:rPr>
                <w:rFonts w:cs="Arial"/>
                <w:b/>
                <w:sz w:val="20"/>
              </w:rPr>
              <w:t>86</w:t>
            </w:r>
          </w:p>
        </w:tc>
        <w:tc>
          <w:tcPr>
            <w:tcW w:w="673" w:type="dxa"/>
            <w:shd w:val="clear" w:color="auto" w:fill="808080"/>
          </w:tcPr>
          <w:p w:rsidR="00AA47EB" w:rsidRPr="001C33BA" w:rsidRDefault="00467DAD" w:rsidP="001C33BA">
            <w:pPr>
              <w:pStyle w:val="BobsStyles"/>
              <w:spacing w:before="40" w:after="40"/>
              <w:jc w:val="center"/>
              <w:rPr>
                <w:rFonts w:cs="Arial"/>
                <w:b/>
                <w:sz w:val="20"/>
              </w:rPr>
            </w:pPr>
            <w:r w:rsidRPr="001C33BA">
              <w:rPr>
                <w:rFonts w:cs="Arial"/>
                <w:b/>
                <w:sz w:val="20"/>
              </w:rPr>
              <w:t>141</w:t>
            </w:r>
          </w:p>
        </w:tc>
        <w:tc>
          <w:tcPr>
            <w:tcW w:w="673" w:type="dxa"/>
            <w:shd w:val="clear" w:color="auto" w:fill="808080"/>
          </w:tcPr>
          <w:p w:rsidR="00AA47EB" w:rsidRPr="001C33BA" w:rsidRDefault="00467DAD" w:rsidP="001C33BA">
            <w:pPr>
              <w:pStyle w:val="BobsStyles"/>
              <w:spacing w:before="40" w:after="40"/>
              <w:jc w:val="center"/>
              <w:rPr>
                <w:rFonts w:cs="Arial"/>
                <w:b/>
                <w:sz w:val="20"/>
              </w:rPr>
            </w:pPr>
            <w:r w:rsidRPr="001C33BA">
              <w:rPr>
                <w:rFonts w:cs="Arial"/>
                <w:b/>
                <w:sz w:val="20"/>
              </w:rPr>
              <w:t>260</w:t>
            </w:r>
          </w:p>
        </w:tc>
        <w:tc>
          <w:tcPr>
            <w:tcW w:w="673" w:type="dxa"/>
            <w:shd w:val="clear" w:color="auto" w:fill="808080"/>
          </w:tcPr>
          <w:p w:rsidR="00AA47EB" w:rsidRPr="001C33BA" w:rsidRDefault="002F3E2C" w:rsidP="001C33BA">
            <w:pPr>
              <w:pStyle w:val="BobsStyles"/>
              <w:spacing w:before="40" w:after="40"/>
              <w:jc w:val="center"/>
              <w:rPr>
                <w:rFonts w:cs="Arial"/>
                <w:b/>
                <w:sz w:val="20"/>
              </w:rPr>
            </w:pPr>
            <w:r w:rsidRPr="001C33BA">
              <w:rPr>
                <w:rFonts w:cs="Arial"/>
                <w:b/>
                <w:sz w:val="20"/>
              </w:rPr>
              <w:t>474</w:t>
            </w:r>
          </w:p>
        </w:tc>
      </w:tr>
      <w:tr w:rsidR="002E25CB" w:rsidRPr="00FA1344" w:rsidTr="002E25CB">
        <w:trPr>
          <w:jc w:val="center"/>
        </w:trPr>
        <w:tc>
          <w:tcPr>
            <w:tcW w:w="883" w:type="dxa"/>
            <w:shd w:val="clear" w:color="auto" w:fill="D9D9D9"/>
          </w:tcPr>
          <w:p w:rsidR="00AA47EB" w:rsidRPr="001C33BA" w:rsidRDefault="00AA47EB" w:rsidP="001C33BA">
            <w:pPr>
              <w:pStyle w:val="BobsStyles"/>
              <w:spacing w:before="40" w:after="40"/>
              <w:jc w:val="center"/>
              <w:rPr>
                <w:rFonts w:cs="Arial"/>
                <w:b/>
                <w:sz w:val="20"/>
              </w:rPr>
            </w:pPr>
            <w:r w:rsidRPr="001C33BA">
              <w:rPr>
                <w:rFonts w:cs="Arial"/>
                <w:b/>
                <w:sz w:val="20"/>
              </w:rPr>
              <w:t>3</w:t>
            </w:r>
          </w:p>
        </w:tc>
        <w:tc>
          <w:tcPr>
            <w:tcW w:w="2708" w:type="dxa"/>
            <w:gridSpan w:val="4"/>
            <w:vMerge/>
            <w:shd w:val="clear" w:color="auto" w:fill="D9D9D9"/>
          </w:tcPr>
          <w:p w:rsidR="00AA47EB" w:rsidRPr="001C33BA" w:rsidRDefault="00AA47EB" w:rsidP="001C33BA">
            <w:pPr>
              <w:pStyle w:val="BobsStyles"/>
              <w:spacing w:before="20" w:after="20"/>
              <w:jc w:val="center"/>
              <w:rPr>
                <w:rFonts w:cs="Arial"/>
                <w:b/>
                <w:sz w:val="20"/>
              </w:rPr>
            </w:pP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167</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270</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487</w:t>
            </w:r>
          </w:p>
        </w:tc>
        <w:tc>
          <w:tcPr>
            <w:tcW w:w="672"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857</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143</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233</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422</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750</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111</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182</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333</w:t>
            </w:r>
          </w:p>
        </w:tc>
        <w:tc>
          <w:tcPr>
            <w:tcW w:w="673" w:type="dxa"/>
            <w:shd w:val="clear" w:color="auto" w:fill="D9D9D9"/>
          </w:tcPr>
          <w:p w:rsidR="00AA47EB" w:rsidRPr="001C33BA" w:rsidRDefault="00FD6342" w:rsidP="001C33BA">
            <w:pPr>
              <w:pStyle w:val="BobsStyles"/>
              <w:spacing w:before="40" w:after="40"/>
              <w:jc w:val="center"/>
              <w:rPr>
                <w:rFonts w:cs="Arial"/>
                <w:b/>
                <w:sz w:val="20"/>
              </w:rPr>
            </w:pPr>
            <w:r w:rsidRPr="001C33BA">
              <w:rPr>
                <w:rFonts w:cs="Arial"/>
                <w:b/>
                <w:sz w:val="20"/>
              </w:rPr>
              <w:t>600</w:t>
            </w:r>
          </w:p>
        </w:tc>
        <w:tc>
          <w:tcPr>
            <w:tcW w:w="673" w:type="dxa"/>
            <w:shd w:val="clear" w:color="auto" w:fill="D9D9D9"/>
          </w:tcPr>
          <w:p w:rsidR="00AA47EB" w:rsidRPr="001C33BA" w:rsidRDefault="00AA47EB" w:rsidP="001C33BA">
            <w:pPr>
              <w:pStyle w:val="BobsStyles"/>
              <w:spacing w:before="40" w:after="40"/>
              <w:jc w:val="center"/>
              <w:rPr>
                <w:rFonts w:cs="Arial"/>
                <w:b/>
                <w:sz w:val="20"/>
              </w:rPr>
            </w:pPr>
          </w:p>
        </w:tc>
        <w:tc>
          <w:tcPr>
            <w:tcW w:w="673" w:type="dxa"/>
            <w:shd w:val="clear" w:color="auto" w:fill="D9D9D9"/>
          </w:tcPr>
          <w:p w:rsidR="00AA47EB" w:rsidRPr="001C33BA" w:rsidRDefault="00AA47EB" w:rsidP="001C33BA">
            <w:pPr>
              <w:pStyle w:val="BobsStyles"/>
              <w:spacing w:before="40" w:after="40"/>
              <w:jc w:val="center"/>
              <w:rPr>
                <w:rFonts w:cs="Arial"/>
                <w:b/>
                <w:sz w:val="20"/>
              </w:rPr>
            </w:pPr>
          </w:p>
        </w:tc>
        <w:tc>
          <w:tcPr>
            <w:tcW w:w="673" w:type="dxa"/>
            <w:shd w:val="clear" w:color="auto" w:fill="D9D9D9"/>
          </w:tcPr>
          <w:p w:rsidR="00AA47EB" w:rsidRPr="001C33BA" w:rsidRDefault="00AA47EB" w:rsidP="001C33BA">
            <w:pPr>
              <w:pStyle w:val="BobsStyles"/>
              <w:spacing w:before="40" w:after="40"/>
              <w:jc w:val="center"/>
              <w:rPr>
                <w:rFonts w:cs="Arial"/>
                <w:b/>
                <w:sz w:val="20"/>
              </w:rPr>
            </w:pPr>
          </w:p>
        </w:tc>
        <w:tc>
          <w:tcPr>
            <w:tcW w:w="673" w:type="dxa"/>
            <w:shd w:val="clear" w:color="auto" w:fill="D9D9D9"/>
          </w:tcPr>
          <w:p w:rsidR="00AA47EB" w:rsidRPr="001C33BA" w:rsidRDefault="00AA47EB" w:rsidP="001C33BA">
            <w:pPr>
              <w:pStyle w:val="BobsStyles"/>
              <w:spacing w:before="40" w:after="40"/>
              <w:jc w:val="center"/>
              <w:rPr>
                <w:rFonts w:cs="Arial"/>
                <w:b/>
                <w:sz w:val="20"/>
              </w:rPr>
            </w:pPr>
          </w:p>
        </w:tc>
      </w:tr>
      <w:tr w:rsidR="00091AFA" w:rsidRPr="00FA1344" w:rsidTr="002E25CB">
        <w:trPr>
          <w:jc w:val="center"/>
        </w:trPr>
        <w:tc>
          <w:tcPr>
            <w:tcW w:w="883" w:type="dxa"/>
            <w:shd w:val="clear" w:color="auto" w:fill="808080"/>
          </w:tcPr>
          <w:p w:rsidR="006508FB" w:rsidRPr="001C33BA" w:rsidRDefault="006508FB" w:rsidP="001C33BA">
            <w:pPr>
              <w:pStyle w:val="BobsStyles"/>
              <w:spacing w:before="40" w:after="40"/>
              <w:jc w:val="center"/>
              <w:rPr>
                <w:rFonts w:cs="Arial"/>
                <w:b/>
                <w:sz w:val="20"/>
              </w:rPr>
            </w:pPr>
            <w:r w:rsidRPr="001C33BA">
              <w:rPr>
                <w:rFonts w:cs="Arial"/>
                <w:b/>
                <w:sz w:val="20"/>
              </w:rPr>
              <w:t>3.5</w:t>
            </w:r>
          </w:p>
        </w:tc>
        <w:tc>
          <w:tcPr>
            <w:tcW w:w="677" w:type="dxa"/>
            <w:shd w:val="clear" w:color="auto" w:fill="808080"/>
          </w:tcPr>
          <w:p w:rsidR="006508FB" w:rsidRPr="001C33BA" w:rsidRDefault="00AA47EB" w:rsidP="001C33BA">
            <w:pPr>
              <w:pStyle w:val="BobsStyles"/>
              <w:spacing w:before="40" w:after="40"/>
              <w:jc w:val="center"/>
              <w:rPr>
                <w:rFonts w:cs="Arial"/>
                <w:b/>
                <w:sz w:val="20"/>
              </w:rPr>
            </w:pPr>
            <w:r w:rsidRPr="001C33BA">
              <w:rPr>
                <w:rFonts w:cs="Arial"/>
                <w:b/>
                <w:sz w:val="20"/>
              </w:rPr>
              <w:t>179</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290</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521</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911</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162</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263</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475</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837</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136</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222</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404</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720</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103</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169</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311</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563</w:t>
            </w: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r>
      <w:tr w:rsidR="002E25CB" w:rsidRPr="00FA1344" w:rsidTr="002E25CB">
        <w:trPr>
          <w:jc w:val="center"/>
        </w:trPr>
        <w:tc>
          <w:tcPr>
            <w:tcW w:w="883" w:type="dxa"/>
            <w:shd w:val="clear" w:color="auto" w:fill="D9D9D9"/>
          </w:tcPr>
          <w:p w:rsidR="006508FB" w:rsidRPr="001C33BA" w:rsidRDefault="006508FB" w:rsidP="001C33BA">
            <w:pPr>
              <w:pStyle w:val="BobsStyles"/>
              <w:spacing w:before="40" w:after="40"/>
              <w:jc w:val="center"/>
              <w:rPr>
                <w:rFonts w:cs="Arial"/>
                <w:b/>
                <w:sz w:val="20"/>
              </w:rPr>
            </w:pPr>
            <w:r w:rsidRPr="001C33BA">
              <w:rPr>
                <w:rFonts w:cs="Arial"/>
                <w:b/>
                <w:sz w:val="20"/>
              </w:rPr>
              <w:t>4</w:t>
            </w:r>
          </w:p>
        </w:tc>
        <w:tc>
          <w:tcPr>
            <w:tcW w:w="677" w:type="dxa"/>
            <w:shd w:val="clear" w:color="auto" w:fill="D9D9D9"/>
          </w:tcPr>
          <w:p w:rsidR="006508FB" w:rsidRPr="001C33BA" w:rsidRDefault="00AA47EB" w:rsidP="001C33BA">
            <w:pPr>
              <w:pStyle w:val="BobsStyles"/>
              <w:spacing w:before="40" w:after="40"/>
              <w:jc w:val="center"/>
              <w:rPr>
                <w:rFonts w:cs="Arial"/>
                <w:b/>
                <w:sz w:val="20"/>
              </w:rPr>
            </w:pPr>
            <w:r w:rsidRPr="001C33BA">
              <w:rPr>
                <w:rFonts w:cs="Arial"/>
                <w:b/>
                <w:sz w:val="20"/>
              </w:rPr>
              <w:t>177</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286</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514</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900</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158</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256</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463</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818</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130</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213</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388</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692</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97</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159</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292</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529</w:t>
            </w: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r>
      <w:tr w:rsidR="00091AFA" w:rsidRPr="00FA1344" w:rsidTr="002E25CB">
        <w:trPr>
          <w:jc w:val="center"/>
        </w:trPr>
        <w:tc>
          <w:tcPr>
            <w:tcW w:w="883" w:type="dxa"/>
            <w:shd w:val="clear" w:color="auto" w:fill="808080"/>
          </w:tcPr>
          <w:p w:rsidR="006508FB" w:rsidRPr="001C33BA" w:rsidRDefault="006508FB" w:rsidP="001C33BA">
            <w:pPr>
              <w:pStyle w:val="BobsStyles"/>
              <w:spacing w:before="40" w:after="40"/>
              <w:jc w:val="center"/>
              <w:rPr>
                <w:rFonts w:cs="Arial"/>
                <w:b/>
                <w:sz w:val="20"/>
              </w:rPr>
            </w:pPr>
            <w:r w:rsidRPr="001C33BA">
              <w:rPr>
                <w:rFonts w:cs="Arial"/>
                <w:b/>
                <w:sz w:val="20"/>
              </w:rPr>
              <w:t>4.5</w:t>
            </w:r>
          </w:p>
        </w:tc>
        <w:tc>
          <w:tcPr>
            <w:tcW w:w="677" w:type="dxa"/>
            <w:shd w:val="clear" w:color="auto" w:fill="808080"/>
          </w:tcPr>
          <w:p w:rsidR="006508FB" w:rsidRPr="001C33BA" w:rsidRDefault="00AA47EB" w:rsidP="001C33BA">
            <w:pPr>
              <w:pStyle w:val="BobsStyles"/>
              <w:spacing w:before="40" w:after="40"/>
              <w:jc w:val="center"/>
              <w:rPr>
                <w:rFonts w:cs="Arial"/>
                <w:b/>
                <w:sz w:val="20"/>
              </w:rPr>
            </w:pPr>
            <w:r w:rsidRPr="001C33BA">
              <w:rPr>
                <w:rFonts w:cs="Arial"/>
                <w:b/>
                <w:sz w:val="20"/>
              </w:rPr>
              <w:t>174</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282</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507</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889</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154</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250</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452</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800</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125</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204</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373</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667</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91</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149</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275</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500</w:t>
            </w: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r>
      <w:tr w:rsidR="002E25CB" w:rsidRPr="00FA1344" w:rsidTr="002E25CB">
        <w:trPr>
          <w:jc w:val="center"/>
        </w:trPr>
        <w:tc>
          <w:tcPr>
            <w:tcW w:w="883" w:type="dxa"/>
            <w:shd w:val="clear" w:color="auto" w:fill="D9D9D9"/>
          </w:tcPr>
          <w:p w:rsidR="006508FB" w:rsidRPr="001C33BA" w:rsidRDefault="006508FB" w:rsidP="001C33BA">
            <w:pPr>
              <w:pStyle w:val="BobsStyles"/>
              <w:spacing w:before="40" w:after="40"/>
              <w:jc w:val="center"/>
              <w:rPr>
                <w:rFonts w:cs="Arial"/>
                <w:b/>
                <w:sz w:val="20"/>
              </w:rPr>
            </w:pPr>
            <w:r w:rsidRPr="001C33BA">
              <w:rPr>
                <w:rFonts w:cs="Arial"/>
                <w:b/>
                <w:sz w:val="20"/>
              </w:rPr>
              <w:t>5</w:t>
            </w:r>
          </w:p>
        </w:tc>
        <w:tc>
          <w:tcPr>
            <w:tcW w:w="677" w:type="dxa"/>
            <w:shd w:val="clear" w:color="auto" w:fill="D9D9D9"/>
          </w:tcPr>
          <w:p w:rsidR="006508FB" w:rsidRPr="001C33BA" w:rsidRDefault="00AA47EB" w:rsidP="001C33BA">
            <w:pPr>
              <w:pStyle w:val="BobsStyles"/>
              <w:spacing w:before="40" w:after="40"/>
              <w:jc w:val="center"/>
              <w:rPr>
                <w:rFonts w:cs="Arial"/>
                <w:b/>
                <w:sz w:val="20"/>
              </w:rPr>
            </w:pPr>
            <w:r w:rsidRPr="001C33BA">
              <w:rPr>
                <w:rFonts w:cs="Arial"/>
                <w:b/>
                <w:sz w:val="20"/>
              </w:rPr>
              <w:t>171</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278</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500</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878</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150</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244</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442</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783</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120</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196</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358</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643</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86</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141</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260</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474</w:t>
            </w: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r>
      <w:tr w:rsidR="00091AFA" w:rsidRPr="00FA1344" w:rsidTr="002E25CB">
        <w:trPr>
          <w:jc w:val="center"/>
        </w:trPr>
        <w:tc>
          <w:tcPr>
            <w:tcW w:w="883" w:type="dxa"/>
            <w:shd w:val="clear" w:color="auto" w:fill="808080"/>
          </w:tcPr>
          <w:p w:rsidR="006508FB" w:rsidRPr="001C33BA" w:rsidRDefault="006508FB" w:rsidP="001C33BA">
            <w:pPr>
              <w:pStyle w:val="BobsStyles"/>
              <w:spacing w:before="40" w:after="40"/>
              <w:jc w:val="center"/>
              <w:rPr>
                <w:rFonts w:cs="Arial"/>
                <w:b/>
                <w:sz w:val="20"/>
              </w:rPr>
            </w:pPr>
            <w:r w:rsidRPr="001C33BA">
              <w:rPr>
                <w:rFonts w:cs="Arial"/>
                <w:b/>
                <w:sz w:val="20"/>
              </w:rPr>
              <w:t>6</w:t>
            </w:r>
          </w:p>
        </w:tc>
        <w:tc>
          <w:tcPr>
            <w:tcW w:w="677" w:type="dxa"/>
            <w:shd w:val="clear" w:color="auto" w:fill="808080"/>
          </w:tcPr>
          <w:p w:rsidR="006508FB" w:rsidRPr="001C33BA" w:rsidRDefault="00AA47EB" w:rsidP="001C33BA">
            <w:pPr>
              <w:pStyle w:val="BobsStyles"/>
              <w:spacing w:before="40" w:after="40"/>
              <w:jc w:val="center"/>
              <w:rPr>
                <w:rFonts w:cs="Arial"/>
                <w:b/>
                <w:sz w:val="20"/>
              </w:rPr>
            </w:pPr>
            <w:r w:rsidRPr="001C33BA">
              <w:rPr>
                <w:rFonts w:cs="Arial"/>
                <w:b/>
                <w:sz w:val="20"/>
              </w:rPr>
              <w:t>167</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270</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487</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857</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143</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233</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422</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750</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111</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182</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333</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600</w:t>
            </w: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r>
      <w:tr w:rsidR="002E25CB" w:rsidRPr="00FA1344" w:rsidTr="002E25CB">
        <w:trPr>
          <w:jc w:val="center"/>
        </w:trPr>
        <w:tc>
          <w:tcPr>
            <w:tcW w:w="883" w:type="dxa"/>
            <w:shd w:val="clear" w:color="auto" w:fill="D9D9D9"/>
          </w:tcPr>
          <w:p w:rsidR="006508FB" w:rsidRPr="001C33BA" w:rsidRDefault="006508FB" w:rsidP="001C33BA">
            <w:pPr>
              <w:pStyle w:val="BobsStyles"/>
              <w:spacing w:before="40" w:after="40"/>
              <w:jc w:val="center"/>
              <w:rPr>
                <w:rFonts w:cs="Arial"/>
                <w:b/>
                <w:sz w:val="20"/>
              </w:rPr>
            </w:pPr>
            <w:r w:rsidRPr="001C33BA">
              <w:rPr>
                <w:rFonts w:cs="Arial"/>
                <w:b/>
                <w:sz w:val="20"/>
              </w:rPr>
              <w:t>7</w:t>
            </w:r>
          </w:p>
        </w:tc>
        <w:tc>
          <w:tcPr>
            <w:tcW w:w="677" w:type="dxa"/>
            <w:shd w:val="clear" w:color="auto" w:fill="D9D9D9"/>
          </w:tcPr>
          <w:p w:rsidR="006508FB" w:rsidRPr="001C33BA" w:rsidRDefault="00AA47EB" w:rsidP="001C33BA">
            <w:pPr>
              <w:pStyle w:val="BobsStyles"/>
              <w:spacing w:before="40" w:after="40"/>
              <w:jc w:val="center"/>
              <w:rPr>
                <w:rFonts w:cs="Arial"/>
                <w:b/>
                <w:sz w:val="20"/>
              </w:rPr>
            </w:pPr>
            <w:r w:rsidRPr="001C33BA">
              <w:rPr>
                <w:rFonts w:cs="Arial"/>
                <w:b/>
                <w:sz w:val="20"/>
              </w:rPr>
              <w:t>162</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263</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475</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837</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136</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222</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404</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720</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103</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169</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311</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563</w:t>
            </w: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r>
      <w:tr w:rsidR="00091AFA" w:rsidRPr="00FA1344" w:rsidTr="002E25CB">
        <w:trPr>
          <w:jc w:val="center"/>
        </w:trPr>
        <w:tc>
          <w:tcPr>
            <w:tcW w:w="883" w:type="dxa"/>
            <w:shd w:val="clear" w:color="auto" w:fill="808080"/>
          </w:tcPr>
          <w:p w:rsidR="006508FB" w:rsidRPr="001C33BA" w:rsidRDefault="006508FB" w:rsidP="001C33BA">
            <w:pPr>
              <w:pStyle w:val="BobsStyles"/>
              <w:spacing w:before="40" w:after="40"/>
              <w:jc w:val="center"/>
              <w:rPr>
                <w:rFonts w:cs="Arial"/>
                <w:b/>
                <w:sz w:val="20"/>
              </w:rPr>
            </w:pPr>
            <w:r w:rsidRPr="001C33BA">
              <w:rPr>
                <w:rFonts w:cs="Arial"/>
                <w:b/>
                <w:sz w:val="20"/>
              </w:rPr>
              <w:t>8</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158</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256</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463</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818</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130</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213</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388</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692</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97</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159</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292</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529</w:t>
            </w: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r>
      <w:tr w:rsidR="002E25CB" w:rsidRPr="00FA1344" w:rsidTr="002E25CB">
        <w:trPr>
          <w:jc w:val="center"/>
        </w:trPr>
        <w:tc>
          <w:tcPr>
            <w:tcW w:w="883" w:type="dxa"/>
            <w:shd w:val="clear" w:color="auto" w:fill="D9D9D9"/>
          </w:tcPr>
          <w:p w:rsidR="006508FB" w:rsidRPr="001C33BA" w:rsidRDefault="006508FB" w:rsidP="001C33BA">
            <w:pPr>
              <w:pStyle w:val="BobsStyles"/>
              <w:spacing w:before="40" w:after="40"/>
              <w:jc w:val="center"/>
              <w:rPr>
                <w:rFonts w:cs="Arial"/>
                <w:b/>
                <w:sz w:val="20"/>
              </w:rPr>
            </w:pPr>
            <w:r w:rsidRPr="001C33BA">
              <w:rPr>
                <w:rFonts w:cs="Arial"/>
                <w:b/>
                <w:sz w:val="20"/>
              </w:rPr>
              <w:t>9</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154</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250</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452</w:t>
            </w:r>
          </w:p>
        </w:tc>
        <w:tc>
          <w:tcPr>
            <w:tcW w:w="677" w:type="dxa"/>
            <w:shd w:val="clear" w:color="auto" w:fill="D9D9D9"/>
          </w:tcPr>
          <w:p w:rsidR="006508FB" w:rsidRPr="001C33BA" w:rsidRDefault="00FF1755" w:rsidP="001C33BA">
            <w:pPr>
              <w:pStyle w:val="BobsStyles"/>
              <w:spacing w:before="40" w:after="40"/>
              <w:jc w:val="center"/>
              <w:rPr>
                <w:rFonts w:cs="Arial"/>
                <w:b/>
                <w:sz w:val="20"/>
              </w:rPr>
            </w:pPr>
            <w:r w:rsidRPr="001C33BA">
              <w:rPr>
                <w:rFonts w:cs="Arial"/>
                <w:b/>
                <w:sz w:val="20"/>
              </w:rPr>
              <w:t>800</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125</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204</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373</w:t>
            </w:r>
          </w:p>
        </w:tc>
        <w:tc>
          <w:tcPr>
            <w:tcW w:w="672"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667</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91</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149</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275</w:t>
            </w:r>
          </w:p>
        </w:tc>
        <w:tc>
          <w:tcPr>
            <w:tcW w:w="673" w:type="dxa"/>
            <w:shd w:val="clear" w:color="auto" w:fill="D9D9D9"/>
          </w:tcPr>
          <w:p w:rsidR="006508FB" w:rsidRPr="001C33BA" w:rsidRDefault="00FD6342" w:rsidP="001C33BA">
            <w:pPr>
              <w:pStyle w:val="BobsStyles"/>
              <w:spacing w:before="40" w:after="40"/>
              <w:jc w:val="center"/>
              <w:rPr>
                <w:rFonts w:cs="Arial"/>
                <w:b/>
                <w:sz w:val="20"/>
              </w:rPr>
            </w:pPr>
            <w:r w:rsidRPr="001C33BA">
              <w:rPr>
                <w:rFonts w:cs="Arial"/>
                <w:b/>
                <w:sz w:val="20"/>
              </w:rPr>
              <w:t>500</w:t>
            </w: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c>
          <w:tcPr>
            <w:tcW w:w="673" w:type="dxa"/>
            <w:shd w:val="clear" w:color="auto" w:fill="D9D9D9"/>
          </w:tcPr>
          <w:p w:rsidR="006508FB" w:rsidRPr="001C33BA" w:rsidRDefault="006508FB" w:rsidP="001C33BA">
            <w:pPr>
              <w:pStyle w:val="BobsStyles"/>
              <w:spacing w:before="40" w:after="40"/>
              <w:jc w:val="center"/>
              <w:rPr>
                <w:rFonts w:cs="Arial"/>
                <w:b/>
                <w:sz w:val="20"/>
              </w:rPr>
            </w:pPr>
          </w:p>
        </w:tc>
      </w:tr>
      <w:tr w:rsidR="00091AFA" w:rsidRPr="00FA1344" w:rsidTr="002E25CB">
        <w:trPr>
          <w:jc w:val="center"/>
        </w:trPr>
        <w:tc>
          <w:tcPr>
            <w:tcW w:w="883" w:type="dxa"/>
            <w:shd w:val="clear" w:color="auto" w:fill="808080"/>
          </w:tcPr>
          <w:p w:rsidR="006508FB" w:rsidRPr="001C33BA" w:rsidRDefault="006508FB" w:rsidP="001C33BA">
            <w:pPr>
              <w:pStyle w:val="BobsStyles"/>
              <w:spacing w:before="40" w:after="40"/>
              <w:jc w:val="center"/>
              <w:rPr>
                <w:rFonts w:cs="Arial"/>
                <w:b/>
                <w:sz w:val="20"/>
              </w:rPr>
            </w:pPr>
            <w:r w:rsidRPr="001C33BA">
              <w:rPr>
                <w:rFonts w:cs="Arial"/>
                <w:b/>
                <w:sz w:val="20"/>
              </w:rPr>
              <w:t>10</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150</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244</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442</w:t>
            </w:r>
          </w:p>
        </w:tc>
        <w:tc>
          <w:tcPr>
            <w:tcW w:w="677" w:type="dxa"/>
            <w:shd w:val="clear" w:color="auto" w:fill="808080"/>
          </w:tcPr>
          <w:p w:rsidR="006508FB" w:rsidRPr="001C33BA" w:rsidRDefault="00FF1755" w:rsidP="001C33BA">
            <w:pPr>
              <w:pStyle w:val="BobsStyles"/>
              <w:spacing w:before="40" w:after="40"/>
              <w:jc w:val="center"/>
              <w:rPr>
                <w:rFonts w:cs="Arial"/>
                <w:b/>
                <w:sz w:val="20"/>
              </w:rPr>
            </w:pPr>
            <w:r w:rsidRPr="001C33BA">
              <w:rPr>
                <w:rFonts w:cs="Arial"/>
                <w:b/>
                <w:sz w:val="20"/>
              </w:rPr>
              <w:t>783</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120</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196</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358</w:t>
            </w:r>
          </w:p>
        </w:tc>
        <w:tc>
          <w:tcPr>
            <w:tcW w:w="672"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643</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86</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141</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260</w:t>
            </w:r>
          </w:p>
        </w:tc>
        <w:tc>
          <w:tcPr>
            <w:tcW w:w="673" w:type="dxa"/>
            <w:shd w:val="clear" w:color="auto" w:fill="808080"/>
          </w:tcPr>
          <w:p w:rsidR="006508FB" w:rsidRPr="001C33BA" w:rsidRDefault="00FD6342" w:rsidP="001C33BA">
            <w:pPr>
              <w:pStyle w:val="BobsStyles"/>
              <w:spacing w:before="40" w:after="40"/>
              <w:jc w:val="center"/>
              <w:rPr>
                <w:rFonts w:cs="Arial"/>
                <w:b/>
                <w:sz w:val="20"/>
              </w:rPr>
            </w:pPr>
            <w:r w:rsidRPr="001C33BA">
              <w:rPr>
                <w:rFonts w:cs="Arial"/>
                <w:b/>
                <w:sz w:val="20"/>
              </w:rPr>
              <w:t>474</w:t>
            </w: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c>
          <w:tcPr>
            <w:tcW w:w="673" w:type="dxa"/>
            <w:shd w:val="clear" w:color="auto" w:fill="808080"/>
          </w:tcPr>
          <w:p w:rsidR="006508FB" w:rsidRPr="001C33BA" w:rsidRDefault="006508FB" w:rsidP="001C33BA">
            <w:pPr>
              <w:pStyle w:val="BobsStyles"/>
              <w:spacing w:before="40" w:after="40"/>
              <w:jc w:val="center"/>
              <w:rPr>
                <w:rFonts w:cs="Arial"/>
                <w:b/>
                <w:sz w:val="20"/>
              </w:rPr>
            </w:pPr>
          </w:p>
        </w:tc>
      </w:tr>
    </w:tbl>
    <w:p w:rsidR="00FA1344" w:rsidRPr="002F3E2C" w:rsidRDefault="002F3E2C" w:rsidP="002F3E2C">
      <w:pPr>
        <w:pStyle w:val="BobsStyles"/>
        <w:spacing w:after="0"/>
        <w:jc w:val="left"/>
        <w:rPr>
          <w:rFonts w:cs="Arial"/>
          <w:sz w:val="20"/>
        </w:rPr>
      </w:pPr>
      <w:r w:rsidRPr="002F3E2C">
        <w:rPr>
          <w:rFonts w:cs="Arial"/>
          <w:sz w:val="20"/>
        </w:rPr>
        <w:t>Additional factors</w:t>
      </w:r>
    </w:p>
    <w:p w:rsidR="002F3E2C" w:rsidRPr="002F3E2C" w:rsidRDefault="00C32270" w:rsidP="002F3E2C">
      <w:pPr>
        <w:pStyle w:val="BobsStyles"/>
        <w:numPr>
          <w:ilvl w:val="0"/>
          <w:numId w:val="17"/>
        </w:numPr>
        <w:spacing w:after="0"/>
        <w:jc w:val="left"/>
        <w:rPr>
          <w:rFonts w:cs="Arial"/>
          <w:sz w:val="20"/>
        </w:rPr>
      </w:pPr>
      <w:r>
        <w:rPr>
          <w:rFonts w:cs="Arial"/>
          <w:sz w:val="20"/>
        </w:rPr>
        <w:t>For 38mm diameter use 1.4 x (32</w:t>
      </w:r>
      <w:r w:rsidR="002F3E2C" w:rsidRPr="002F3E2C">
        <w:rPr>
          <w:rFonts w:cs="Arial"/>
          <w:sz w:val="20"/>
        </w:rPr>
        <w:t>mm factor)</w:t>
      </w:r>
    </w:p>
    <w:p w:rsidR="002F3E2C" w:rsidRPr="002F3E2C" w:rsidRDefault="002F3E2C" w:rsidP="002F3E2C">
      <w:pPr>
        <w:pStyle w:val="BobsStyles"/>
        <w:numPr>
          <w:ilvl w:val="0"/>
          <w:numId w:val="17"/>
        </w:numPr>
        <w:spacing w:after="0"/>
        <w:jc w:val="left"/>
        <w:rPr>
          <w:rFonts w:cs="Arial"/>
          <w:sz w:val="20"/>
        </w:rPr>
      </w:pPr>
      <w:r w:rsidRPr="002F3E2C">
        <w:rPr>
          <w:rFonts w:cs="Arial"/>
          <w:sz w:val="20"/>
        </w:rPr>
        <w:t>For 50mm diameter use 2.6 x (32mm</w:t>
      </w:r>
      <w:r>
        <w:rPr>
          <w:rFonts w:cs="Arial"/>
          <w:sz w:val="20"/>
        </w:rPr>
        <w:t xml:space="preserve"> </w:t>
      </w:r>
      <w:r w:rsidRPr="002F3E2C">
        <w:rPr>
          <w:rFonts w:cs="Arial"/>
          <w:sz w:val="20"/>
        </w:rPr>
        <w:t>factor)</w:t>
      </w:r>
    </w:p>
    <w:p w:rsidR="002F3E2C" w:rsidRPr="002F3E2C" w:rsidRDefault="002F3E2C" w:rsidP="002F3E2C">
      <w:pPr>
        <w:pStyle w:val="BobsStyles"/>
        <w:numPr>
          <w:ilvl w:val="0"/>
          <w:numId w:val="17"/>
        </w:numPr>
        <w:spacing w:after="0"/>
        <w:jc w:val="left"/>
        <w:rPr>
          <w:rFonts w:cs="Arial"/>
          <w:sz w:val="20"/>
        </w:rPr>
      </w:pPr>
      <w:r w:rsidRPr="002F3E2C">
        <w:rPr>
          <w:rFonts w:cs="Arial"/>
          <w:sz w:val="20"/>
        </w:rPr>
        <w:t>For 63mm diameter use 4.2 x (32mm</w:t>
      </w:r>
      <w:r>
        <w:rPr>
          <w:rFonts w:cs="Arial"/>
          <w:sz w:val="20"/>
        </w:rPr>
        <w:t xml:space="preserve"> </w:t>
      </w:r>
      <w:r w:rsidRPr="002F3E2C">
        <w:rPr>
          <w:rFonts w:cs="Arial"/>
          <w:sz w:val="20"/>
        </w:rPr>
        <w:t>factor)</w:t>
      </w:r>
    </w:p>
    <w:p w:rsidR="00FA1344" w:rsidRDefault="00FA1344" w:rsidP="00216AC7">
      <w:pPr>
        <w:pStyle w:val="BobsStyles"/>
        <w:jc w:val="left"/>
        <w:rPr>
          <w:rFonts w:cs="Arial"/>
          <w:sz w:val="22"/>
          <w:szCs w:val="22"/>
        </w:rPr>
      </w:pPr>
    </w:p>
    <w:p w:rsidR="002F3E2C" w:rsidRDefault="002F3E2C" w:rsidP="002F3E2C">
      <w:pPr>
        <w:tabs>
          <w:tab w:val="left" w:pos="-567"/>
        </w:tabs>
        <w:rPr>
          <w:rFonts w:ascii="Arial" w:hAnsi="Arial" w:cs="Arial"/>
          <w:sz w:val="16"/>
          <w:szCs w:val="16"/>
        </w:rPr>
      </w:pPr>
      <w:r>
        <w:rPr>
          <w:rFonts w:ascii="Arial" w:hAnsi="Arial" w:cs="Arial"/>
          <w:sz w:val="16"/>
          <w:szCs w:val="16"/>
        </w:rPr>
        <w:t>The above table reproduced from the IET On</w:t>
      </w:r>
      <w:r>
        <w:rPr>
          <w:rFonts w:ascii="Arial" w:hAnsi="Arial" w:cs="Arial"/>
          <w:sz w:val="16"/>
          <w:szCs w:val="16"/>
        </w:rPr>
        <w:noBreakHyphen/>
        <w:t>Site Guide</w:t>
      </w:r>
    </w:p>
    <w:p w:rsidR="00FA1344" w:rsidRDefault="00FA1344" w:rsidP="00216AC7">
      <w:pPr>
        <w:pStyle w:val="BobsStyles"/>
        <w:spacing w:after="0"/>
        <w:rPr>
          <w:bCs/>
          <w:iCs/>
          <w:sz w:val="16"/>
          <w:szCs w:val="16"/>
        </w:rPr>
      </w:pPr>
      <w:bookmarkStart w:id="0" w:name="_Toc24765577"/>
    </w:p>
    <w:p w:rsidR="00FA1344" w:rsidRDefault="00FA1344" w:rsidP="00216AC7">
      <w:pPr>
        <w:pStyle w:val="BobsStyles"/>
        <w:spacing w:after="0"/>
        <w:rPr>
          <w:bCs/>
          <w:iCs/>
          <w:sz w:val="16"/>
          <w:szCs w:val="16"/>
        </w:rPr>
        <w:sectPr w:rsidR="00FA1344" w:rsidSect="00FA1344">
          <w:pgSz w:w="16838" w:h="11906" w:orient="landscape"/>
          <w:pgMar w:top="1418" w:right="1440" w:bottom="1418" w:left="1259" w:header="709" w:footer="709" w:gutter="0"/>
          <w:cols w:space="708"/>
          <w:docGrid w:linePitch="360"/>
        </w:sectPr>
      </w:pPr>
    </w:p>
    <w:bookmarkEnd w:id="0"/>
    <w:p w:rsidR="00402D2F" w:rsidRPr="00DC1681" w:rsidRDefault="00402D2F" w:rsidP="00A27274">
      <w:pPr>
        <w:pStyle w:val="NormalWeb"/>
        <w:spacing w:before="0" w:beforeAutospacing="0" w:after="0" w:afterAutospacing="0"/>
        <w:rPr>
          <w:rFonts w:ascii="Arial" w:hAnsi="Arial" w:cs="Arial"/>
          <w:b/>
          <w:bCs/>
          <w:sz w:val="22"/>
          <w:szCs w:val="22"/>
        </w:rPr>
      </w:pPr>
      <w:r w:rsidRPr="00DC1681">
        <w:rPr>
          <w:rFonts w:ascii="Arial" w:hAnsi="Arial" w:cs="Arial"/>
          <w:b/>
          <w:bCs/>
          <w:sz w:val="22"/>
          <w:szCs w:val="22"/>
        </w:rPr>
        <w:lastRenderedPageBreak/>
        <w:t>Example</w:t>
      </w:r>
      <w:r>
        <w:rPr>
          <w:rFonts w:ascii="Arial" w:hAnsi="Arial" w:cs="Arial"/>
          <w:b/>
          <w:bCs/>
          <w:sz w:val="22"/>
          <w:szCs w:val="22"/>
        </w:rPr>
        <w:t> 1</w:t>
      </w:r>
    </w:p>
    <w:p w:rsidR="00402D2F" w:rsidRPr="00402D2F" w:rsidRDefault="00402D2F" w:rsidP="00A27274">
      <w:pPr>
        <w:pStyle w:val="BobsStyles"/>
        <w:jc w:val="left"/>
        <w:rPr>
          <w:rFonts w:cs="Arial"/>
          <w:sz w:val="22"/>
          <w:szCs w:val="22"/>
        </w:rPr>
      </w:pPr>
      <w:r w:rsidRPr="00402D2F">
        <w:rPr>
          <w:rFonts w:cs="Arial"/>
          <w:sz w:val="22"/>
          <w:szCs w:val="22"/>
        </w:rPr>
        <w:t>The following cables are to be drawn into a straight 2m length of conduit:</w:t>
      </w:r>
    </w:p>
    <w:p w:rsidR="00402D2F" w:rsidRPr="00402D2F" w:rsidRDefault="00402D2F" w:rsidP="00A27274">
      <w:pPr>
        <w:pStyle w:val="BobsStyles"/>
        <w:numPr>
          <w:ilvl w:val="0"/>
          <w:numId w:val="19"/>
        </w:numPr>
        <w:ind w:left="714" w:hanging="357"/>
        <w:contextualSpacing/>
        <w:jc w:val="left"/>
        <w:rPr>
          <w:rFonts w:cs="Arial"/>
          <w:sz w:val="22"/>
          <w:szCs w:val="22"/>
        </w:rPr>
      </w:pPr>
      <w:r w:rsidRPr="00402D2F">
        <w:rPr>
          <w:rFonts w:cs="Arial"/>
          <w:sz w:val="22"/>
          <w:szCs w:val="22"/>
        </w:rPr>
        <w:t>2 off solid core 1.5mm</w:t>
      </w:r>
      <w:r w:rsidRPr="00402D2F">
        <w:rPr>
          <w:rFonts w:cs="Arial"/>
          <w:sz w:val="22"/>
          <w:szCs w:val="22"/>
          <w:vertAlign w:val="superscript"/>
        </w:rPr>
        <w:t>2</w:t>
      </w:r>
    </w:p>
    <w:p w:rsidR="00402D2F" w:rsidRPr="00402D2F" w:rsidRDefault="00402D2F" w:rsidP="00A27274">
      <w:pPr>
        <w:pStyle w:val="BobsStyles"/>
        <w:numPr>
          <w:ilvl w:val="0"/>
          <w:numId w:val="19"/>
        </w:numPr>
        <w:ind w:left="714" w:hanging="357"/>
        <w:contextualSpacing/>
        <w:jc w:val="left"/>
        <w:rPr>
          <w:rFonts w:cs="Arial"/>
          <w:sz w:val="22"/>
          <w:szCs w:val="22"/>
        </w:rPr>
      </w:pPr>
      <w:r w:rsidRPr="00402D2F">
        <w:rPr>
          <w:rFonts w:cs="Arial"/>
          <w:sz w:val="22"/>
          <w:szCs w:val="22"/>
        </w:rPr>
        <w:t>4 off solid core 2.5mm</w:t>
      </w:r>
      <w:r w:rsidRPr="00402D2F">
        <w:rPr>
          <w:rFonts w:cs="Arial"/>
          <w:sz w:val="22"/>
          <w:szCs w:val="22"/>
          <w:vertAlign w:val="superscript"/>
        </w:rPr>
        <w:t>2</w:t>
      </w:r>
    </w:p>
    <w:p w:rsidR="00402D2F" w:rsidRPr="00402D2F" w:rsidRDefault="00402D2F" w:rsidP="00A27274">
      <w:pPr>
        <w:pStyle w:val="BobsStyles"/>
        <w:numPr>
          <w:ilvl w:val="0"/>
          <w:numId w:val="19"/>
        </w:numPr>
        <w:ind w:left="714" w:hanging="357"/>
        <w:contextualSpacing/>
        <w:jc w:val="left"/>
        <w:rPr>
          <w:rFonts w:cs="Arial"/>
          <w:sz w:val="22"/>
          <w:szCs w:val="22"/>
        </w:rPr>
      </w:pPr>
      <w:r w:rsidRPr="00402D2F">
        <w:rPr>
          <w:rFonts w:cs="Arial"/>
          <w:sz w:val="22"/>
          <w:szCs w:val="22"/>
        </w:rPr>
        <w:t>4 off stranded 4mm</w:t>
      </w:r>
      <w:r w:rsidRPr="00402D2F">
        <w:rPr>
          <w:rFonts w:cs="Arial"/>
          <w:sz w:val="22"/>
          <w:szCs w:val="22"/>
          <w:vertAlign w:val="superscript"/>
        </w:rPr>
        <w:t>2</w:t>
      </w:r>
      <w:r w:rsidR="00107BF1">
        <w:rPr>
          <w:rFonts w:cs="Arial"/>
          <w:sz w:val="22"/>
          <w:szCs w:val="22"/>
        </w:rPr>
        <w:t>.</w:t>
      </w:r>
    </w:p>
    <w:p w:rsidR="00402D2F" w:rsidRPr="00402D2F" w:rsidRDefault="00402D2F" w:rsidP="00A27274">
      <w:pPr>
        <w:pStyle w:val="NormalWeb"/>
        <w:spacing w:before="0" w:beforeAutospacing="0" w:after="120" w:afterAutospacing="0"/>
        <w:rPr>
          <w:rFonts w:ascii="Arial" w:hAnsi="Arial" w:cs="Arial"/>
          <w:sz w:val="22"/>
          <w:szCs w:val="22"/>
        </w:rPr>
      </w:pPr>
      <w:r w:rsidRPr="00402D2F">
        <w:rPr>
          <w:rFonts w:ascii="Arial" w:hAnsi="Arial" w:cs="Arial"/>
          <w:sz w:val="22"/>
          <w:szCs w:val="22"/>
        </w:rPr>
        <w:t>Calculate the conduit size required to accommodate these cables.</w:t>
      </w:r>
    </w:p>
    <w:p w:rsidR="00402D2F" w:rsidRDefault="00402D2F" w:rsidP="00A27274">
      <w:pPr>
        <w:pStyle w:val="NormalWeb"/>
        <w:spacing w:before="0" w:beforeAutospacing="0" w:after="120" w:afterAutospacing="0"/>
        <w:rPr>
          <w:rFonts w:ascii="Arial" w:hAnsi="Arial" w:cs="Arial"/>
          <w:b/>
          <w:bCs/>
          <w:sz w:val="22"/>
          <w:szCs w:val="22"/>
        </w:rPr>
      </w:pPr>
      <w:r w:rsidRPr="00DC1681">
        <w:rPr>
          <w:rFonts w:ascii="Arial" w:hAnsi="Arial" w:cs="Arial"/>
          <w:b/>
          <w:bCs/>
          <w:sz w:val="22"/>
          <w:szCs w:val="22"/>
        </w:rPr>
        <w:t>Solution:</w:t>
      </w:r>
    </w:p>
    <w:tbl>
      <w:tblPr>
        <w:tblW w:w="9889" w:type="dxa"/>
        <w:tblLook w:val="04A0" w:firstRow="1" w:lastRow="0" w:firstColumn="1" w:lastColumn="0" w:noHBand="0" w:noVBand="1"/>
      </w:tblPr>
      <w:tblGrid>
        <w:gridCol w:w="534"/>
        <w:gridCol w:w="3543"/>
        <w:gridCol w:w="567"/>
        <w:gridCol w:w="5245"/>
      </w:tblGrid>
      <w:tr w:rsidR="00402D2F" w:rsidRPr="00F86167" w:rsidTr="00553B8F">
        <w:tc>
          <w:tcPr>
            <w:tcW w:w="534" w:type="dxa"/>
            <w:shd w:val="clear" w:color="auto" w:fill="auto"/>
            <w:vAlign w:val="center"/>
          </w:tcPr>
          <w:p w:rsidR="00402D2F" w:rsidRPr="00553B8F" w:rsidRDefault="00402D2F" w:rsidP="00A27274">
            <w:pPr>
              <w:pStyle w:val="Default"/>
              <w:spacing w:after="120"/>
              <w:rPr>
                <w:rFonts w:eastAsia="Times New Roman"/>
                <w:color w:val="FF0000"/>
                <w:sz w:val="22"/>
                <w:szCs w:val="22"/>
              </w:rPr>
            </w:pPr>
          </w:p>
        </w:tc>
        <w:tc>
          <w:tcPr>
            <w:tcW w:w="3543" w:type="dxa"/>
            <w:shd w:val="clear" w:color="auto" w:fill="auto"/>
            <w:vAlign w:val="center"/>
          </w:tcPr>
          <w:p w:rsidR="00402D2F" w:rsidRPr="00553B8F" w:rsidRDefault="00402D2F" w:rsidP="00A27274">
            <w:pPr>
              <w:pStyle w:val="Default"/>
              <w:spacing w:after="120"/>
              <w:jc w:val="right"/>
              <w:rPr>
                <w:rFonts w:ascii="Cambria Math" w:eastAsia="Times New Roman" w:hAnsi="Cambria Math"/>
                <w:color w:val="FF0000"/>
                <w:sz w:val="22"/>
                <w:szCs w:val="22"/>
              </w:rPr>
            </w:pPr>
            <w:r w:rsidRPr="00553B8F">
              <w:rPr>
                <w:color w:val="FF0000"/>
                <w:sz w:val="22"/>
                <w:szCs w:val="22"/>
              </w:rPr>
              <w:t>Factor for 2 off solid core 1.5mm</w:t>
            </w:r>
            <w:r w:rsidRPr="00553B8F">
              <w:rPr>
                <w:color w:val="FF0000"/>
                <w:sz w:val="22"/>
                <w:szCs w:val="22"/>
                <w:vertAlign w:val="superscript"/>
              </w:rPr>
              <w:t>2</w:t>
            </w:r>
            <w:r w:rsidR="00107BF1" w:rsidRPr="00553B8F">
              <w:rPr>
                <w:color w:val="FF0000"/>
                <w:sz w:val="22"/>
                <w:szCs w:val="22"/>
              </w:rPr>
              <w:t xml:space="preserve"> from </w:t>
            </w:r>
            <w:r w:rsidRPr="00553B8F">
              <w:rPr>
                <w:color w:val="FF0000"/>
                <w:sz w:val="22"/>
                <w:szCs w:val="22"/>
              </w:rPr>
              <w:t>On-Site Guide Table E1</w:t>
            </w:r>
          </w:p>
        </w:tc>
        <w:tc>
          <w:tcPr>
            <w:tcW w:w="567" w:type="dxa"/>
            <w:shd w:val="clear" w:color="auto" w:fill="auto"/>
            <w:vAlign w:val="center"/>
          </w:tcPr>
          <w:p w:rsidR="00402D2F"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02D2F"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27×2</m:t>
                </m:r>
              </m:oMath>
            </m:oMathPara>
          </w:p>
        </w:tc>
      </w:tr>
      <w:tr w:rsidR="00402D2F" w:rsidRPr="00F86167" w:rsidTr="00553B8F">
        <w:tc>
          <w:tcPr>
            <w:tcW w:w="534" w:type="dxa"/>
            <w:shd w:val="clear" w:color="auto" w:fill="auto"/>
            <w:vAlign w:val="center"/>
          </w:tcPr>
          <w:p w:rsidR="00402D2F" w:rsidRPr="00553B8F" w:rsidRDefault="00402D2F" w:rsidP="00A27274">
            <w:pPr>
              <w:pStyle w:val="Default"/>
              <w:spacing w:after="120"/>
              <w:rPr>
                <w:rFonts w:eastAsia="Times New Roman"/>
                <w:color w:val="FF0000"/>
                <w:sz w:val="22"/>
                <w:szCs w:val="22"/>
              </w:rPr>
            </w:pPr>
          </w:p>
        </w:tc>
        <w:tc>
          <w:tcPr>
            <w:tcW w:w="3543" w:type="dxa"/>
            <w:shd w:val="clear" w:color="auto" w:fill="auto"/>
            <w:vAlign w:val="center"/>
          </w:tcPr>
          <w:p w:rsidR="00402D2F" w:rsidRPr="00553B8F" w:rsidRDefault="00402D2F" w:rsidP="00A27274">
            <w:pPr>
              <w:pStyle w:val="Default"/>
              <w:spacing w:after="120"/>
              <w:jc w:val="right"/>
              <w:rPr>
                <w:rFonts w:ascii="Cambria Math" w:eastAsia="Times New Roman" w:hAnsi="Cambria Math"/>
                <w:color w:val="FF0000"/>
                <w:sz w:val="22"/>
                <w:szCs w:val="22"/>
              </w:rPr>
            </w:pPr>
          </w:p>
        </w:tc>
        <w:tc>
          <w:tcPr>
            <w:tcW w:w="567" w:type="dxa"/>
            <w:shd w:val="clear" w:color="auto" w:fill="auto"/>
            <w:vAlign w:val="center"/>
          </w:tcPr>
          <w:p w:rsidR="00402D2F"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02D2F"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54</m:t>
                </m:r>
              </m:oMath>
            </m:oMathPara>
          </w:p>
        </w:tc>
      </w:tr>
      <w:tr w:rsidR="00402D2F" w:rsidRPr="00F86167" w:rsidTr="00553B8F">
        <w:tc>
          <w:tcPr>
            <w:tcW w:w="534" w:type="dxa"/>
            <w:shd w:val="clear" w:color="auto" w:fill="auto"/>
            <w:vAlign w:val="center"/>
          </w:tcPr>
          <w:p w:rsidR="00402D2F" w:rsidRPr="00553B8F" w:rsidRDefault="00402D2F" w:rsidP="00A27274">
            <w:pPr>
              <w:pStyle w:val="Default"/>
              <w:spacing w:after="120"/>
              <w:rPr>
                <w:rFonts w:eastAsia="Times New Roman"/>
                <w:color w:val="FF0000"/>
                <w:sz w:val="22"/>
                <w:szCs w:val="22"/>
              </w:rPr>
            </w:pPr>
          </w:p>
        </w:tc>
        <w:tc>
          <w:tcPr>
            <w:tcW w:w="3543" w:type="dxa"/>
            <w:shd w:val="clear" w:color="auto" w:fill="auto"/>
            <w:vAlign w:val="center"/>
          </w:tcPr>
          <w:p w:rsidR="00402D2F" w:rsidRPr="00553B8F" w:rsidRDefault="00402D2F" w:rsidP="00A27274">
            <w:pPr>
              <w:pStyle w:val="Default"/>
              <w:spacing w:after="120"/>
              <w:jc w:val="right"/>
              <w:rPr>
                <w:rFonts w:ascii="Cambria Math" w:eastAsia="Times New Roman" w:hAnsi="Cambria Math"/>
                <w:color w:val="FF0000"/>
                <w:sz w:val="22"/>
                <w:szCs w:val="22"/>
              </w:rPr>
            </w:pPr>
            <w:r w:rsidRPr="00553B8F">
              <w:rPr>
                <w:color w:val="FF0000"/>
                <w:sz w:val="22"/>
                <w:szCs w:val="22"/>
              </w:rPr>
              <w:t>Factor for 4 off solid core 2.5mm</w:t>
            </w:r>
            <w:r w:rsidRPr="00553B8F">
              <w:rPr>
                <w:color w:val="FF0000"/>
                <w:sz w:val="22"/>
                <w:szCs w:val="22"/>
                <w:vertAlign w:val="superscript"/>
              </w:rPr>
              <w:t>2</w:t>
            </w:r>
            <w:r w:rsidRPr="00553B8F">
              <w:rPr>
                <w:color w:val="FF0000"/>
                <w:sz w:val="22"/>
                <w:szCs w:val="22"/>
              </w:rPr>
              <w:t xml:space="preserve"> from On-Site Guide Table E1</w:t>
            </w:r>
          </w:p>
        </w:tc>
        <w:tc>
          <w:tcPr>
            <w:tcW w:w="567" w:type="dxa"/>
            <w:shd w:val="clear" w:color="auto" w:fill="auto"/>
            <w:vAlign w:val="center"/>
          </w:tcPr>
          <w:p w:rsidR="00402D2F"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02D2F"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39×4</m:t>
                </m:r>
              </m:oMath>
            </m:oMathPara>
          </w:p>
        </w:tc>
      </w:tr>
      <w:tr w:rsidR="00402D2F" w:rsidRPr="00F86167" w:rsidTr="00553B8F">
        <w:tc>
          <w:tcPr>
            <w:tcW w:w="534" w:type="dxa"/>
            <w:shd w:val="clear" w:color="auto" w:fill="auto"/>
            <w:vAlign w:val="center"/>
          </w:tcPr>
          <w:p w:rsidR="00402D2F" w:rsidRPr="00553B8F" w:rsidRDefault="00402D2F" w:rsidP="00A27274">
            <w:pPr>
              <w:pStyle w:val="Default"/>
              <w:spacing w:after="120"/>
              <w:rPr>
                <w:rFonts w:eastAsia="Times New Roman"/>
                <w:color w:val="FF0000"/>
                <w:sz w:val="22"/>
                <w:szCs w:val="22"/>
              </w:rPr>
            </w:pPr>
          </w:p>
        </w:tc>
        <w:tc>
          <w:tcPr>
            <w:tcW w:w="3543" w:type="dxa"/>
            <w:shd w:val="clear" w:color="auto" w:fill="auto"/>
            <w:vAlign w:val="center"/>
          </w:tcPr>
          <w:p w:rsidR="00402D2F" w:rsidRPr="00553B8F" w:rsidRDefault="00402D2F" w:rsidP="00A27274">
            <w:pPr>
              <w:pStyle w:val="Default"/>
              <w:spacing w:after="120"/>
              <w:jc w:val="right"/>
              <w:rPr>
                <w:rFonts w:ascii="Cambria Math" w:eastAsia="Times New Roman" w:hAnsi="Cambria Math"/>
                <w:color w:val="FF0000"/>
                <w:sz w:val="22"/>
                <w:szCs w:val="22"/>
              </w:rPr>
            </w:pPr>
          </w:p>
        </w:tc>
        <w:tc>
          <w:tcPr>
            <w:tcW w:w="567" w:type="dxa"/>
            <w:shd w:val="clear" w:color="auto" w:fill="auto"/>
            <w:vAlign w:val="center"/>
          </w:tcPr>
          <w:p w:rsidR="00402D2F"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02D2F"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156</m:t>
                </m:r>
              </m:oMath>
            </m:oMathPara>
          </w:p>
        </w:tc>
      </w:tr>
      <w:tr w:rsidR="00402D2F" w:rsidRPr="00F86167" w:rsidTr="00553B8F">
        <w:tc>
          <w:tcPr>
            <w:tcW w:w="534" w:type="dxa"/>
            <w:shd w:val="clear" w:color="auto" w:fill="auto"/>
            <w:vAlign w:val="center"/>
          </w:tcPr>
          <w:p w:rsidR="00402D2F" w:rsidRPr="00553B8F" w:rsidRDefault="00402D2F" w:rsidP="00A27274">
            <w:pPr>
              <w:pStyle w:val="Default"/>
              <w:spacing w:after="120"/>
              <w:rPr>
                <w:rFonts w:eastAsia="Times New Roman"/>
                <w:color w:val="FF0000"/>
                <w:sz w:val="22"/>
                <w:szCs w:val="22"/>
              </w:rPr>
            </w:pPr>
          </w:p>
        </w:tc>
        <w:tc>
          <w:tcPr>
            <w:tcW w:w="3543" w:type="dxa"/>
            <w:shd w:val="clear" w:color="auto" w:fill="auto"/>
            <w:vAlign w:val="center"/>
          </w:tcPr>
          <w:p w:rsidR="00402D2F" w:rsidRPr="00553B8F" w:rsidRDefault="00402D2F" w:rsidP="00A27274">
            <w:pPr>
              <w:pStyle w:val="Default"/>
              <w:spacing w:after="120"/>
              <w:jc w:val="right"/>
              <w:rPr>
                <w:rFonts w:ascii="Cambria Math" w:eastAsia="Times New Roman" w:hAnsi="Cambria Math"/>
                <w:color w:val="FF0000"/>
                <w:sz w:val="22"/>
                <w:szCs w:val="22"/>
              </w:rPr>
            </w:pPr>
            <w:r w:rsidRPr="00553B8F">
              <w:rPr>
                <w:color w:val="FF0000"/>
                <w:sz w:val="22"/>
                <w:szCs w:val="22"/>
              </w:rPr>
              <w:t xml:space="preserve">Factor for 4 off </w:t>
            </w:r>
            <w:r w:rsidR="00107BF1" w:rsidRPr="00553B8F">
              <w:rPr>
                <w:color w:val="FF0000"/>
                <w:sz w:val="22"/>
                <w:szCs w:val="22"/>
              </w:rPr>
              <w:t>stranded</w:t>
            </w:r>
            <w:r w:rsidRPr="00553B8F">
              <w:rPr>
                <w:color w:val="FF0000"/>
                <w:sz w:val="22"/>
                <w:szCs w:val="22"/>
              </w:rPr>
              <w:t xml:space="preserve"> 4mm</w:t>
            </w:r>
            <w:r w:rsidRPr="00553B8F">
              <w:rPr>
                <w:color w:val="FF0000"/>
                <w:sz w:val="22"/>
                <w:szCs w:val="22"/>
                <w:vertAlign w:val="superscript"/>
              </w:rPr>
              <w:t>2</w:t>
            </w:r>
            <w:r w:rsidR="00107BF1" w:rsidRPr="00553B8F">
              <w:rPr>
                <w:color w:val="FF0000"/>
                <w:sz w:val="22"/>
                <w:szCs w:val="22"/>
              </w:rPr>
              <w:t xml:space="preserve"> from </w:t>
            </w:r>
            <w:r w:rsidRPr="00553B8F">
              <w:rPr>
                <w:color w:val="FF0000"/>
                <w:sz w:val="22"/>
                <w:szCs w:val="22"/>
              </w:rPr>
              <w:t>On-Site Guide Table E1</w:t>
            </w:r>
          </w:p>
        </w:tc>
        <w:tc>
          <w:tcPr>
            <w:tcW w:w="567" w:type="dxa"/>
            <w:shd w:val="clear" w:color="auto" w:fill="auto"/>
            <w:vAlign w:val="center"/>
          </w:tcPr>
          <w:p w:rsidR="00402D2F"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02D2F"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58×4</m:t>
                </m:r>
              </m:oMath>
            </m:oMathPara>
          </w:p>
        </w:tc>
      </w:tr>
      <w:tr w:rsidR="00402D2F" w:rsidRPr="00F86167" w:rsidTr="00553B8F">
        <w:tc>
          <w:tcPr>
            <w:tcW w:w="534" w:type="dxa"/>
            <w:shd w:val="clear" w:color="auto" w:fill="auto"/>
            <w:vAlign w:val="center"/>
          </w:tcPr>
          <w:p w:rsidR="00402D2F" w:rsidRPr="00553B8F" w:rsidRDefault="00402D2F" w:rsidP="00A27274">
            <w:pPr>
              <w:pStyle w:val="Default"/>
              <w:spacing w:after="120"/>
              <w:rPr>
                <w:rFonts w:eastAsia="Times New Roman"/>
                <w:color w:val="FF0000"/>
                <w:sz w:val="22"/>
                <w:szCs w:val="22"/>
              </w:rPr>
            </w:pPr>
          </w:p>
        </w:tc>
        <w:tc>
          <w:tcPr>
            <w:tcW w:w="3543" w:type="dxa"/>
            <w:shd w:val="clear" w:color="auto" w:fill="auto"/>
            <w:vAlign w:val="center"/>
          </w:tcPr>
          <w:p w:rsidR="00402D2F" w:rsidRPr="00553B8F" w:rsidRDefault="00402D2F" w:rsidP="00A27274">
            <w:pPr>
              <w:pStyle w:val="Default"/>
              <w:spacing w:after="120"/>
              <w:jc w:val="right"/>
              <w:rPr>
                <w:rFonts w:ascii="Cambria Math" w:eastAsia="Times New Roman" w:hAnsi="Cambria Math"/>
                <w:color w:val="FF0000"/>
                <w:sz w:val="22"/>
                <w:szCs w:val="22"/>
              </w:rPr>
            </w:pPr>
          </w:p>
        </w:tc>
        <w:tc>
          <w:tcPr>
            <w:tcW w:w="567" w:type="dxa"/>
            <w:shd w:val="clear" w:color="auto" w:fill="auto"/>
            <w:vAlign w:val="center"/>
          </w:tcPr>
          <w:p w:rsidR="00402D2F"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02D2F"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232</m:t>
                </m:r>
              </m:oMath>
            </m:oMathPara>
          </w:p>
        </w:tc>
      </w:tr>
      <w:tr w:rsidR="00402D2F" w:rsidRPr="00F86167" w:rsidTr="00553B8F">
        <w:tc>
          <w:tcPr>
            <w:tcW w:w="534" w:type="dxa"/>
            <w:shd w:val="clear" w:color="auto" w:fill="auto"/>
            <w:vAlign w:val="center"/>
          </w:tcPr>
          <w:p w:rsidR="00402D2F" w:rsidRPr="001C33BA" w:rsidRDefault="00402D2F" w:rsidP="00A27274">
            <w:pPr>
              <w:pStyle w:val="Default"/>
              <w:spacing w:after="120"/>
              <w:rPr>
                <w:rFonts w:eastAsia="Times New Roman"/>
                <w:color w:val="FF0000"/>
                <w:sz w:val="22"/>
                <w:szCs w:val="22"/>
              </w:rPr>
            </w:pPr>
          </w:p>
        </w:tc>
        <w:tc>
          <w:tcPr>
            <w:tcW w:w="3543" w:type="dxa"/>
            <w:shd w:val="clear" w:color="auto" w:fill="auto"/>
            <w:vAlign w:val="center"/>
          </w:tcPr>
          <w:p w:rsidR="00402D2F" w:rsidRPr="00553B8F" w:rsidRDefault="00E34C73" w:rsidP="00A27274">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54+156+232</m:t>
                </m:r>
              </m:oMath>
            </m:oMathPara>
          </w:p>
        </w:tc>
        <w:tc>
          <w:tcPr>
            <w:tcW w:w="567" w:type="dxa"/>
            <w:shd w:val="clear" w:color="auto" w:fill="auto"/>
            <w:vAlign w:val="center"/>
          </w:tcPr>
          <w:p w:rsidR="00402D2F"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02D2F"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442</m:t>
                </m:r>
              </m:oMath>
            </m:oMathPara>
          </w:p>
        </w:tc>
      </w:tr>
      <w:tr w:rsidR="00402D2F" w:rsidRPr="00F86167" w:rsidTr="00553B8F">
        <w:tc>
          <w:tcPr>
            <w:tcW w:w="534" w:type="dxa"/>
            <w:shd w:val="clear" w:color="auto" w:fill="auto"/>
            <w:vAlign w:val="center"/>
          </w:tcPr>
          <w:p w:rsidR="00402D2F" w:rsidRPr="00553B8F" w:rsidRDefault="00402D2F" w:rsidP="00A27274">
            <w:pPr>
              <w:pStyle w:val="Default"/>
              <w:spacing w:after="120"/>
              <w:rPr>
                <w:rFonts w:eastAsia="Times New Roman"/>
                <w:color w:val="FF0000"/>
                <w:sz w:val="22"/>
                <w:szCs w:val="22"/>
              </w:rPr>
            </w:pPr>
          </w:p>
        </w:tc>
        <w:tc>
          <w:tcPr>
            <w:tcW w:w="3543" w:type="dxa"/>
            <w:shd w:val="clear" w:color="auto" w:fill="auto"/>
            <w:vAlign w:val="center"/>
          </w:tcPr>
          <w:p w:rsidR="00402D2F" w:rsidRPr="00553B8F" w:rsidRDefault="00107BF1" w:rsidP="00A27274">
            <w:pPr>
              <w:pStyle w:val="Default"/>
              <w:spacing w:after="120"/>
              <w:jc w:val="right"/>
              <w:rPr>
                <w:rFonts w:eastAsia="Times New Roman"/>
                <w:color w:val="FF0000"/>
                <w:sz w:val="22"/>
                <w:szCs w:val="22"/>
                <w:lang w:eastAsia="en-GB"/>
              </w:rPr>
            </w:pPr>
            <w:r w:rsidRPr="00553B8F">
              <w:rPr>
                <w:color w:val="FF0000"/>
                <w:sz w:val="22"/>
                <w:szCs w:val="22"/>
              </w:rPr>
              <w:t xml:space="preserve">From </w:t>
            </w:r>
            <w:r w:rsidR="00402D2F" w:rsidRPr="00553B8F">
              <w:rPr>
                <w:color w:val="FF0000"/>
                <w:sz w:val="22"/>
                <w:szCs w:val="22"/>
              </w:rPr>
              <w:t>On-Site Guide</w:t>
            </w:r>
            <w:r w:rsidR="00402D2F" w:rsidRPr="00553B8F">
              <w:rPr>
                <w:color w:val="FF0000"/>
                <w:sz w:val="22"/>
                <w:szCs w:val="22"/>
              </w:rPr>
              <w:br/>
              <w:t>Table E2, size required</w:t>
            </w:r>
          </w:p>
        </w:tc>
        <w:tc>
          <w:tcPr>
            <w:tcW w:w="567" w:type="dxa"/>
            <w:shd w:val="clear" w:color="auto" w:fill="auto"/>
            <w:vAlign w:val="center"/>
          </w:tcPr>
          <w:p w:rsidR="00402D2F" w:rsidRPr="00553B8F" w:rsidRDefault="00E34C73" w:rsidP="00A27274">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02D2F" w:rsidRPr="00553B8F" w:rsidRDefault="00E34C73" w:rsidP="00A27274">
            <w:pPr>
              <w:pStyle w:val="Default"/>
              <w:spacing w:after="120"/>
              <w:rPr>
                <w:rFonts w:ascii="Cambria Math" w:hAnsi="Cambria Math"/>
                <w:b/>
                <w:color w:val="FF0000"/>
                <w:sz w:val="26"/>
                <w:szCs w:val="26"/>
                <w:lang w:eastAsia="en-GB"/>
              </w:rPr>
            </w:pPr>
            <m:oMathPara>
              <m:oMath>
                <m:r>
                  <m:rPr>
                    <m:sty m:val="b"/>
                  </m:rPr>
                  <w:rPr>
                    <w:rFonts w:ascii="Cambria Math" w:hAnsi="Cambria Math"/>
                    <w:color w:val="FF0000"/>
                    <w:sz w:val="26"/>
                    <w:szCs w:val="26"/>
                  </w:rPr>
                  <m:t>20mm</m:t>
                </m:r>
              </m:oMath>
            </m:oMathPara>
          </w:p>
        </w:tc>
      </w:tr>
    </w:tbl>
    <w:p w:rsidR="00832AAE" w:rsidRPr="00DC1681" w:rsidRDefault="00832AAE" w:rsidP="00A27274">
      <w:pPr>
        <w:pStyle w:val="NormalWeb"/>
        <w:spacing w:before="0" w:beforeAutospacing="0" w:after="0" w:afterAutospacing="0"/>
        <w:rPr>
          <w:rFonts w:ascii="Arial" w:hAnsi="Arial" w:cs="Arial"/>
          <w:b/>
          <w:bCs/>
          <w:sz w:val="22"/>
          <w:szCs w:val="22"/>
        </w:rPr>
      </w:pPr>
      <w:r w:rsidRPr="00DC1681">
        <w:rPr>
          <w:rFonts w:ascii="Arial" w:hAnsi="Arial" w:cs="Arial"/>
          <w:b/>
          <w:bCs/>
          <w:sz w:val="22"/>
          <w:szCs w:val="22"/>
        </w:rPr>
        <w:t>Example</w:t>
      </w:r>
      <w:r>
        <w:rPr>
          <w:rFonts w:ascii="Arial" w:hAnsi="Arial" w:cs="Arial"/>
          <w:b/>
          <w:bCs/>
          <w:sz w:val="22"/>
          <w:szCs w:val="22"/>
        </w:rPr>
        <w:t> 2</w:t>
      </w:r>
    </w:p>
    <w:p w:rsidR="00832AAE" w:rsidRPr="00832AAE" w:rsidRDefault="00832AAE" w:rsidP="00A27274">
      <w:pPr>
        <w:pStyle w:val="BobsStyles"/>
        <w:jc w:val="left"/>
        <w:rPr>
          <w:rFonts w:cs="Arial"/>
          <w:sz w:val="22"/>
          <w:szCs w:val="22"/>
        </w:rPr>
      </w:pPr>
      <w:r w:rsidRPr="00832AAE">
        <w:rPr>
          <w:rFonts w:cs="Arial"/>
          <w:sz w:val="22"/>
          <w:szCs w:val="22"/>
        </w:rPr>
        <w:t xml:space="preserve">The following cables are to be </w:t>
      </w:r>
      <w:r w:rsidRPr="00832AAE">
        <w:rPr>
          <w:sz w:val="22"/>
          <w:szCs w:val="22"/>
        </w:rPr>
        <w:t>drawn into a 2m length of conduit with 2 bends</w:t>
      </w:r>
      <w:r w:rsidRPr="00832AAE">
        <w:rPr>
          <w:rFonts w:cs="Arial"/>
          <w:sz w:val="22"/>
          <w:szCs w:val="22"/>
        </w:rPr>
        <w:t>:</w:t>
      </w:r>
    </w:p>
    <w:p w:rsidR="00832AAE" w:rsidRPr="00832AAE" w:rsidRDefault="00832AAE" w:rsidP="00A27274">
      <w:pPr>
        <w:pStyle w:val="BobsStyles"/>
        <w:numPr>
          <w:ilvl w:val="0"/>
          <w:numId w:val="19"/>
        </w:numPr>
        <w:ind w:left="714" w:hanging="357"/>
        <w:contextualSpacing/>
        <w:jc w:val="left"/>
        <w:rPr>
          <w:rFonts w:cs="Arial"/>
          <w:sz w:val="22"/>
          <w:szCs w:val="22"/>
        </w:rPr>
      </w:pPr>
      <w:r w:rsidRPr="00832AAE">
        <w:rPr>
          <w:rFonts w:cs="Arial"/>
          <w:sz w:val="22"/>
          <w:szCs w:val="22"/>
        </w:rPr>
        <w:t>2 off solid core 1.5mm</w:t>
      </w:r>
      <w:r w:rsidRPr="00832AAE">
        <w:rPr>
          <w:rFonts w:cs="Arial"/>
          <w:sz w:val="22"/>
          <w:szCs w:val="22"/>
          <w:vertAlign w:val="superscript"/>
        </w:rPr>
        <w:t>2</w:t>
      </w:r>
    </w:p>
    <w:p w:rsidR="00832AAE" w:rsidRPr="00832AAE" w:rsidRDefault="00832AAE" w:rsidP="00A27274">
      <w:pPr>
        <w:pStyle w:val="BobsStyles"/>
        <w:numPr>
          <w:ilvl w:val="0"/>
          <w:numId w:val="19"/>
        </w:numPr>
        <w:ind w:left="714" w:hanging="357"/>
        <w:contextualSpacing/>
        <w:jc w:val="left"/>
        <w:rPr>
          <w:rFonts w:cs="Arial"/>
          <w:sz w:val="22"/>
          <w:szCs w:val="22"/>
        </w:rPr>
      </w:pPr>
      <w:r w:rsidRPr="00832AAE">
        <w:rPr>
          <w:rFonts w:cs="Arial"/>
          <w:sz w:val="22"/>
          <w:szCs w:val="22"/>
        </w:rPr>
        <w:t>4 off solid core 2.5mm</w:t>
      </w:r>
      <w:r w:rsidRPr="00832AAE">
        <w:rPr>
          <w:rFonts w:cs="Arial"/>
          <w:sz w:val="22"/>
          <w:szCs w:val="22"/>
          <w:vertAlign w:val="superscript"/>
        </w:rPr>
        <w:t>2</w:t>
      </w:r>
    </w:p>
    <w:p w:rsidR="00832AAE" w:rsidRPr="00832AAE" w:rsidRDefault="00832AAE" w:rsidP="00A27274">
      <w:pPr>
        <w:pStyle w:val="BobsStyles"/>
        <w:numPr>
          <w:ilvl w:val="0"/>
          <w:numId w:val="19"/>
        </w:numPr>
        <w:ind w:left="714" w:hanging="357"/>
        <w:contextualSpacing/>
        <w:jc w:val="left"/>
        <w:rPr>
          <w:rFonts w:cs="Arial"/>
          <w:sz w:val="22"/>
          <w:szCs w:val="22"/>
        </w:rPr>
      </w:pPr>
      <w:r w:rsidRPr="00832AAE">
        <w:rPr>
          <w:rFonts w:cs="Arial"/>
          <w:sz w:val="22"/>
          <w:szCs w:val="22"/>
        </w:rPr>
        <w:t>4 off stranded 4mm</w:t>
      </w:r>
      <w:r w:rsidRPr="00832AAE">
        <w:rPr>
          <w:rFonts w:cs="Arial"/>
          <w:sz w:val="22"/>
          <w:szCs w:val="22"/>
          <w:vertAlign w:val="superscript"/>
        </w:rPr>
        <w:t>2</w:t>
      </w:r>
    </w:p>
    <w:p w:rsidR="00832AAE" w:rsidRPr="00832AAE" w:rsidRDefault="00832AAE" w:rsidP="00A27274">
      <w:pPr>
        <w:pStyle w:val="NormalWeb"/>
        <w:spacing w:before="0" w:beforeAutospacing="0" w:after="120" w:afterAutospacing="0"/>
        <w:rPr>
          <w:rFonts w:ascii="Arial" w:hAnsi="Arial" w:cs="Arial"/>
          <w:sz w:val="22"/>
          <w:szCs w:val="22"/>
        </w:rPr>
      </w:pPr>
      <w:r w:rsidRPr="00832AAE">
        <w:rPr>
          <w:rFonts w:ascii="Arial" w:hAnsi="Arial" w:cs="Arial"/>
          <w:sz w:val="22"/>
          <w:szCs w:val="22"/>
        </w:rPr>
        <w:t>Calculate the conduit size required to accommodate these cables.</w:t>
      </w:r>
    </w:p>
    <w:p w:rsidR="00832AAE" w:rsidRPr="00DC1681" w:rsidRDefault="00832AAE" w:rsidP="00A27274">
      <w:pPr>
        <w:pStyle w:val="NormalWeb"/>
        <w:spacing w:before="0" w:beforeAutospacing="0" w:after="120" w:afterAutospacing="0"/>
        <w:rPr>
          <w:rFonts w:ascii="Arial" w:hAnsi="Arial" w:cs="Arial"/>
          <w:b/>
          <w:bCs/>
          <w:sz w:val="22"/>
          <w:szCs w:val="22"/>
        </w:rPr>
      </w:pPr>
      <w:r w:rsidRPr="00DC1681">
        <w:rPr>
          <w:rFonts w:ascii="Arial" w:hAnsi="Arial" w:cs="Arial"/>
          <w:b/>
          <w:bCs/>
          <w:sz w:val="22"/>
          <w:szCs w:val="22"/>
        </w:rPr>
        <w:t>Solution:</w:t>
      </w:r>
    </w:p>
    <w:tbl>
      <w:tblPr>
        <w:tblW w:w="9889" w:type="dxa"/>
        <w:tblLook w:val="04A0" w:firstRow="1" w:lastRow="0" w:firstColumn="1" w:lastColumn="0" w:noHBand="0" w:noVBand="1"/>
      </w:tblPr>
      <w:tblGrid>
        <w:gridCol w:w="534"/>
        <w:gridCol w:w="3543"/>
        <w:gridCol w:w="567"/>
        <w:gridCol w:w="5245"/>
      </w:tblGrid>
      <w:tr w:rsidR="00832AAE" w:rsidRPr="00F86167" w:rsidTr="00553B8F">
        <w:tc>
          <w:tcPr>
            <w:tcW w:w="534" w:type="dxa"/>
            <w:shd w:val="clear" w:color="auto" w:fill="auto"/>
            <w:vAlign w:val="center"/>
          </w:tcPr>
          <w:p w:rsidR="00832AAE" w:rsidRPr="001C33BA" w:rsidRDefault="00832AAE" w:rsidP="00A27274">
            <w:pPr>
              <w:pStyle w:val="Default"/>
              <w:spacing w:after="120"/>
              <w:rPr>
                <w:rFonts w:eastAsia="Times New Roman"/>
                <w:color w:val="FF0000"/>
                <w:sz w:val="22"/>
                <w:szCs w:val="22"/>
              </w:rPr>
            </w:pPr>
          </w:p>
        </w:tc>
        <w:tc>
          <w:tcPr>
            <w:tcW w:w="3543" w:type="dxa"/>
            <w:shd w:val="clear" w:color="auto" w:fill="auto"/>
            <w:vAlign w:val="center"/>
          </w:tcPr>
          <w:p w:rsidR="00832AAE" w:rsidRPr="00553B8F" w:rsidRDefault="00832AAE" w:rsidP="00A27274">
            <w:pPr>
              <w:pStyle w:val="Default"/>
              <w:spacing w:after="120"/>
              <w:jc w:val="right"/>
              <w:rPr>
                <w:rFonts w:ascii="Cambria Math" w:eastAsia="Times New Roman" w:hAnsi="Cambria Math"/>
                <w:color w:val="FF0000"/>
                <w:sz w:val="22"/>
                <w:szCs w:val="22"/>
              </w:rPr>
            </w:pPr>
            <w:r w:rsidRPr="00553B8F">
              <w:rPr>
                <w:color w:val="FF0000"/>
                <w:sz w:val="22"/>
                <w:szCs w:val="22"/>
              </w:rPr>
              <w:t>Factor for 2 off solid core 1.5mm</w:t>
            </w:r>
            <w:r w:rsidRPr="00553B8F">
              <w:rPr>
                <w:color w:val="FF0000"/>
                <w:sz w:val="22"/>
                <w:szCs w:val="22"/>
                <w:vertAlign w:val="superscript"/>
              </w:rPr>
              <w:t>2</w:t>
            </w:r>
            <w:r w:rsidR="00107BF1" w:rsidRPr="00553B8F">
              <w:rPr>
                <w:color w:val="FF0000"/>
                <w:sz w:val="22"/>
                <w:szCs w:val="22"/>
              </w:rPr>
              <w:t xml:space="preserve"> from On-Site</w:t>
            </w:r>
            <w:r w:rsidRPr="00553B8F">
              <w:rPr>
                <w:color w:val="FF0000"/>
                <w:sz w:val="22"/>
                <w:szCs w:val="22"/>
              </w:rPr>
              <w:t xml:space="preserve"> Guide Table E3</w:t>
            </w:r>
          </w:p>
        </w:tc>
        <w:tc>
          <w:tcPr>
            <w:tcW w:w="567" w:type="dxa"/>
            <w:shd w:val="clear" w:color="auto" w:fill="auto"/>
            <w:vAlign w:val="center"/>
          </w:tcPr>
          <w:p w:rsidR="00832AAE"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832AAE"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22×2</m:t>
                </m:r>
              </m:oMath>
            </m:oMathPara>
          </w:p>
        </w:tc>
      </w:tr>
      <w:tr w:rsidR="00832AAE" w:rsidRPr="00F86167" w:rsidTr="00553B8F">
        <w:tc>
          <w:tcPr>
            <w:tcW w:w="534" w:type="dxa"/>
            <w:shd w:val="clear" w:color="auto" w:fill="auto"/>
            <w:vAlign w:val="center"/>
          </w:tcPr>
          <w:p w:rsidR="00832AAE" w:rsidRPr="001C33BA" w:rsidRDefault="00832AAE" w:rsidP="00A27274">
            <w:pPr>
              <w:pStyle w:val="Default"/>
              <w:spacing w:after="120"/>
              <w:rPr>
                <w:rFonts w:eastAsia="Times New Roman"/>
                <w:color w:val="FF0000"/>
                <w:sz w:val="22"/>
                <w:szCs w:val="22"/>
              </w:rPr>
            </w:pPr>
          </w:p>
        </w:tc>
        <w:tc>
          <w:tcPr>
            <w:tcW w:w="3543" w:type="dxa"/>
            <w:shd w:val="clear" w:color="auto" w:fill="auto"/>
            <w:vAlign w:val="center"/>
          </w:tcPr>
          <w:p w:rsidR="00832AAE" w:rsidRPr="00553B8F" w:rsidRDefault="00832AAE" w:rsidP="00A27274">
            <w:pPr>
              <w:pStyle w:val="Default"/>
              <w:spacing w:after="120"/>
              <w:jc w:val="right"/>
              <w:rPr>
                <w:rFonts w:ascii="Cambria Math" w:eastAsia="Times New Roman" w:hAnsi="Cambria Math"/>
                <w:color w:val="FF0000"/>
                <w:sz w:val="22"/>
                <w:szCs w:val="22"/>
              </w:rPr>
            </w:pPr>
          </w:p>
        </w:tc>
        <w:tc>
          <w:tcPr>
            <w:tcW w:w="567" w:type="dxa"/>
            <w:shd w:val="clear" w:color="auto" w:fill="auto"/>
            <w:vAlign w:val="center"/>
          </w:tcPr>
          <w:p w:rsidR="00832AAE"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832AAE"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44</m:t>
                </m:r>
              </m:oMath>
            </m:oMathPara>
          </w:p>
        </w:tc>
      </w:tr>
      <w:tr w:rsidR="00832AAE" w:rsidRPr="00F86167" w:rsidTr="00553B8F">
        <w:tc>
          <w:tcPr>
            <w:tcW w:w="534" w:type="dxa"/>
            <w:shd w:val="clear" w:color="auto" w:fill="auto"/>
            <w:vAlign w:val="center"/>
          </w:tcPr>
          <w:p w:rsidR="00832AAE" w:rsidRPr="001C33BA" w:rsidRDefault="00832AAE" w:rsidP="00A27274">
            <w:pPr>
              <w:pStyle w:val="Default"/>
              <w:spacing w:after="120"/>
              <w:rPr>
                <w:rFonts w:eastAsia="Times New Roman"/>
                <w:color w:val="FF0000"/>
                <w:sz w:val="22"/>
                <w:szCs w:val="22"/>
              </w:rPr>
            </w:pPr>
          </w:p>
        </w:tc>
        <w:tc>
          <w:tcPr>
            <w:tcW w:w="3543" w:type="dxa"/>
            <w:shd w:val="clear" w:color="auto" w:fill="auto"/>
            <w:vAlign w:val="center"/>
          </w:tcPr>
          <w:p w:rsidR="00832AAE" w:rsidRPr="00553B8F" w:rsidRDefault="00832AAE" w:rsidP="00A27274">
            <w:pPr>
              <w:pStyle w:val="Default"/>
              <w:spacing w:after="120"/>
              <w:jc w:val="right"/>
              <w:rPr>
                <w:rFonts w:ascii="Cambria Math" w:eastAsia="Times New Roman" w:hAnsi="Cambria Math"/>
                <w:color w:val="FF0000"/>
                <w:sz w:val="22"/>
                <w:szCs w:val="22"/>
              </w:rPr>
            </w:pPr>
            <w:r w:rsidRPr="00553B8F">
              <w:rPr>
                <w:color w:val="FF0000"/>
                <w:sz w:val="22"/>
                <w:szCs w:val="22"/>
              </w:rPr>
              <w:t>Factor for 4 off solid core 2.5mm</w:t>
            </w:r>
            <w:r w:rsidRPr="00553B8F">
              <w:rPr>
                <w:color w:val="FF0000"/>
                <w:sz w:val="22"/>
                <w:szCs w:val="22"/>
                <w:vertAlign w:val="superscript"/>
              </w:rPr>
              <w:t>2</w:t>
            </w:r>
            <w:r w:rsidR="00107BF1" w:rsidRPr="00553B8F">
              <w:rPr>
                <w:color w:val="FF0000"/>
                <w:sz w:val="22"/>
                <w:szCs w:val="22"/>
              </w:rPr>
              <w:t xml:space="preserve"> from </w:t>
            </w:r>
            <w:r w:rsidRPr="00553B8F">
              <w:rPr>
                <w:color w:val="FF0000"/>
                <w:sz w:val="22"/>
                <w:szCs w:val="22"/>
              </w:rPr>
              <w:t>On-Site Guide Table E3</w:t>
            </w:r>
          </w:p>
        </w:tc>
        <w:tc>
          <w:tcPr>
            <w:tcW w:w="567" w:type="dxa"/>
            <w:shd w:val="clear" w:color="auto" w:fill="auto"/>
            <w:vAlign w:val="center"/>
          </w:tcPr>
          <w:p w:rsidR="00832AAE"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832AAE"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30×4</m:t>
                </m:r>
              </m:oMath>
            </m:oMathPara>
          </w:p>
        </w:tc>
      </w:tr>
      <w:tr w:rsidR="00832AAE" w:rsidRPr="00F86167" w:rsidTr="00553B8F">
        <w:tc>
          <w:tcPr>
            <w:tcW w:w="534" w:type="dxa"/>
            <w:shd w:val="clear" w:color="auto" w:fill="auto"/>
            <w:vAlign w:val="center"/>
          </w:tcPr>
          <w:p w:rsidR="00832AAE" w:rsidRPr="001C33BA" w:rsidRDefault="00832AAE" w:rsidP="00A27274">
            <w:pPr>
              <w:pStyle w:val="Default"/>
              <w:spacing w:after="120"/>
              <w:rPr>
                <w:rFonts w:eastAsia="Times New Roman"/>
                <w:color w:val="FF0000"/>
                <w:sz w:val="22"/>
                <w:szCs w:val="22"/>
              </w:rPr>
            </w:pPr>
          </w:p>
        </w:tc>
        <w:tc>
          <w:tcPr>
            <w:tcW w:w="3543" w:type="dxa"/>
            <w:shd w:val="clear" w:color="auto" w:fill="auto"/>
            <w:vAlign w:val="center"/>
          </w:tcPr>
          <w:p w:rsidR="00832AAE" w:rsidRPr="00553B8F" w:rsidRDefault="00832AAE" w:rsidP="00A27274">
            <w:pPr>
              <w:pStyle w:val="Default"/>
              <w:spacing w:after="120"/>
              <w:jc w:val="right"/>
              <w:rPr>
                <w:rFonts w:ascii="Cambria Math" w:eastAsia="Times New Roman" w:hAnsi="Cambria Math"/>
                <w:color w:val="FF0000"/>
                <w:sz w:val="22"/>
                <w:szCs w:val="22"/>
              </w:rPr>
            </w:pPr>
          </w:p>
        </w:tc>
        <w:tc>
          <w:tcPr>
            <w:tcW w:w="567" w:type="dxa"/>
            <w:shd w:val="clear" w:color="auto" w:fill="auto"/>
            <w:vAlign w:val="center"/>
          </w:tcPr>
          <w:p w:rsidR="00832AAE"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832AAE"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120</m:t>
                </m:r>
              </m:oMath>
            </m:oMathPara>
          </w:p>
        </w:tc>
      </w:tr>
      <w:tr w:rsidR="00832AAE" w:rsidRPr="00F86167" w:rsidTr="00553B8F">
        <w:tc>
          <w:tcPr>
            <w:tcW w:w="534" w:type="dxa"/>
            <w:shd w:val="clear" w:color="auto" w:fill="auto"/>
            <w:vAlign w:val="center"/>
          </w:tcPr>
          <w:p w:rsidR="00832AAE" w:rsidRPr="001C33BA" w:rsidRDefault="00832AAE" w:rsidP="00A27274">
            <w:pPr>
              <w:pStyle w:val="Default"/>
              <w:spacing w:after="120"/>
              <w:rPr>
                <w:rFonts w:eastAsia="Times New Roman"/>
                <w:color w:val="FF0000"/>
                <w:sz w:val="22"/>
                <w:szCs w:val="22"/>
              </w:rPr>
            </w:pPr>
          </w:p>
        </w:tc>
        <w:tc>
          <w:tcPr>
            <w:tcW w:w="3543" w:type="dxa"/>
            <w:shd w:val="clear" w:color="auto" w:fill="auto"/>
            <w:vAlign w:val="center"/>
          </w:tcPr>
          <w:p w:rsidR="00832AAE" w:rsidRPr="00553B8F" w:rsidRDefault="00832AAE" w:rsidP="00A27274">
            <w:pPr>
              <w:pStyle w:val="Default"/>
              <w:spacing w:after="120"/>
              <w:jc w:val="right"/>
              <w:rPr>
                <w:rFonts w:ascii="Cambria Math" w:eastAsia="Times New Roman" w:hAnsi="Cambria Math"/>
                <w:color w:val="FF0000"/>
                <w:sz w:val="22"/>
                <w:szCs w:val="22"/>
              </w:rPr>
            </w:pPr>
            <w:r w:rsidRPr="00553B8F">
              <w:rPr>
                <w:color w:val="FF0000"/>
                <w:sz w:val="22"/>
                <w:szCs w:val="22"/>
              </w:rPr>
              <w:t xml:space="preserve">Factor for 4 off </w:t>
            </w:r>
            <w:r w:rsidR="00107BF1" w:rsidRPr="00553B8F">
              <w:rPr>
                <w:color w:val="FF0000"/>
                <w:sz w:val="22"/>
                <w:szCs w:val="22"/>
              </w:rPr>
              <w:t>stranded</w:t>
            </w:r>
            <w:r w:rsidRPr="00553B8F">
              <w:rPr>
                <w:color w:val="FF0000"/>
                <w:sz w:val="22"/>
                <w:szCs w:val="22"/>
              </w:rPr>
              <w:t xml:space="preserve"> 4mm</w:t>
            </w:r>
            <w:r w:rsidRPr="00553B8F">
              <w:rPr>
                <w:color w:val="FF0000"/>
                <w:sz w:val="22"/>
                <w:szCs w:val="22"/>
                <w:vertAlign w:val="superscript"/>
              </w:rPr>
              <w:t>2</w:t>
            </w:r>
            <w:r w:rsidR="00107BF1" w:rsidRPr="00553B8F">
              <w:rPr>
                <w:color w:val="FF0000"/>
                <w:sz w:val="22"/>
                <w:szCs w:val="22"/>
              </w:rPr>
              <w:t xml:space="preserve"> from On-Site</w:t>
            </w:r>
            <w:r w:rsidRPr="00553B8F">
              <w:rPr>
                <w:color w:val="FF0000"/>
                <w:sz w:val="22"/>
                <w:szCs w:val="22"/>
              </w:rPr>
              <w:t xml:space="preserve"> Guide Table E3</w:t>
            </w:r>
          </w:p>
        </w:tc>
        <w:tc>
          <w:tcPr>
            <w:tcW w:w="567" w:type="dxa"/>
            <w:shd w:val="clear" w:color="auto" w:fill="auto"/>
            <w:vAlign w:val="center"/>
          </w:tcPr>
          <w:p w:rsidR="00832AAE"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832AAE"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43×4</m:t>
                </m:r>
              </m:oMath>
            </m:oMathPara>
          </w:p>
        </w:tc>
      </w:tr>
      <w:tr w:rsidR="00832AAE" w:rsidRPr="00F86167" w:rsidTr="00553B8F">
        <w:tc>
          <w:tcPr>
            <w:tcW w:w="534" w:type="dxa"/>
            <w:shd w:val="clear" w:color="auto" w:fill="auto"/>
            <w:vAlign w:val="center"/>
          </w:tcPr>
          <w:p w:rsidR="00832AAE" w:rsidRPr="001C33BA" w:rsidRDefault="00832AAE" w:rsidP="00A27274">
            <w:pPr>
              <w:pStyle w:val="Default"/>
              <w:spacing w:after="120"/>
              <w:rPr>
                <w:rFonts w:eastAsia="Times New Roman"/>
                <w:color w:val="FF0000"/>
                <w:sz w:val="22"/>
                <w:szCs w:val="22"/>
              </w:rPr>
            </w:pPr>
          </w:p>
        </w:tc>
        <w:tc>
          <w:tcPr>
            <w:tcW w:w="3543" w:type="dxa"/>
            <w:shd w:val="clear" w:color="auto" w:fill="auto"/>
            <w:vAlign w:val="center"/>
          </w:tcPr>
          <w:p w:rsidR="00832AAE" w:rsidRPr="00553B8F" w:rsidRDefault="00832AAE" w:rsidP="00A27274">
            <w:pPr>
              <w:pStyle w:val="Default"/>
              <w:spacing w:after="120"/>
              <w:jc w:val="right"/>
              <w:rPr>
                <w:rFonts w:ascii="Cambria Math" w:eastAsia="Times New Roman" w:hAnsi="Cambria Math"/>
                <w:color w:val="FF0000"/>
                <w:sz w:val="22"/>
                <w:szCs w:val="22"/>
              </w:rPr>
            </w:pPr>
          </w:p>
        </w:tc>
        <w:tc>
          <w:tcPr>
            <w:tcW w:w="567" w:type="dxa"/>
            <w:shd w:val="clear" w:color="auto" w:fill="auto"/>
            <w:vAlign w:val="center"/>
          </w:tcPr>
          <w:p w:rsidR="00832AAE"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832AAE"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172</m:t>
                </m:r>
              </m:oMath>
            </m:oMathPara>
          </w:p>
        </w:tc>
      </w:tr>
      <w:tr w:rsidR="00832AAE" w:rsidRPr="00F86167" w:rsidTr="00553B8F">
        <w:tc>
          <w:tcPr>
            <w:tcW w:w="534" w:type="dxa"/>
            <w:shd w:val="clear" w:color="auto" w:fill="auto"/>
            <w:vAlign w:val="center"/>
          </w:tcPr>
          <w:p w:rsidR="00832AAE" w:rsidRPr="001C33BA" w:rsidRDefault="00832AAE" w:rsidP="00A27274">
            <w:pPr>
              <w:pStyle w:val="Default"/>
              <w:spacing w:after="120"/>
              <w:rPr>
                <w:rFonts w:eastAsia="Times New Roman"/>
                <w:color w:val="FF0000"/>
                <w:sz w:val="22"/>
                <w:szCs w:val="22"/>
              </w:rPr>
            </w:pPr>
          </w:p>
        </w:tc>
        <w:tc>
          <w:tcPr>
            <w:tcW w:w="3543" w:type="dxa"/>
            <w:shd w:val="clear" w:color="auto" w:fill="auto"/>
            <w:vAlign w:val="center"/>
          </w:tcPr>
          <w:p w:rsidR="00832AAE" w:rsidRPr="00553B8F" w:rsidRDefault="00E34C73" w:rsidP="00A27274">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44+120+172</m:t>
                </m:r>
              </m:oMath>
            </m:oMathPara>
          </w:p>
        </w:tc>
        <w:tc>
          <w:tcPr>
            <w:tcW w:w="567" w:type="dxa"/>
            <w:shd w:val="clear" w:color="auto" w:fill="auto"/>
            <w:vAlign w:val="center"/>
          </w:tcPr>
          <w:p w:rsidR="00832AAE" w:rsidRPr="00553B8F" w:rsidRDefault="00E34C73" w:rsidP="00A27274">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832AAE" w:rsidRPr="00553B8F" w:rsidRDefault="00E34C73" w:rsidP="00A27274">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336</m:t>
                </m:r>
              </m:oMath>
            </m:oMathPara>
          </w:p>
        </w:tc>
      </w:tr>
      <w:tr w:rsidR="00832AAE" w:rsidRPr="00F86167" w:rsidTr="00553B8F">
        <w:tc>
          <w:tcPr>
            <w:tcW w:w="534" w:type="dxa"/>
            <w:shd w:val="clear" w:color="auto" w:fill="auto"/>
            <w:vAlign w:val="center"/>
          </w:tcPr>
          <w:p w:rsidR="00832AAE" w:rsidRPr="001C33BA" w:rsidRDefault="00832AAE" w:rsidP="00A27274">
            <w:pPr>
              <w:pStyle w:val="Default"/>
              <w:spacing w:after="120"/>
              <w:rPr>
                <w:rFonts w:eastAsia="Times New Roman"/>
                <w:color w:val="FF0000"/>
                <w:sz w:val="22"/>
                <w:szCs w:val="22"/>
              </w:rPr>
            </w:pPr>
          </w:p>
        </w:tc>
        <w:tc>
          <w:tcPr>
            <w:tcW w:w="3543" w:type="dxa"/>
            <w:shd w:val="clear" w:color="auto" w:fill="auto"/>
            <w:vAlign w:val="center"/>
          </w:tcPr>
          <w:p w:rsidR="00832AAE" w:rsidRPr="00553B8F" w:rsidRDefault="00107BF1" w:rsidP="00A27274">
            <w:pPr>
              <w:pStyle w:val="Default"/>
              <w:spacing w:after="120"/>
              <w:jc w:val="right"/>
              <w:rPr>
                <w:rFonts w:eastAsia="Times New Roman"/>
                <w:color w:val="FF0000"/>
                <w:sz w:val="22"/>
                <w:szCs w:val="22"/>
                <w:lang w:eastAsia="en-GB"/>
              </w:rPr>
            </w:pPr>
            <w:r w:rsidRPr="00553B8F">
              <w:rPr>
                <w:color w:val="FF0000"/>
                <w:sz w:val="22"/>
                <w:szCs w:val="22"/>
              </w:rPr>
              <w:t xml:space="preserve">From </w:t>
            </w:r>
            <w:r w:rsidR="00832AAE" w:rsidRPr="00553B8F">
              <w:rPr>
                <w:color w:val="FF0000"/>
                <w:sz w:val="22"/>
                <w:szCs w:val="22"/>
              </w:rPr>
              <w:t>On-Site Guide</w:t>
            </w:r>
            <w:r w:rsidR="00832AAE" w:rsidRPr="00553B8F">
              <w:rPr>
                <w:color w:val="FF0000"/>
                <w:sz w:val="22"/>
                <w:szCs w:val="22"/>
              </w:rPr>
              <w:br/>
              <w:t>Table E4, size required</w:t>
            </w:r>
          </w:p>
        </w:tc>
        <w:tc>
          <w:tcPr>
            <w:tcW w:w="567" w:type="dxa"/>
            <w:shd w:val="clear" w:color="auto" w:fill="auto"/>
            <w:vAlign w:val="center"/>
          </w:tcPr>
          <w:p w:rsidR="00832AAE" w:rsidRPr="00553B8F" w:rsidRDefault="00E34C73" w:rsidP="00A27274">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832AAE" w:rsidRPr="00553B8F" w:rsidRDefault="00E34C73" w:rsidP="00A27274">
            <w:pPr>
              <w:pStyle w:val="Default"/>
              <w:spacing w:after="120"/>
              <w:rPr>
                <w:rFonts w:ascii="Cambria Math" w:hAnsi="Cambria Math"/>
                <w:b/>
                <w:color w:val="FF0000"/>
                <w:sz w:val="26"/>
                <w:szCs w:val="26"/>
                <w:lang w:eastAsia="en-GB"/>
              </w:rPr>
            </w:pPr>
            <m:oMathPara>
              <m:oMath>
                <m:r>
                  <m:rPr>
                    <m:sty m:val="b"/>
                  </m:rPr>
                  <w:rPr>
                    <w:rFonts w:ascii="Cambria Math" w:hAnsi="Cambria Math"/>
                    <w:color w:val="FF0000"/>
                    <w:sz w:val="26"/>
                    <w:szCs w:val="26"/>
                  </w:rPr>
                  <m:t>25mm</m:t>
                </m:r>
              </m:oMath>
            </m:oMathPara>
            <w:bookmarkStart w:id="1" w:name="_GoBack"/>
            <w:bookmarkEnd w:id="1"/>
          </w:p>
        </w:tc>
      </w:tr>
    </w:tbl>
    <w:p w:rsidR="00A27274" w:rsidRDefault="00A3549F" w:rsidP="00A27274">
      <w:pPr>
        <w:spacing w:after="120"/>
        <w:rPr>
          <w:sz w:val="22"/>
          <w:szCs w:val="22"/>
        </w:rPr>
      </w:pPr>
      <w:r>
        <w:rPr>
          <w:sz w:val="22"/>
          <w:szCs w:val="22"/>
        </w:rPr>
        <w:pict>
          <v:rect id="_x0000_i1026" style="width:0;height:1.5pt" o:hralign="center" o:hrstd="t" o:hr="t" fillcolor="#a0a0a0" stroked="f"/>
        </w:pict>
      </w:r>
    </w:p>
    <w:sectPr w:rsidR="00A27274" w:rsidSect="000E5848">
      <w:pgSz w:w="11906" w:h="16838"/>
      <w:pgMar w:top="1440" w:right="1418" w:bottom="1259"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49F" w:rsidRDefault="00A3549F">
      <w:r>
        <w:separator/>
      </w:r>
    </w:p>
  </w:endnote>
  <w:endnote w:type="continuationSeparator" w:id="0">
    <w:p w:rsidR="00A3549F" w:rsidRDefault="00A3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22249B" w:rsidRPr="005A76CF" w:rsidTr="0022249B">
      <w:tc>
        <w:tcPr>
          <w:tcW w:w="3250" w:type="pct"/>
          <w:shd w:val="clear" w:color="auto" w:fill="auto"/>
        </w:tcPr>
        <w:p w:rsidR="0022249B" w:rsidRPr="005A76CF" w:rsidRDefault="0022249B" w:rsidP="0022249B">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091AFA">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22249B" w:rsidRPr="005A76CF" w:rsidRDefault="0022249B" w:rsidP="0022249B">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22249B" w:rsidRPr="005A76CF" w:rsidRDefault="0022249B" w:rsidP="0022249B">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2E25CB">
            <w:rPr>
              <w:rFonts w:ascii="Arial" w:hAnsi="Arial" w:cs="Arial"/>
              <w:noProof/>
              <w:sz w:val="18"/>
            </w:rPr>
            <w:t>6</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2E25CB">
            <w:rPr>
              <w:rFonts w:ascii="Arial" w:hAnsi="Arial" w:cs="Arial"/>
              <w:noProof/>
              <w:sz w:val="18"/>
            </w:rPr>
            <w:t>6</w:t>
          </w:r>
          <w:r w:rsidRPr="005A76CF">
            <w:rPr>
              <w:rFonts w:ascii="Arial" w:hAnsi="Arial" w:cs="Arial"/>
              <w:sz w:val="18"/>
            </w:rPr>
            <w:fldChar w:fldCharType="end"/>
          </w:r>
        </w:p>
      </w:tc>
    </w:tr>
  </w:tbl>
  <w:p w:rsidR="0022249B" w:rsidRPr="00A27274" w:rsidRDefault="0022249B">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49F" w:rsidRDefault="00A3549F">
      <w:r>
        <w:separator/>
      </w:r>
    </w:p>
  </w:footnote>
  <w:footnote w:type="continuationSeparator" w:id="0">
    <w:p w:rsidR="00A3549F" w:rsidRDefault="00A354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6251"/>
      <w:gridCol w:w="3387"/>
    </w:tblGrid>
    <w:tr w:rsidR="0022249B" w:rsidRPr="00BE2849" w:rsidTr="007E0408">
      <w:tc>
        <w:tcPr>
          <w:tcW w:w="3243" w:type="pct"/>
          <w:shd w:val="clear" w:color="auto" w:fill="auto"/>
        </w:tcPr>
        <w:p w:rsidR="0022249B" w:rsidRPr="00BE2849" w:rsidRDefault="0022249B" w:rsidP="00BE2849">
          <w:pPr>
            <w:pStyle w:val="Header"/>
            <w:rPr>
              <w:rFonts w:ascii="Arial" w:hAnsi="Arial" w:cs="Arial"/>
              <w:sz w:val="18"/>
            </w:rPr>
          </w:pPr>
          <w:r w:rsidRPr="00BE2849">
            <w:rPr>
              <w:rFonts w:ascii="Arial" w:hAnsi="Arial" w:cs="Arial"/>
              <w:sz w:val="18"/>
            </w:rPr>
            <w:t>SmartScreen</w:t>
          </w:r>
        </w:p>
        <w:p w:rsidR="0022249B" w:rsidRPr="00BE2849" w:rsidRDefault="0022249B"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22249B" w:rsidRPr="00BE2849" w:rsidRDefault="0022249B" w:rsidP="006B3BAF">
          <w:pPr>
            <w:pStyle w:val="Header"/>
            <w:jc w:val="right"/>
            <w:rPr>
              <w:rFonts w:ascii="Arial" w:hAnsi="Arial" w:cs="Arial"/>
              <w:sz w:val="18"/>
            </w:rPr>
          </w:pPr>
          <w:r w:rsidRPr="00BE2849">
            <w:rPr>
              <w:rFonts w:ascii="Arial" w:hAnsi="Arial" w:cs="Arial"/>
              <w:sz w:val="18"/>
            </w:rPr>
            <w:t>Unit 20</w:t>
          </w:r>
          <w:r>
            <w:rPr>
              <w:rFonts w:ascii="Arial" w:hAnsi="Arial" w:cs="Arial"/>
              <w:sz w:val="18"/>
            </w:rPr>
            <w:t>3</w:t>
          </w:r>
          <w:r w:rsidRPr="00BE2849">
            <w:rPr>
              <w:rFonts w:ascii="Arial" w:hAnsi="Arial" w:cs="Arial"/>
              <w:sz w:val="18"/>
            </w:rPr>
            <w:t xml:space="preserve"> Handout </w:t>
          </w:r>
          <w:r>
            <w:rPr>
              <w:rFonts w:ascii="Arial" w:hAnsi="Arial" w:cs="Arial"/>
              <w:sz w:val="18"/>
            </w:rPr>
            <w:t>17</w:t>
          </w:r>
        </w:p>
      </w:tc>
    </w:tr>
  </w:tbl>
  <w:p w:rsidR="0022249B" w:rsidRPr="00A27274" w:rsidRDefault="0022249B"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275"/>
    <w:multiLevelType w:val="hybridMultilevel"/>
    <w:tmpl w:val="505E7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F3060B"/>
    <w:multiLevelType w:val="hybridMultilevel"/>
    <w:tmpl w:val="149E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918CE"/>
    <w:multiLevelType w:val="hybridMultilevel"/>
    <w:tmpl w:val="BC3CD0FA"/>
    <w:lvl w:ilvl="0" w:tplc="95EC0CA4">
      <w:start w:val="1"/>
      <w:numFmt w:val="bullet"/>
      <w:lvlText w:val=""/>
      <w:lvlJc w:val="left"/>
      <w:pPr>
        <w:tabs>
          <w:tab w:val="num" w:pos="567"/>
        </w:tabs>
        <w:ind w:left="567" w:hanging="56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B7B00DF"/>
    <w:multiLevelType w:val="hybridMultilevel"/>
    <w:tmpl w:val="3138A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7D7735"/>
    <w:multiLevelType w:val="hybridMultilevel"/>
    <w:tmpl w:val="094A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F11D7"/>
    <w:multiLevelType w:val="hybridMultilevel"/>
    <w:tmpl w:val="7A50C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81512B"/>
    <w:multiLevelType w:val="multilevel"/>
    <w:tmpl w:val="32AE9FFA"/>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9927268"/>
    <w:multiLevelType w:val="hybridMultilevel"/>
    <w:tmpl w:val="9446CF8A"/>
    <w:lvl w:ilvl="0" w:tplc="95EC0CA4">
      <w:start w:val="1"/>
      <w:numFmt w:val="bullet"/>
      <w:lvlText w:val=""/>
      <w:lvlJc w:val="left"/>
      <w:pPr>
        <w:tabs>
          <w:tab w:val="num" w:pos="567"/>
        </w:tabs>
        <w:ind w:left="567" w:hanging="56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FBA3144"/>
    <w:multiLevelType w:val="hybridMultilevel"/>
    <w:tmpl w:val="6256D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1246FE"/>
    <w:multiLevelType w:val="hybridMultilevel"/>
    <w:tmpl w:val="A4480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353150"/>
    <w:multiLevelType w:val="hybridMultilevel"/>
    <w:tmpl w:val="336AB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4A5D75"/>
    <w:multiLevelType w:val="hybridMultilevel"/>
    <w:tmpl w:val="1E0E5F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055313"/>
    <w:multiLevelType w:val="hybridMultilevel"/>
    <w:tmpl w:val="A398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514B2A"/>
    <w:multiLevelType w:val="hybridMultilevel"/>
    <w:tmpl w:val="B7468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AA5C5E"/>
    <w:multiLevelType w:val="hybridMultilevel"/>
    <w:tmpl w:val="7EFE5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C24B96"/>
    <w:multiLevelType w:val="hybridMultilevel"/>
    <w:tmpl w:val="DD6ACD3A"/>
    <w:lvl w:ilvl="0" w:tplc="1842FA08">
      <w:start w:val="1"/>
      <w:numFmt w:val="lowerLetter"/>
      <w:lvlText w:val="%1)"/>
      <w:lvlJc w:val="left"/>
      <w:pPr>
        <w:tabs>
          <w:tab w:val="num" w:pos="567"/>
        </w:tabs>
        <w:ind w:left="567" w:hanging="567"/>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6ED77330"/>
    <w:multiLevelType w:val="hybridMultilevel"/>
    <w:tmpl w:val="B4386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20376E"/>
    <w:multiLevelType w:val="hybridMultilevel"/>
    <w:tmpl w:val="82321C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0E0B25"/>
    <w:multiLevelType w:val="hybridMultilevel"/>
    <w:tmpl w:val="583C7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5702363"/>
    <w:multiLevelType w:val="hybridMultilevel"/>
    <w:tmpl w:val="85D6F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14"/>
  </w:num>
  <w:num w:numId="5">
    <w:abstractNumId w:val="1"/>
  </w:num>
  <w:num w:numId="6">
    <w:abstractNumId w:val="10"/>
  </w:num>
  <w:num w:numId="7">
    <w:abstractNumId w:val="16"/>
  </w:num>
  <w:num w:numId="8">
    <w:abstractNumId w:val="3"/>
  </w:num>
  <w:num w:numId="9">
    <w:abstractNumId w:val="13"/>
  </w:num>
  <w:num w:numId="10">
    <w:abstractNumId w:val="8"/>
  </w:num>
  <w:num w:numId="11">
    <w:abstractNumId w:val="4"/>
  </w:num>
  <w:num w:numId="12">
    <w:abstractNumId w:val="9"/>
  </w:num>
  <w:num w:numId="13">
    <w:abstractNumId w:val="18"/>
  </w:num>
  <w:num w:numId="14">
    <w:abstractNumId w:val="15"/>
  </w:num>
  <w:num w:numId="15">
    <w:abstractNumId w:val="7"/>
  </w:num>
  <w:num w:numId="16">
    <w:abstractNumId w:val="2"/>
  </w:num>
  <w:num w:numId="17">
    <w:abstractNumId w:val="11"/>
  </w:num>
  <w:num w:numId="18">
    <w:abstractNumId w:val="17"/>
  </w:num>
  <w:num w:numId="19">
    <w:abstractNumId w:val="19"/>
  </w:num>
  <w:num w:numId="2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11F75"/>
    <w:rsid w:val="00021494"/>
    <w:rsid w:val="00023302"/>
    <w:rsid w:val="00027ED9"/>
    <w:rsid w:val="000503F3"/>
    <w:rsid w:val="00052405"/>
    <w:rsid w:val="000617DC"/>
    <w:rsid w:val="00062598"/>
    <w:rsid w:val="00067A7B"/>
    <w:rsid w:val="000753B4"/>
    <w:rsid w:val="000914F1"/>
    <w:rsid w:val="00091AFA"/>
    <w:rsid w:val="00095B50"/>
    <w:rsid w:val="000A6940"/>
    <w:rsid w:val="000A7594"/>
    <w:rsid w:val="000B2B3A"/>
    <w:rsid w:val="000E5848"/>
    <w:rsid w:val="000F6735"/>
    <w:rsid w:val="000F68F6"/>
    <w:rsid w:val="00107BF1"/>
    <w:rsid w:val="0011352A"/>
    <w:rsid w:val="00117CF3"/>
    <w:rsid w:val="00126BBC"/>
    <w:rsid w:val="00131139"/>
    <w:rsid w:val="00131E2F"/>
    <w:rsid w:val="00141066"/>
    <w:rsid w:val="001531DF"/>
    <w:rsid w:val="00154223"/>
    <w:rsid w:val="0016305B"/>
    <w:rsid w:val="0017291B"/>
    <w:rsid w:val="00172FC3"/>
    <w:rsid w:val="00186E84"/>
    <w:rsid w:val="001924D2"/>
    <w:rsid w:val="001A46A9"/>
    <w:rsid w:val="001A4DFA"/>
    <w:rsid w:val="001A50EE"/>
    <w:rsid w:val="001B4B30"/>
    <w:rsid w:val="001B7876"/>
    <w:rsid w:val="001B7FB8"/>
    <w:rsid w:val="001C33BA"/>
    <w:rsid w:val="001E3165"/>
    <w:rsid w:val="0020766D"/>
    <w:rsid w:val="00210B99"/>
    <w:rsid w:val="00213969"/>
    <w:rsid w:val="00216AC7"/>
    <w:rsid w:val="00217A93"/>
    <w:rsid w:val="00220518"/>
    <w:rsid w:val="0022051A"/>
    <w:rsid w:val="0022249B"/>
    <w:rsid w:val="00225086"/>
    <w:rsid w:val="00237BB0"/>
    <w:rsid w:val="00241896"/>
    <w:rsid w:val="0024426D"/>
    <w:rsid w:val="002465B2"/>
    <w:rsid w:val="0025798D"/>
    <w:rsid w:val="00272D65"/>
    <w:rsid w:val="00285D01"/>
    <w:rsid w:val="00286008"/>
    <w:rsid w:val="002964CD"/>
    <w:rsid w:val="00296FC3"/>
    <w:rsid w:val="002A41F0"/>
    <w:rsid w:val="002A49A3"/>
    <w:rsid w:val="002C3CAB"/>
    <w:rsid w:val="002E25CB"/>
    <w:rsid w:val="002E26CC"/>
    <w:rsid w:val="002F3E2C"/>
    <w:rsid w:val="00306AF6"/>
    <w:rsid w:val="0031203E"/>
    <w:rsid w:val="00321F78"/>
    <w:rsid w:val="003224C2"/>
    <w:rsid w:val="00323400"/>
    <w:rsid w:val="003236F5"/>
    <w:rsid w:val="0032758F"/>
    <w:rsid w:val="00336392"/>
    <w:rsid w:val="00336E82"/>
    <w:rsid w:val="0034333B"/>
    <w:rsid w:val="00345571"/>
    <w:rsid w:val="00356130"/>
    <w:rsid w:val="003B71B3"/>
    <w:rsid w:val="003D1AB0"/>
    <w:rsid w:val="003E1063"/>
    <w:rsid w:val="003F4EE5"/>
    <w:rsid w:val="00400538"/>
    <w:rsid w:val="00402D2F"/>
    <w:rsid w:val="00404203"/>
    <w:rsid w:val="00405955"/>
    <w:rsid w:val="00426F02"/>
    <w:rsid w:val="004610B8"/>
    <w:rsid w:val="00467DAD"/>
    <w:rsid w:val="00471E0C"/>
    <w:rsid w:val="00485A4E"/>
    <w:rsid w:val="0048648E"/>
    <w:rsid w:val="004A2728"/>
    <w:rsid w:val="004A5B41"/>
    <w:rsid w:val="004C43D8"/>
    <w:rsid w:val="004C6FC6"/>
    <w:rsid w:val="004D6954"/>
    <w:rsid w:val="00505C63"/>
    <w:rsid w:val="005104DE"/>
    <w:rsid w:val="005446E0"/>
    <w:rsid w:val="0054644A"/>
    <w:rsid w:val="005502AB"/>
    <w:rsid w:val="00553B8F"/>
    <w:rsid w:val="005546A4"/>
    <w:rsid w:val="00593EF1"/>
    <w:rsid w:val="005A3095"/>
    <w:rsid w:val="005B4C68"/>
    <w:rsid w:val="005C3679"/>
    <w:rsid w:val="005C65B7"/>
    <w:rsid w:val="005D1F3C"/>
    <w:rsid w:val="005D215F"/>
    <w:rsid w:val="005E6668"/>
    <w:rsid w:val="005E7EA9"/>
    <w:rsid w:val="005F3C51"/>
    <w:rsid w:val="00604E57"/>
    <w:rsid w:val="00605C9E"/>
    <w:rsid w:val="00611102"/>
    <w:rsid w:val="00621A89"/>
    <w:rsid w:val="006369E7"/>
    <w:rsid w:val="006503A8"/>
    <w:rsid w:val="006508FB"/>
    <w:rsid w:val="0065498F"/>
    <w:rsid w:val="0066001E"/>
    <w:rsid w:val="006651B2"/>
    <w:rsid w:val="0068636D"/>
    <w:rsid w:val="00693925"/>
    <w:rsid w:val="006A5D9D"/>
    <w:rsid w:val="006B3BAF"/>
    <w:rsid w:val="006D646C"/>
    <w:rsid w:val="006E0A82"/>
    <w:rsid w:val="007033E0"/>
    <w:rsid w:val="00703D6B"/>
    <w:rsid w:val="00704BD1"/>
    <w:rsid w:val="0072308F"/>
    <w:rsid w:val="00730534"/>
    <w:rsid w:val="00731618"/>
    <w:rsid w:val="00735302"/>
    <w:rsid w:val="00752165"/>
    <w:rsid w:val="00796960"/>
    <w:rsid w:val="007A39B1"/>
    <w:rsid w:val="007A6CA5"/>
    <w:rsid w:val="007B4FCF"/>
    <w:rsid w:val="007C2EA5"/>
    <w:rsid w:val="007C5B0A"/>
    <w:rsid w:val="007D02C7"/>
    <w:rsid w:val="007D0441"/>
    <w:rsid w:val="007E0408"/>
    <w:rsid w:val="00801C5B"/>
    <w:rsid w:val="0080459B"/>
    <w:rsid w:val="00832AAE"/>
    <w:rsid w:val="0085046A"/>
    <w:rsid w:val="00862420"/>
    <w:rsid w:val="00875881"/>
    <w:rsid w:val="00876E14"/>
    <w:rsid w:val="0088186E"/>
    <w:rsid w:val="00894B5F"/>
    <w:rsid w:val="00897C94"/>
    <w:rsid w:val="008C1497"/>
    <w:rsid w:val="008C23BA"/>
    <w:rsid w:val="008E6899"/>
    <w:rsid w:val="008F0F2C"/>
    <w:rsid w:val="009375D9"/>
    <w:rsid w:val="0096594F"/>
    <w:rsid w:val="00966B72"/>
    <w:rsid w:val="00972428"/>
    <w:rsid w:val="00996725"/>
    <w:rsid w:val="009B5351"/>
    <w:rsid w:val="009C0C93"/>
    <w:rsid w:val="009D24C5"/>
    <w:rsid w:val="009D2A44"/>
    <w:rsid w:val="009E28A1"/>
    <w:rsid w:val="009E62A3"/>
    <w:rsid w:val="009F081F"/>
    <w:rsid w:val="009F2252"/>
    <w:rsid w:val="009F318A"/>
    <w:rsid w:val="00A104DF"/>
    <w:rsid w:val="00A15546"/>
    <w:rsid w:val="00A16B1F"/>
    <w:rsid w:val="00A17267"/>
    <w:rsid w:val="00A27274"/>
    <w:rsid w:val="00A3549F"/>
    <w:rsid w:val="00A378D6"/>
    <w:rsid w:val="00A4629F"/>
    <w:rsid w:val="00A56779"/>
    <w:rsid w:val="00A7423B"/>
    <w:rsid w:val="00A83A16"/>
    <w:rsid w:val="00A91261"/>
    <w:rsid w:val="00AA47EB"/>
    <w:rsid w:val="00AD5169"/>
    <w:rsid w:val="00AE1BAB"/>
    <w:rsid w:val="00B128C6"/>
    <w:rsid w:val="00B24160"/>
    <w:rsid w:val="00B32455"/>
    <w:rsid w:val="00B324E7"/>
    <w:rsid w:val="00B478B7"/>
    <w:rsid w:val="00B6304E"/>
    <w:rsid w:val="00B73A34"/>
    <w:rsid w:val="00B76ECE"/>
    <w:rsid w:val="00B82BEF"/>
    <w:rsid w:val="00B90A08"/>
    <w:rsid w:val="00BA257A"/>
    <w:rsid w:val="00BB350E"/>
    <w:rsid w:val="00BB4685"/>
    <w:rsid w:val="00BC69FD"/>
    <w:rsid w:val="00BD748B"/>
    <w:rsid w:val="00BE2849"/>
    <w:rsid w:val="00BE48E7"/>
    <w:rsid w:val="00C010CD"/>
    <w:rsid w:val="00C16DD0"/>
    <w:rsid w:val="00C1779B"/>
    <w:rsid w:val="00C32270"/>
    <w:rsid w:val="00C33422"/>
    <w:rsid w:val="00C44F9C"/>
    <w:rsid w:val="00C519BC"/>
    <w:rsid w:val="00C52C79"/>
    <w:rsid w:val="00C617CD"/>
    <w:rsid w:val="00C72C1D"/>
    <w:rsid w:val="00C74991"/>
    <w:rsid w:val="00C7687B"/>
    <w:rsid w:val="00C8563B"/>
    <w:rsid w:val="00CA2B0C"/>
    <w:rsid w:val="00CA7B52"/>
    <w:rsid w:val="00CB4EA4"/>
    <w:rsid w:val="00CB758A"/>
    <w:rsid w:val="00CE78D3"/>
    <w:rsid w:val="00CF4192"/>
    <w:rsid w:val="00CF5D89"/>
    <w:rsid w:val="00D11D6A"/>
    <w:rsid w:val="00D317D9"/>
    <w:rsid w:val="00D435DA"/>
    <w:rsid w:val="00D46491"/>
    <w:rsid w:val="00D537E0"/>
    <w:rsid w:val="00D60660"/>
    <w:rsid w:val="00D609DC"/>
    <w:rsid w:val="00D62257"/>
    <w:rsid w:val="00D7381C"/>
    <w:rsid w:val="00D75E20"/>
    <w:rsid w:val="00D77334"/>
    <w:rsid w:val="00D812EA"/>
    <w:rsid w:val="00D86756"/>
    <w:rsid w:val="00D90174"/>
    <w:rsid w:val="00D97C4F"/>
    <w:rsid w:val="00DA6EDF"/>
    <w:rsid w:val="00DB5ABB"/>
    <w:rsid w:val="00DB6D1A"/>
    <w:rsid w:val="00DC0DCE"/>
    <w:rsid w:val="00DC1681"/>
    <w:rsid w:val="00DE1F45"/>
    <w:rsid w:val="00DE60FB"/>
    <w:rsid w:val="00DE6FCF"/>
    <w:rsid w:val="00DF5749"/>
    <w:rsid w:val="00E06E67"/>
    <w:rsid w:val="00E15912"/>
    <w:rsid w:val="00E233BC"/>
    <w:rsid w:val="00E27506"/>
    <w:rsid w:val="00E34C73"/>
    <w:rsid w:val="00E436C3"/>
    <w:rsid w:val="00E55944"/>
    <w:rsid w:val="00E60213"/>
    <w:rsid w:val="00E650AB"/>
    <w:rsid w:val="00E703F6"/>
    <w:rsid w:val="00E708AF"/>
    <w:rsid w:val="00E86CF1"/>
    <w:rsid w:val="00EB2789"/>
    <w:rsid w:val="00EC17BD"/>
    <w:rsid w:val="00ED072C"/>
    <w:rsid w:val="00ED7E0E"/>
    <w:rsid w:val="00EE1B5D"/>
    <w:rsid w:val="00EE5D25"/>
    <w:rsid w:val="00EF2079"/>
    <w:rsid w:val="00F01200"/>
    <w:rsid w:val="00F100C3"/>
    <w:rsid w:val="00F12E31"/>
    <w:rsid w:val="00F13758"/>
    <w:rsid w:val="00F24F8D"/>
    <w:rsid w:val="00F26671"/>
    <w:rsid w:val="00F44EF8"/>
    <w:rsid w:val="00F5226A"/>
    <w:rsid w:val="00F56792"/>
    <w:rsid w:val="00F62453"/>
    <w:rsid w:val="00F67E87"/>
    <w:rsid w:val="00F70C2E"/>
    <w:rsid w:val="00F72939"/>
    <w:rsid w:val="00FA1344"/>
    <w:rsid w:val="00FD5103"/>
    <w:rsid w:val="00FD6342"/>
    <w:rsid w:val="00FD63F5"/>
    <w:rsid w:val="00FE6844"/>
    <w:rsid w:val="00FF1755"/>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363863C-6640-4558-A65A-E5A9F381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paragraph" w:customStyle="1" w:styleId="BobsStyles">
    <w:name w:val="Bob's Styles"/>
    <w:basedOn w:val="Normal"/>
    <w:rsid w:val="00216AC7"/>
    <w:pPr>
      <w:overflowPunct w:val="0"/>
      <w:autoSpaceDE w:val="0"/>
      <w:autoSpaceDN w:val="0"/>
      <w:adjustRightInd w:val="0"/>
      <w:spacing w:after="120"/>
      <w:jc w:val="both"/>
      <w:textAlignment w:val="baseline"/>
    </w:pPr>
    <w:rPr>
      <w:rFonts w:ascii="Arial" w:hAnsi="Arial"/>
      <w:szCs w:val="20"/>
      <w:lang w:eastAsia="en-US"/>
    </w:rPr>
  </w:style>
  <w:style w:type="character" w:customStyle="1" w:styleId="FooterChar">
    <w:name w:val="Footer Char"/>
    <w:link w:val="Footer"/>
    <w:rsid w:val="00F70C2E"/>
    <w:rPr>
      <w:sz w:val="24"/>
      <w:szCs w:val="24"/>
      <w:lang w:eastAsia="en-US"/>
    </w:rPr>
  </w:style>
  <w:style w:type="character" w:styleId="CommentReference">
    <w:name w:val="annotation reference"/>
    <w:rsid w:val="003F4EE5"/>
    <w:rPr>
      <w:sz w:val="16"/>
      <w:szCs w:val="16"/>
    </w:rPr>
  </w:style>
  <w:style w:type="paragraph" w:styleId="CommentText">
    <w:name w:val="annotation text"/>
    <w:basedOn w:val="Normal"/>
    <w:link w:val="CommentTextChar"/>
    <w:rsid w:val="003F4EE5"/>
    <w:rPr>
      <w:sz w:val="20"/>
      <w:szCs w:val="20"/>
    </w:rPr>
  </w:style>
  <w:style w:type="character" w:customStyle="1" w:styleId="CommentTextChar">
    <w:name w:val="Comment Text Char"/>
    <w:basedOn w:val="DefaultParagraphFont"/>
    <w:link w:val="CommentText"/>
    <w:rsid w:val="003F4EE5"/>
  </w:style>
  <w:style w:type="paragraph" w:styleId="CommentSubject">
    <w:name w:val="annotation subject"/>
    <w:basedOn w:val="CommentText"/>
    <w:next w:val="CommentText"/>
    <w:link w:val="CommentSubjectChar"/>
    <w:rsid w:val="003F4EE5"/>
    <w:rPr>
      <w:b/>
      <w:bCs/>
    </w:rPr>
  </w:style>
  <w:style w:type="character" w:customStyle="1" w:styleId="CommentSubjectChar">
    <w:name w:val="Comment Subject Char"/>
    <w:link w:val="CommentSubject"/>
    <w:rsid w:val="003F4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09472695">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79459651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65C144-48DC-4226-9046-46EE0D5E5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4</cp:revision>
  <cp:lastPrinted>2013-04-18T10:55:00Z</cp:lastPrinted>
  <dcterms:created xsi:type="dcterms:W3CDTF">2015-02-19T09:28:00Z</dcterms:created>
  <dcterms:modified xsi:type="dcterms:W3CDTF">2015-02-24T19:50:00Z</dcterms:modified>
</cp:coreProperties>
</file>