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C5778F">
        <w:rPr>
          <w:rFonts w:ascii="Arial" w:hAnsi="Arial" w:cs="Arial"/>
          <w:b/>
          <w:color w:val="000000"/>
        </w:rPr>
        <w:t>1-0</w:t>
      </w:r>
      <w:r w:rsidR="00DE2816">
        <w:rPr>
          <w:rFonts w:ascii="Arial" w:hAnsi="Arial" w:cs="Arial"/>
          <w:b/>
          <w:color w:val="000000"/>
        </w:rPr>
        <w:t>3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D5572A">
        <w:rPr>
          <w:rFonts w:ascii="Arial" w:hAnsi="Arial" w:cs="Arial"/>
          <w:b/>
          <w:bCs/>
        </w:rPr>
        <w:t>Lifting and handling (a</w:t>
      </w:r>
      <w:r w:rsidR="00DE2816">
        <w:rPr>
          <w:rFonts w:ascii="Arial" w:hAnsi="Arial" w:cs="Arial"/>
          <w:b/>
          <w:bCs/>
        </w:rPr>
        <w:t>ssisted</w:t>
      </w:r>
      <w:r w:rsidR="00D5572A">
        <w:rPr>
          <w:rFonts w:ascii="Arial" w:hAnsi="Arial" w:cs="Arial"/>
          <w:b/>
          <w:bCs/>
        </w:rPr>
        <w:t>)</w:t>
      </w:r>
    </w:p>
    <w:p w:rsidR="00C5778F" w:rsidRPr="00FA4011" w:rsidRDefault="00C5778F" w:rsidP="00943263">
      <w:pPr>
        <w:pStyle w:val="Header"/>
        <w:spacing w:before="120" w:after="6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FA4011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EF022B">
        <w:rPr>
          <w:rFonts w:ascii="Arial" w:hAnsi="Arial" w:cs="Arial"/>
          <w:sz w:val="22"/>
          <w:szCs w:val="22"/>
        </w:rPr>
        <w:t>.</w:t>
      </w:r>
    </w:p>
    <w:p w:rsidR="00C5778F" w:rsidRPr="00FA4011" w:rsidRDefault="00EF022B" w:rsidP="00212D9C">
      <w:pPr>
        <w:pStyle w:val="Header"/>
        <w:spacing w:after="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Technical d</w:t>
      </w:r>
      <w:r w:rsidR="00C5778F" w:rsidRPr="00FA4011">
        <w:rPr>
          <w:rFonts w:ascii="Arial" w:hAnsi="Arial" w:cs="Arial"/>
          <w:b/>
          <w:bCs/>
          <w:sz w:val="22"/>
          <w:szCs w:val="22"/>
        </w:rPr>
        <w:t>ata</w:t>
      </w:r>
    </w:p>
    <w:p w:rsidR="00D5572A" w:rsidRPr="00212D9C" w:rsidRDefault="00D5572A" w:rsidP="000B4A39">
      <w:pPr>
        <w:pStyle w:val="ListParagraph"/>
        <w:numPr>
          <w:ilvl w:val="0"/>
          <w:numId w:val="2"/>
        </w:numPr>
        <w:spacing w:after="60"/>
        <w:ind w:left="714" w:hanging="357"/>
        <w:contextualSpacing/>
        <w:rPr>
          <w:rFonts w:ascii="Arial" w:hAnsi="Arial" w:cs="Arial"/>
        </w:rPr>
      </w:pPr>
      <w:r w:rsidRPr="00212D9C">
        <w:rPr>
          <w:rFonts w:ascii="Arial" w:hAnsi="Arial" w:cs="Arial"/>
        </w:rPr>
        <w:t>You are to make sure that you use only the approved lifting techniques.</w:t>
      </w:r>
    </w:p>
    <w:p w:rsidR="00212D9C" w:rsidRPr="00212D9C" w:rsidRDefault="00D5572A" w:rsidP="000B4A39">
      <w:pPr>
        <w:pStyle w:val="ListParagraph"/>
        <w:numPr>
          <w:ilvl w:val="0"/>
          <w:numId w:val="2"/>
        </w:numPr>
        <w:spacing w:after="60"/>
        <w:ind w:left="714" w:hanging="357"/>
        <w:contextualSpacing/>
        <w:rPr>
          <w:rFonts w:ascii="Arial" w:hAnsi="Arial" w:cs="Arial"/>
        </w:rPr>
      </w:pPr>
      <w:r w:rsidRPr="00212D9C">
        <w:rPr>
          <w:rFonts w:ascii="Arial" w:hAnsi="Arial" w:cs="Arial"/>
        </w:rPr>
        <w:t>Never attempt to lift an object on your own if you suspect you will struggle and certainly nothing heavier than 20kg</w:t>
      </w:r>
      <w:r w:rsidR="00212D9C" w:rsidRPr="00212D9C">
        <w:rPr>
          <w:rFonts w:ascii="Arial" w:hAnsi="Arial" w:cs="Arial"/>
        </w:rPr>
        <w:t xml:space="preserve">. </w:t>
      </w:r>
    </w:p>
    <w:p w:rsidR="00C5778F" w:rsidRPr="00212D9C" w:rsidRDefault="00212D9C" w:rsidP="000B4A39">
      <w:pPr>
        <w:pStyle w:val="ListParagraph"/>
        <w:numPr>
          <w:ilvl w:val="0"/>
          <w:numId w:val="2"/>
        </w:numPr>
        <w:spacing w:after="60"/>
        <w:ind w:left="714" w:hanging="357"/>
        <w:contextualSpacing/>
        <w:rPr>
          <w:rFonts w:ascii="Arial" w:hAnsi="Arial" w:cs="Arial"/>
        </w:rPr>
      </w:pPr>
      <w:r w:rsidRPr="00212D9C">
        <w:rPr>
          <w:rFonts w:ascii="Arial" w:hAnsi="Arial" w:cs="Arial"/>
        </w:rPr>
        <w:t>Clear instructions must be given to you helper prior to the lift taking place</w:t>
      </w:r>
      <w:r w:rsidR="00C5778F" w:rsidRPr="00212D9C">
        <w:rPr>
          <w:rFonts w:ascii="Arial" w:hAnsi="Arial" w:cs="Arial"/>
        </w:rPr>
        <w:t>.</w:t>
      </w:r>
    </w:p>
    <w:p w:rsidR="00C5778F" w:rsidRPr="00FA4011" w:rsidRDefault="00C5778F" w:rsidP="00212D9C">
      <w:pPr>
        <w:spacing w:after="60"/>
        <w:rPr>
          <w:rFonts w:ascii="Arial" w:hAnsi="Arial" w:cs="Arial"/>
          <w:b/>
          <w:sz w:val="22"/>
          <w:szCs w:val="22"/>
          <w:lang w:eastAsia="en-US"/>
        </w:rPr>
      </w:pPr>
      <w:r w:rsidRPr="00FA4011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212D9C" w:rsidRPr="00212D9C" w:rsidRDefault="00212D9C" w:rsidP="000B4A3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212D9C">
        <w:rPr>
          <w:rFonts w:ascii="Arial" w:hAnsi="Arial" w:cs="Arial"/>
          <w:sz w:val="22"/>
          <w:szCs w:val="22"/>
        </w:rPr>
        <w:t>Enter the start time on the assessment sheet.</w:t>
      </w:r>
    </w:p>
    <w:p w:rsidR="00212D9C" w:rsidRPr="00212D9C" w:rsidRDefault="00212D9C" w:rsidP="000B4A3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212D9C">
        <w:rPr>
          <w:rFonts w:ascii="Arial" w:hAnsi="Arial" w:cs="Arial"/>
          <w:sz w:val="22"/>
          <w:szCs w:val="22"/>
        </w:rPr>
        <w:t>You are required, with assistance, to safely lift and move an object designated by the assessor.</w:t>
      </w:r>
    </w:p>
    <w:p w:rsidR="00212D9C" w:rsidRPr="00212D9C" w:rsidRDefault="00212D9C" w:rsidP="000B4A3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212D9C">
        <w:rPr>
          <w:rFonts w:ascii="Arial" w:hAnsi="Arial" w:cs="Arial"/>
          <w:sz w:val="22"/>
          <w:szCs w:val="22"/>
        </w:rPr>
        <w:t>When told to do so by the assessor, this object is first</w:t>
      </w:r>
      <w:r w:rsidR="00EF022B">
        <w:rPr>
          <w:rFonts w:ascii="Arial" w:hAnsi="Arial" w:cs="Arial"/>
          <w:sz w:val="22"/>
          <w:szCs w:val="22"/>
        </w:rPr>
        <w:t>ly</w:t>
      </w:r>
      <w:r w:rsidRPr="00212D9C">
        <w:rPr>
          <w:rFonts w:ascii="Arial" w:hAnsi="Arial" w:cs="Arial"/>
          <w:sz w:val="22"/>
          <w:szCs w:val="22"/>
        </w:rPr>
        <w:t xml:space="preserve"> to be manually lifted from the floor, transported and placed on</w:t>
      </w:r>
      <w:r w:rsidR="00EF022B">
        <w:rPr>
          <w:rFonts w:ascii="Arial" w:hAnsi="Arial" w:cs="Arial"/>
          <w:sz w:val="22"/>
          <w:szCs w:val="22"/>
        </w:rPr>
        <w:t xml:space="preserve"> </w:t>
      </w:r>
      <w:r w:rsidRPr="00212D9C">
        <w:rPr>
          <w:rFonts w:ascii="Arial" w:hAnsi="Arial" w:cs="Arial"/>
          <w:sz w:val="22"/>
          <w:szCs w:val="22"/>
        </w:rPr>
        <w:t>to a workbench.</w:t>
      </w:r>
    </w:p>
    <w:p w:rsidR="00212D9C" w:rsidRPr="00212D9C" w:rsidRDefault="00212D9C" w:rsidP="000B4A3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212D9C">
        <w:rPr>
          <w:rFonts w:ascii="Arial" w:hAnsi="Arial" w:cs="Arial"/>
          <w:sz w:val="22"/>
          <w:szCs w:val="22"/>
        </w:rPr>
        <w:t>Stand back so that the assessor can check</w:t>
      </w:r>
      <w:r w:rsidR="00EF022B">
        <w:rPr>
          <w:rFonts w:ascii="Arial" w:hAnsi="Arial" w:cs="Arial"/>
          <w:sz w:val="22"/>
          <w:szCs w:val="22"/>
        </w:rPr>
        <w:t xml:space="preserve"> that</w:t>
      </w:r>
      <w:r w:rsidRPr="00212D9C">
        <w:rPr>
          <w:rFonts w:ascii="Arial" w:hAnsi="Arial" w:cs="Arial"/>
          <w:sz w:val="22"/>
          <w:szCs w:val="22"/>
        </w:rPr>
        <w:t xml:space="preserve"> the object has been correctly set down.</w:t>
      </w:r>
    </w:p>
    <w:p w:rsidR="00212D9C" w:rsidRPr="00212D9C" w:rsidRDefault="00212D9C" w:rsidP="000B4A3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212D9C">
        <w:rPr>
          <w:rFonts w:ascii="Arial" w:hAnsi="Arial" w:cs="Arial"/>
          <w:sz w:val="22"/>
          <w:szCs w:val="22"/>
        </w:rPr>
        <w:t>When told to do so by the assessor, this object is then to be manually lifted from the workbench, transported and placed back on</w:t>
      </w:r>
      <w:r w:rsidR="00EF022B">
        <w:rPr>
          <w:rFonts w:ascii="Arial" w:hAnsi="Arial" w:cs="Arial"/>
          <w:sz w:val="22"/>
          <w:szCs w:val="22"/>
        </w:rPr>
        <w:t xml:space="preserve"> </w:t>
      </w:r>
      <w:r w:rsidRPr="00212D9C">
        <w:rPr>
          <w:rFonts w:ascii="Arial" w:hAnsi="Arial" w:cs="Arial"/>
          <w:sz w:val="22"/>
          <w:szCs w:val="22"/>
        </w:rPr>
        <w:t>to the floor.</w:t>
      </w:r>
    </w:p>
    <w:p w:rsidR="00212D9C" w:rsidRPr="00212D9C" w:rsidRDefault="00212D9C" w:rsidP="000B4A3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212D9C">
        <w:rPr>
          <w:rFonts w:ascii="Arial" w:hAnsi="Arial" w:cs="Arial"/>
          <w:sz w:val="22"/>
          <w:szCs w:val="22"/>
        </w:rPr>
        <w:t>Stand back so that the assessor can check</w:t>
      </w:r>
      <w:r w:rsidR="00EF022B">
        <w:rPr>
          <w:rFonts w:ascii="Arial" w:hAnsi="Arial" w:cs="Arial"/>
          <w:sz w:val="22"/>
          <w:szCs w:val="22"/>
        </w:rPr>
        <w:t xml:space="preserve"> that</w:t>
      </w:r>
      <w:r w:rsidRPr="00212D9C">
        <w:rPr>
          <w:rFonts w:ascii="Arial" w:hAnsi="Arial" w:cs="Arial"/>
          <w:sz w:val="22"/>
          <w:szCs w:val="22"/>
        </w:rPr>
        <w:t xml:space="preserve"> the object has been correctly set down.</w:t>
      </w:r>
    </w:p>
    <w:p w:rsidR="00212D9C" w:rsidRPr="00212D9C" w:rsidRDefault="00212D9C" w:rsidP="000B4A3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212D9C">
        <w:rPr>
          <w:rFonts w:ascii="Arial" w:hAnsi="Arial" w:cs="Arial"/>
          <w:sz w:val="22"/>
          <w:szCs w:val="22"/>
        </w:rPr>
        <w:t>Enter the finish time on the assessment sheet.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212D9C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212D9C" w:rsidRPr="00520FF4" w:rsidTr="00212D9C">
        <w:tc>
          <w:tcPr>
            <w:tcW w:w="948" w:type="dxa"/>
            <w:vAlign w:val="center"/>
          </w:tcPr>
          <w:p w:rsidR="00212D9C" w:rsidRPr="00520FF4" w:rsidRDefault="00212D9C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212D9C" w:rsidRPr="00212D9C" w:rsidRDefault="00212D9C" w:rsidP="00030374">
            <w:pPr>
              <w:rPr>
                <w:rFonts w:ascii="Arial" w:hAnsi="Arial" w:cs="Arial"/>
                <w:sz w:val="22"/>
                <w:szCs w:val="22"/>
              </w:rPr>
            </w:pPr>
            <w:r w:rsidRPr="00212D9C">
              <w:rPr>
                <w:rFonts w:ascii="Arial" w:hAnsi="Arial" w:cs="Arial"/>
                <w:sz w:val="22"/>
                <w:szCs w:val="22"/>
              </w:rPr>
              <w:t>Assesse</w:t>
            </w:r>
            <w:r w:rsidR="00030374">
              <w:rPr>
                <w:rFonts w:ascii="Arial" w:hAnsi="Arial" w:cs="Arial"/>
                <w:sz w:val="22"/>
                <w:szCs w:val="22"/>
              </w:rPr>
              <w:t>d</w:t>
            </w:r>
            <w:r w:rsidRPr="00212D9C">
              <w:rPr>
                <w:rFonts w:ascii="Arial" w:hAnsi="Arial" w:cs="Arial"/>
                <w:sz w:val="22"/>
                <w:szCs w:val="22"/>
              </w:rPr>
              <w:t xml:space="preserve"> the route to be taken to ensure no obstacles or hazards</w:t>
            </w:r>
          </w:p>
        </w:tc>
        <w:tc>
          <w:tcPr>
            <w:tcW w:w="993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12D9C" w:rsidRPr="00520FF4" w:rsidTr="00212D9C">
        <w:tc>
          <w:tcPr>
            <w:tcW w:w="948" w:type="dxa"/>
            <w:vAlign w:val="center"/>
          </w:tcPr>
          <w:p w:rsidR="00212D9C" w:rsidRPr="00520FF4" w:rsidRDefault="00212D9C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7098" w:type="dxa"/>
            <w:gridSpan w:val="2"/>
            <w:vAlign w:val="center"/>
          </w:tcPr>
          <w:p w:rsidR="00212D9C" w:rsidRPr="00212D9C" w:rsidRDefault="00030374" w:rsidP="0021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Assessed</w:t>
            </w:r>
            <w:r w:rsidR="00212D9C" w:rsidRPr="00212D9C">
              <w:rPr>
                <w:rFonts w:ascii="Arial" w:hAnsi="Arial" w:cs="Arial"/>
                <w:sz w:val="22"/>
                <w:szCs w:val="22"/>
              </w:rPr>
              <w:t xml:space="preserve"> the </w:t>
            </w:r>
            <w:r w:rsidR="00212D9C" w:rsidRPr="006C33C6">
              <w:rPr>
                <w:rFonts w:ascii="Arial" w:hAnsi="Arial" w:cs="Arial"/>
                <w:sz w:val="22"/>
                <w:szCs w:val="22"/>
              </w:rPr>
              <w:t>set down</w:t>
            </w:r>
            <w:r w:rsidR="00212D9C" w:rsidRPr="00212D9C">
              <w:rPr>
                <w:rFonts w:ascii="Arial" w:hAnsi="Arial" w:cs="Arial"/>
                <w:sz w:val="22"/>
                <w:szCs w:val="22"/>
              </w:rPr>
              <w:t xml:space="preserve"> for obstacles or hazards</w:t>
            </w:r>
          </w:p>
        </w:tc>
        <w:tc>
          <w:tcPr>
            <w:tcW w:w="993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12D9C" w:rsidRPr="00520FF4" w:rsidTr="00212D9C">
        <w:tc>
          <w:tcPr>
            <w:tcW w:w="948" w:type="dxa"/>
            <w:vAlign w:val="center"/>
          </w:tcPr>
          <w:p w:rsidR="00212D9C" w:rsidRPr="00520FF4" w:rsidRDefault="00212D9C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212D9C" w:rsidRPr="00212D9C" w:rsidRDefault="00212D9C" w:rsidP="00030374">
            <w:pPr>
              <w:rPr>
                <w:rFonts w:ascii="Arial" w:hAnsi="Arial" w:cs="Arial"/>
                <w:sz w:val="22"/>
                <w:szCs w:val="22"/>
              </w:rPr>
            </w:pPr>
            <w:r w:rsidRPr="00212D9C">
              <w:rPr>
                <w:rFonts w:ascii="Arial" w:hAnsi="Arial" w:cs="Arial"/>
                <w:sz w:val="22"/>
                <w:szCs w:val="22"/>
              </w:rPr>
              <w:t>G</w:t>
            </w:r>
            <w:r w:rsidR="00030374">
              <w:rPr>
                <w:rFonts w:ascii="Arial" w:hAnsi="Arial" w:cs="Arial"/>
                <w:sz w:val="22"/>
                <w:szCs w:val="22"/>
              </w:rPr>
              <w:t xml:space="preserve">ave </w:t>
            </w:r>
            <w:r w:rsidRPr="00212D9C">
              <w:rPr>
                <w:rFonts w:ascii="Arial" w:hAnsi="Arial" w:cs="Arial"/>
                <w:sz w:val="22"/>
                <w:szCs w:val="22"/>
              </w:rPr>
              <w:t>the helper clear and concise instructions at the start of the test</w:t>
            </w:r>
          </w:p>
        </w:tc>
        <w:tc>
          <w:tcPr>
            <w:tcW w:w="993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12D9C" w:rsidRPr="00520FF4" w:rsidTr="00212D9C">
        <w:tc>
          <w:tcPr>
            <w:tcW w:w="948" w:type="dxa"/>
            <w:vAlign w:val="center"/>
          </w:tcPr>
          <w:p w:rsidR="00212D9C" w:rsidRPr="00520FF4" w:rsidRDefault="00212D9C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212D9C" w:rsidRPr="00212D9C" w:rsidRDefault="00212D9C" w:rsidP="00030374">
            <w:pPr>
              <w:rPr>
                <w:rFonts w:ascii="Arial" w:hAnsi="Arial" w:cs="Arial"/>
                <w:sz w:val="22"/>
                <w:szCs w:val="22"/>
              </w:rPr>
            </w:pPr>
            <w:r w:rsidRPr="00212D9C">
              <w:rPr>
                <w:rFonts w:ascii="Arial" w:hAnsi="Arial" w:cs="Arial"/>
                <w:sz w:val="22"/>
                <w:szCs w:val="22"/>
              </w:rPr>
              <w:t>T</w:t>
            </w:r>
            <w:r w:rsidR="00030374">
              <w:rPr>
                <w:rFonts w:ascii="Arial" w:hAnsi="Arial" w:cs="Arial"/>
                <w:sz w:val="22"/>
                <w:szCs w:val="22"/>
              </w:rPr>
              <w:t>ook</w:t>
            </w:r>
            <w:r w:rsidRPr="00212D9C">
              <w:rPr>
                <w:rFonts w:ascii="Arial" w:hAnsi="Arial" w:cs="Arial"/>
                <w:sz w:val="22"/>
                <w:szCs w:val="22"/>
              </w:rPr>
              <w:t xml:space="preserve"> a firm grip with palms and fingers</w:t>
            </w:r>
            <w:r w:rsidR="00030374">
              <w:rPr>
                <w:rFonts w:ascii="Arial" w:hAnsi="Arial" w:cs="Arial"/>
                <w:sz w:val="22"/>
                <w:szCs w:val="22"/>
              </w:rPr>
              <w:t>,</w:t>
            </w:r>
            <w:r w:rsidRPr="00212D9C">
              <w:rPr>
                <w:rFonts w:ascii="Arial" w:hAnsi="Arial" w:cs="Arial"/>
                <w:sz w:val="22"/>
                <w:szCs w:val="22"/>
              </w:rPr>
              <w:t xml:space="preserve"> using both hands</w:t>
            </w:r>
          </w:p>
        </w:tc>
        <w:tc>
          <w:tcPr>
            <w:tcW w:w="993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12D9C" w:rsidRPr="00520FF4" w:rsidTr="00212D9C">
        <w:tc>
          <w:tcPr>
            <w:tcW w:w="948" w:type="dxa"/>
            <w:vAlign w:val="center"/>
          </w:tcPr>
          <w:p w:rsidR="00212D9C" w:rsidRPr="00520FF4" w:rsidRDefault="00212D9C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212D9C" w:rsidRPr="00212D9C" w:rsidRDefault="00212D9C" w:rsidP="00212D9C">
            <w:pPr>
              <w:rPr>
                <w:rFonts w:ascii="Arial" w:hAnsi="Arial" w:cs="Arial"/>
                <w:sz w:val="22"/>
                <w:szCs w:val="22"/>
              </w:rPr>
            </w:pPr>
            <w:r w:rsidRPr="00212D9C">
              <w:rPr>
                <w:rFonts w:ascii="Arial" w:hAnsi="Arial" w:cs="Arial"/>
                <w:sz w:val="22"/>
                <w:szCs w:val="22"/>
              </w:rPr>
              <w:t>Feet positioned correctly (approx. width of hips, one foot slightly in front)</w:t>
            </w:r>
          </w:p>
        </w:tc>
        <w:tc>
          <w:tcPr>
            <w:tcW w:w="993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12D9C" w:rsidRPr="00520FF4" w:rsidTr="00212D9C">
        <w:tc>
          <w:tcPr>
            <w:tcW w:w="948" w:type="dxa"/>
            <w:vAlign w:val="center"/>
          </w:tcPr>
          <w:p w:rsidR="00212D9C" w:rsidRPr="00520FF4" w:rsidRDefault="00212D9C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212D9C" w:rsidRPr="00212D9C" w:rsidRDefault="00212D9C" w:rsidP="00212D9C">
            <w:pPr>
              <w:rPr>
                <w:rFonts w:ascii="Arial" w:hAnsi="Arial" w:cs="Arial"/>
                <w:sz w:val="22"/>
                <w:szCs w:val="22"/>
              </w:rPr>
            </w:pPr>
            <w:r w:rsidRPr="00212D9C">
              <w:rPr>
                <w:rFonts w:ascii="Arial" w:hAnsi="Arial" w:cs="Arial"/>
                <w:sz w:val="22"/>
                <w:szCs w:val="22"/>
              </w:rPr>
              <w:t>Knees bent to commence lift</w:t>
            </w:r>
          </w:p>
        </w:tc>
        <w:tc>
          <w:tcPr>
            <w:tcW w:w="993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12D9C" w:rsidRPr="00520FF4" w:rsidTr="00212D9C">
        <w:tc>
          <w:tcPr>
            <w:tcW w:w="948" w:type="dxa"/>
            <w:vAlign w:val="center"/>
          </w:tcPr>
          <w:p w:rsidR="00212D9C" w:rsidRPr="00520FF4" w:rsidRDefault="00212D9C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212D9C" w:rsidRPr="00212D9C" w:rsidRDefault="00212D9C" w:rsidP="00212D9C">
            <w:pPr>
              <w:rPr>
                <w:rFonts w:ascii="Arial" w:hAnsi="Arial" w:cs="Arial"/>
                <w:sz w:val="22"/>
                <w:szCs w:val="22"/>
              </w:rPr>
            </w:pPr>
            <w:r w:rsidRPr="00212D9C">
              <w:rPr>
                <w:rFonts w:ascii="Arial" w:hAnsi="Arial" w:cs="Arial"/>
                <w:sz w:val="22"/>
                <w:szCs w:val="22"/>
              </w:rPr>
              <w:t>Back straight, chin in</w:t>
            </w:r>
          </w:p>
        </w:tc>
        <w:tc>
          <w:tcPr>
            <w:tcW w:w="993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12D9C" w:rsidRPr="00520FF4" w:rsidTr="00212D9C">
        <w:tc>
          <w:tcPr>
            <w:tcW w:w="948" w:type="dxa"/>
            <w:vAlign w:val="center"/>
          </w:tcPr>
          <w:p w:rsidR="00212D9C" w:rsidRPr="009B5AF0" w:rsidRDefault="00212D9C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8.</w:t>
            </w:r>
          </w:p>
        </w:tc>
        <w:tc>
          <w:tcPr>
            <w:tcW w:w="7098" w:type="dxa"/>
            <w:gridSpan w:val="2"/>
            <w:vAlign w:val="center"/>
          </w:tcPr>
          <w:p w:rsidR="00212D9C" w:rsidRPr="00212D9C" w:rsidRDefault="00212D9C" w:rsidP="00212D9C">
            <w:pPr>
              <w:rPr>
                <w:rFonts w:ascii="Arial" w:hAnsi="Arial" w:cs="Arial"/>
                <w:sz w:val="22"/>
                <w:szCs w:val="22"/>
              </w:rPr>
            </w:pPr>
            <w:r w:rsidRPr="00212D9C">
              <w:rPr>
                <w:rFonts w:ascii="Arial" w:hAnsi="Arial" w:cs="Arial"/>
                <w:sz w:val="22"/>
                <w:szCs w:val="22"/>
              </w:rPr>
              <w:t>Arms tight into body</w:t>
            </w:r>
          </w:p>
        </w:tc>
        <w:tc>
          <w:tcPr>
            <w:tcW w:w="993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12D9C" w:rsidRPr="00520FF4" w:rsidTr="00212D9C">
        <w:tc>
          <w:tcPr>
            <w:tcW w:w="948" w:type="dxa"/>
            <w:vAlign w:val="center"/>
          </w:tcPr>
          <w:p w:rsidR="00212D9C" w:rsidRPr="009B5AF0" w:rsidRDefault="00212D9C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9.</w:t>
            </w:r>
          </w:p>
        </w:tc>
        <w:tc>
          <w:tcPr>
            <w:tcW w:w="7098" w:type="dxa"/>
            <w:gridSpan w:val="2"/>
            <w:vAlign w:val="center"/>
          </w:tcPr>
          <w:p w:rsidR="00212D9C" w:rsidRPr="00212D9C" w:rsidRDefault="00212D9C" w:rsidP="00030374">
            <w:pPr>
              <w:rPr>
                <w:rFonts w:ascii="Arial" w:hAnsi="Arial" w:cs="Arial"/>
                <w:sz w:val="22"/>
                <w:szCs w:val="22"/>
              </w:rPr>
            </w:pPr>
            <w:r w:rsidRPr="00212D9C">
              <w:rPr>
                <w:rFonts w:ascii="Arial" w:hAnsi="Arial" w:cs="Arial"/>
                <w:sz w:val="22"/>
                <w:szCs w:val="22"/>
              </w:rPr>
              <w:t>Carrie</w:t>
            </w:r>
            <w:r w:rsidR="00030374">
              <w:rPr>
                <w:rFonts w:ascii="Arial" w:hAnsi="Arial" w:cs="Arial"/>
                <w:sz w:val="22"/>
                <w:szCs w:val="22"/>
              </w:rPr>
              <w:t>d object safely to bench (i</w:t>
            </w:r>
            <w:r w:rsidRPr="00212D9C">
              <w:rPr>
                <w:rFonts w:ascii="Arial" w:hAnsi="Arial" w:cs="Arial"/>
                <w:sz w:val="22"/>
                <w:szCs w:val="22"/>
              </w:rPr>
              <w:t>e close to bodies of helper and candidate)</w:t>
            </w:r>
          </w:p>
        </w:tc>
        <w:tc>
          <w:tcPr>
            <w:tcW w:w="993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12D9C" w:rsidRPr="00520FF4" w:rsidTr="00212D9C">
        <w:tc>
          <w:tcPr>
            <w:tcW w:w="948" w:type="dxa"/>
            <w:vAlign w:val="center"/>
          </w:tcPr>
          <w:p w:rsidR="00212D9C" w:rsidRPr="009B5AF0" w:rsidRDefault="00212D9C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10.</w:t>
            </w:r>
          </w:p>
        </w:tc>
        <w:tc>
          <w:tcPr>
            <w:tcW w:w="7098" w:type="dxa"/>
            <w:gridSpan w:val="2"/>
            <w:vAlign w:val="center"/>
          </w:tcPr>
          <w:p w:rsidR="00212D9C" w:rsidRPr="00212D9C" w:rsidRDefault="00212D9C" w:rsidP="00030374">
            <w:pPr>
              <w:rPr>
                <w:rFonts w:ascii="Arial" w:hAnsi="Arial" w:cs="Arial"/>
                <w:sz w:val="22"/>
                <w:szCs w:val="22"/>
              </w:rPr>
            </w:pPr>
            <w:r w:rsidRPr="00212D9C">
              <w:rPr>
                <w:rFonts w:ascii="Arial" w:hAnsi="Arial" w:cs="Arial"/>
                <w:sz w:val="22"/>
                <w:szCs w:val="22"/>
              </w:rPr>
              <w:t>Rest</w:t>
            </w:r>
            <w:r w:rsidR="00030374">
              <w:rPr>
                <w:rFonts w:ascii="Arial" w:hAnsi="Arial" w:cs="Arial"/>
                <w:sz w:val="22"/>
                <w:szCs w:val="22"/>
              </w:rPr>
              <w:t>ed</w:t>
            </w:r>
            <w:r w:rsidRPr="00212D9C">
              <w:rPr>
                <w:rFonts w:ascii="Arial" w:hAnsi="Arial" w:cs="Arial"/>
                <w:sz w:val="22"/>
                <w:szCs w:val="22"/>
              </w:rPr>
              <w:t xml:space="preserve"> the object carefully and safely on the workbench</w:t>
            </w:r>
          </w:p>
        </w:tc>
        <w:tc>
          <w:tcPr>
            <w:tcW w:w="993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12D9C" w:rsidRPr="00520FF4" w:rsidTr="00212D9C">
        <w:tc>
          <w:tcPr>
            <w:tcW w:w="948" w:type="dxa"/>
            <w:vAlign w:val="center"/>
          </w:tcPr>
          <w:p w:rsidR="00212D9C" w:rsidRPr="009B5AF0" w:rsidRDefault="00212D9C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11.</w:t>
            </w:r>
          </w:p>
        </w:tc>
        <w:tc>
          <w:tcPr>
            <w:tcW w:w="7098" w:type="dxa"/>
            <w:gridSpan w:val="2"/>
            <w:vAlign w:val="center"/>
          </w:tcPr>
          <w:p w:rsidR="00212D9C" w:rsidRPr="00212D9C" w:rsidRDefault="00212D9C" w:rsidP="00030374">
            <w:pPr>
              <w:rPr>
                <w:rFonts w:ascii="Arial" w:hAnsi="Arial" w:cs="Arial"/>
                <w:sz w:val="22"/>
                <w:szCs w:val="22"/>
              </w:rPr>
            </w:pPr>
            <w:r w:rsidRPr="00212D9C">
              <w:rPr>
                <w:rFonts w:ascii="Arial" w:hAnsi="Arial" w:cs="Arial"/>
                <w:sz w:val="22"/>
                <w:szCs w:val="22"/>
              </w:rPr>
              <w:t>T</w:t>
            </w:r>
            <w:r w:rsidR="00030374">
              <w:rPr>
                <w:rFonts w:ascii="Arial" w:hAnsi="Arial" w:cs="Arial"/>
                <w:sz w:val="22"/>
                <w:szCs w:val="22"/>
              </w:rPr>
              <w:t>ook</w:t>
            </w:r>
            <w:r w:rsidRPr="00212D9C">
              <w:rPr>
                <w:rFonts w:ascii="Arial" w:hAnsi="Arial" w:cs="Arial"/>
                <w:sz w:val="22"/>
                <w:szCs w:val="22"/>
              </w:rPr>
              <w:t xml:space="preserve"> a firm grip and </w:t>
            </w:r>
            <w:r w:rsidR="00030374">
              <w:rPr>
                <w:rFonts w:ascii="Arial" w:hAnsi="Arial" w:cs="Arial"/>
                <w:sz w:val="22"/>
                <w:szCs w:val="22"/>
              </w:rPr>
              <w:t>lifted</w:t>
            </w:r>
            <w:r w:rsidRPr="00212D9C">
              <w:rPr>
                <w:rFonts w:ascii="Arial" w:hAnsi="Arial" w:cs="Arial"/>
                <w:sz w:val="22"/>
                <w:szCs w:val="22"/>
              </w:rPr>
              <w:t xml:space="preserve"> correctly</w:t>
            </w:r>
            <w:r w:rsidR="00030374">
              <w:rPr>
                <w:rFonts w:ascii="Arial" w:hAnsi="Arial" w:cs="Arial"/>
                <w:sz w:val="22"/>
                <w:szCs w:val="22"/>
              </w:rPr>
              <w:t>,</w:t>
            </w:r>
            <w:r w:rsidRPr="00212D9C">
              <w:rPr>
                <w:rFonts w:ascii="Arial" w:hAnsi="Arial" w:cs="Arial"/>
                <w:sz w:val="22"/>
                <w:szCs w:val="22"/>
              </w:rPr>
              <w:t xml:space="preserve"> giving clear instructions to helper</w:t>
            </w:r>
          </w:p>
        </w:tc>
        <w:tc>
          <w:tcPr>
            <w:tcW w:w="993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12D9C" w:rsidRPr="00520FF4" w:rsidTr="00212D9C">
        <w:tc>
          <w:tcPr>
            <w:tcW w:w="948" w:type="dxa"/>
            <w:vAlign w:val="center"/>
          </w:tcPr>
          <w:p w:rsidR="00212D9C" w:rsidRPr="009B5AF0" w:rsidRDefault="00212D9C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12.</w:t>
            </w:r>
          </w:p>
        </w:tc>
        <w:tc>
          <w:tcPr>
            <w:tcW w:w="7098" w:type="dxa"/>
            <w:gridSpan w:val="2"/>
            <w:vAlign w:val="center"/>
          </w:tcPr>
          <w:p w:rsidR="00212D9C" w:rsidRPr="00212D9C" w:rsidRDefault="00212D9C" w:rsidP="00030374">
            <w:pPr>
              <w:rPr>
                <w:rFonts w:ascii="Arial" w:hAnsi="Arial" w:cs="Arial"/>
                <w:sz w:val="22"/>
                <w:szCs w:val="22"/>
              </w:rPr>
            </w:pPr>
            <w:r w:rsidRPr="00212D9C">
              <w:rPr>
                <w:rFonts w:ascii="Arial" w:hAnsi="Arial" w:cs="Arial"/>
                <w:sz w:val="22"/>
                <w:szCs w:val="22"/>
              </w:rPr>
              <w:t>Carrie</w:t>
            </w:r>
            <w:r w:rsidR="00030374">
              <w:rPr>
                <w:rFonts w:ascii="Arial" w:hAnsi="Arial" w:cs="Arial"/>
                <w:sz w:val="22"/>
                <w:szCs w:val="22"/>
              </w:rPr>
              <w:t>d</w:t>
            </w:r>
            <w:r w:rsidRPr="00212D9C">
              <w:rPr>
                <w:rFonts w:ascii="Arial" w:hAnsi="Arial" w:cs="Arial"/>
                <w:sz w:val="22"/>
                <w:szCs w:val="22"/>
              </w:rPr>
              <w:t xml:space="preserve"> object safely and lower</w:t>
            </w:r>
            <w:r w:rsidR="00030374">
              <w:rPr>
                <w:rFonts w:ascii="Arial" w:hAnsi="Arial" w:cs="Arial"/>
                <w:sz w:val="22"/>
                <w:szCs w:val="22"/>
              </w:rPr>
              <w:t>ed</w:t>
            </w:r>
            <w:r w:rsidRPr="00212D9C">
              <w:rPr>
                <w:rFonts w:ascii="Arial" w:hAnsi="Arial" w:cs="Arial"/>
                <w:sz w:val="22"/>
                <w:szCs w:val="22"/>
              </w:rPr>
              <w:t xml:space="preserve"> correctly</w:t>
            </w:r>
          </w:p>
        </w:tc>
        <w:tc>
          <w:tcPr>
            <w:tcW w:w="993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12D9C" w:rsidRPr="00520FF4" w:rsidTr="00212D9C">
        <w:tc>
          <w:tcPr>
            <w:tcW w:w="948" w:type="dxa"/>
            <w:vAlign w:val="center"/>
          </w:tcPr>
          <w:p w:rsidR="00212D9C" w:rsidRPr="009B5AF0" w:rsidRDefault="00212D9C" w:rsidP="004B771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13.</w:t>
            </w:r>
          </w:p>
        </w:tc>
        <w:tc>
          <w:tcPr>
            <w:tcW w:w="7098" w:type="dxa"/>
            <w:gridSpan w:val="2"/>
            <w:vAlign w:val="center"/>
          </w:tcPr>
          <w:p w:rsidR="00212D9C" w:rsidRPr="00212D9C" w:rsidRDefault="00212D9C" w:rsidP="00212D9C">
            <w:pPr>
              <w:rPr>
                <w:rFonts w:ascii="Arial" w:hAnsi="Arial" w:cs="Arial"/>
                <w:sz w:val="22"/>
                <w:szCs w:val="22"/>
              </w:rPr>
            </w:pPr>
            <w:r w:rsidRPr="00212D9C">
              <w:rPr>
                <w:rFonts w:ascii="Arial" w:hAnsi="Arial" w:cs="Arial"/>
                <w:sz w:val="22"/>
                <w:szCs w:val="22"/>
              </w:rPr>
              <w:t>Knees bent, back straight</w:t>
            </w:r>
          </w:p>
        </w:tc>
        <w:tc>
          <w:tcPr>
            <w:tcW w:w="993" w:type="dxa"/>
            <w:vAlign w:val="center"/>
          </w:tcPr>
          <w:p w:rsidR="00212D9C" w:rsidRPr="00EE60C2" w:rsidRDefault="00212D9C" w:rsidP="004B771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12D9C" w:rsidRPr="00EE60C2" w:rsidRDefault="00212D9C" w:rsidP="004B771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12D9C" w:rsidRPr="00520FF4" w:rsidTr="00212D9C">
        <w:tc>
          <w:tcPr>
            <w:tcW w:w="948" w:type="dxa"/>
            <w:vAlign w:val="center"/>
          </w:tcPr>
          <w:p w:rsidR="00212D9C" w:rsidRPr="009B5AF0" w:rsidRDefault="00212D9C" w:rsidP="00212D9C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212D9C" w:rsidRPr="00212D9C" w:rsidRDefault="00030374" w:rsidP="0021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Rested</w:t>
            </w:r>
            <w:r w:rsidR="00212D9C" w:rsidRPr="00212D9C">
              <w:rPr>
                <w:rFonts w:ascii="Arial" w:hAnsi="Arial" w:cs="Arial"/>
                <w:sz w:val="22"/>
                <w:szCs w:val="22"/>
              </w:rPr>
              <w:t xml:space="preserve"> the object carefully and safely on the floor</w:t>
            </w:r>
          </w:p>
        </w:tc>
        <w:tc>
          <w:tcPr>
            <w:tcW w:w="993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212D9C" w:rsidRPr="00EE60C2" w:rsidRDefault="00212D9C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212D9C" w:rsidRPr="00520FF4" w:rsidTr="00212D9C">
        <w:tc>
          <w:tcPr>
            <w:tcW w:w="8046" w:type="dxa"/>
            <w:gridSpan w:val="3"/>
          </w:tcPr>
          <w:p w:rsidR="00212D9C" w:rsidRPr="00520FF4" w:rsidRDefault="00212D9C" w:rsidP="00943263">
            <w:pPr>
              <w:spacing w:before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212D9C" w:rsidRPr="00520FF4" w:rsidRDefault="00212D9C" w:rsidP="004B7716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2D9C" w:rsidRPr="00520FF4" w:rsidTr="00212D9C">
        <w:tc>
          <w:tcPr>
            <w:tcW w:w="4928" w:type="dxa"/>
            <w:gridSpan w:val="2"/>
            <w:vAlign w:val="bottom"/>
          </w:tcPr>
          <w:p w:rsidR="00212D9C" w:rsidRPr="00520FF4" w:rsidRDefault="00212D9C" w:rsidP="004B7716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212D9C" w:rsidRPr="00520FF4" w:rsidRDefault="00212D9C" w:rsidP="004B7716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212D9C" w:rsidRPr="00520FF4" w:rsidTr="00212D9C">
        <w:tc>
          <w:tcPr>
            <w:tcW w:w="4928" w:type="dxa"/>
            <w:gridSpan w:val="2"/>
            <w:vAlign w:val="bottom"/>
          </w:tcPr>
          <w:p w:rsidR="00212D9C" w:rsidRPr="00520FF4" w:rsidRDefault="00212D9C" w:rsidP="00D5572A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sz w:val="22"/>
                <w:szCs w:val="22"/>
              </w:rPr>
              <w:t> minutes</w:t>
            </w:r>
          </w:p>
        </w:tc>
        <w:tc>
          <w:tcPr>
            <w:tcW w:w="4961" w:type="dxa"/>
            <w:gridSpan w:val="3"/>
            <w:vAlign w:val="bottom"/>
          </w:tcPr>
          <w:p w:rsidR="00212D9C" w:rsidRPr="00520FF4" w:rsidRDefault="00212D9C" w:rsidP="004B7716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106BAF" w:rsidRPr="00062112" w:rsidRDefault="00106BAF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"/>
        </w:rPr>
      </w:pPr>
    </w:p>
    <w:sectPr w:rsidR="00106BAF" w:rsidRPr="00062112" w:rsidSect="00553332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3D8" w:rsidRDefault="00FB53D8">
      <w:r>
        <w:separator/>
      </w:r>
    </w:p>
  </w:endnote>
  <w:endnote w:type="continuationSeparator" w:id="0">
    <w:p w:rsidR="00FB53D8" w:rsidRDefault="00FB5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943263" w:rsidRPr="005A76CF" w:rsidTr="004B7716">
      <w:tc>
        <w:tcPr>
          <w:tcW w:w="3250" w:type="pct"/>
          <w:shd w:val="clear" w:color="auto" w:fill="auto"/>
        </w:tcPr>
        <w:p w:rsidR="00943263" w:rsidRPr="005A76CF" w:rsidRDefault="00943263" w:rsidP="004B7716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9C0B0E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943263" w:rsidRPr="005A76CF" w:rsidRDefault="00943263" w:rsidP="004B7716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943263" w:rsidRPr="005A76CF" w:rsidRDefault="00943263" w:rsidP="004B7716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9C0B0E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9C0B0E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943263" w:rsidRPr="003C5CFC" w:rsidRDefault="00943263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3D8" w:rsidRDefault="00FB53D8">
      <w:r>
        <w:separator/>
      </w:r>
    </w:p>
  </w:footnote>
  <w:footnote w:type="continuationSeparator" w:id="0">
    <w:p w:rsidR="00FB53D8" w:rsidRDefault="00FB5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607506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07506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C5778F">
            <w:rPr>
              <w:rFonts w:ascii="Arial" w:hAnsi="Arial" w:cs="Arial"/>
              <w:sz w:val="18"/>
            </w:rPr>
            <w:t>1-0</w:t>
          </w:r>
          <w:r w:rsidR="00DE2816">
            <w:rPr>
              <w:rFonts w:ascii="Arial" w:hAnsi="Arial" w:cs="Arial"/>
              <w:sz w:val="18"/>
            </w:rPr>
            <w:t>3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3C5CFC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F68"/>
    <w:multiLevelType w:val="hybridMultilevel"/>
    <w:tmpl w:val="2CA29490"/>
    <w:lvl w:ilvl="0" w:tplc="A5DEC00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7D214C4"/>
    <w:multiLevelType w:val="hybridMultilevel"/>
    <w:tmpl w:val="BA5E3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374"/>
    <w:rsid w:val="0003051A"/>
    <w:rsid w:val="00052405"/>
    <w:rsid w:val="00054AFA"/>
    <w:rsid w:val="00062112"/>
    <w:rsid w:val="00074FBE"/>
    <w:rsid w:val="00095B50"/>
    <w:rsid w:val="000A77FC"/>
    <w:rsid w:val="000B2B3A"/>
    <w:rsid w:val="000B3F8B"/>
    <w:rsid w:val="000B4A39"/>
    <w:rsid w:val="000F60D1"/>
    <w:rsid w:val="00106BAF"/>
    <w:rsid w:val="0014191A"/>
    <w:rsid w:val="00176F85"/>
    <w:rsid w:val="00190989"/>
    <w:rsid w:val="001924D2"/>
    <w:rsid w:val="00196339"/>
    <w:rsid w:val="001B3399"/>
    <w:rsid w:val="001B3E45"/>
    <w:rsid w:val="001F23CB"/>
    <w:rsid w:val="00212D9C"/>
    <w:rsid w:val="00216C15"/>
    <w:rsid w:val="00225F51"/>
    <w:rsid w:val="00226B65"/>
    <w:rsid w:val="00232D1C"/>
    <w:rsid w:val="00233024"/>
    <w:rsid w:val="0025798D"/>
    <w:rsid w:val="00257C38"/>
    <w:rsid w:val="00264B87"/>
    <w:rsid w:val="00266E70"/>
    <w:rsid w:val="00295180"/>
    <w:rsid w:val="002C78A6"/>
    <w:rsid w:val="0030286E"/>
    <w:rsid w:val="003175AC"/>
    <w:rsid w:val="003224C2"/>
    <w:rsid w:val="00327240"/>
    <w:rsid w:val="0032760D"/>
    <w:rsid w:val="00341929"/>
    <w:rsid w:val="003643C5"/>
    <w:rsid w:val="00377532"/>
    <w:rsid w:val="00380B8F"/>
    <w:rsid w:val="003C5CFC"/>
    <w:rsid w:val="003D1AB0"/>
    <w:rsid w:val="004155CF"/>
    <w:rsid w:val="00415D92"/>
    <w:rsid w:val="00425E7E"/>
    <w:rsid w:val="00487D88"/>
    <w:rsid w:val="004B73BD"/>
    <w:rsid w:val="004B7716"/>
    <w:rsid w:val="004D6F67"/>
    <w:rsid w:val="004F174E"/>
    <w:rsid w:val="004F4114"/>
    <w:rsid w:val="0050528C"/>
    <w:rsid w:val="00505C63"/>
    <w:rsid w:val="00520FF4"/>
    <w:rsid w:val="005221B8"/>
    <w:rsid w:val="00526999"/>
    <w:rsid w:val="00531BD1"/>
    <w:rsid w:val="00553332"/>
    <w:rsid w:val="0055498B"/>
    <w:rsid w:val="005C70F1"/>
    <w:rsid w:val="005F3C51"/>
    <w:rsid w:val="00604E57"/>
    <w:rsid w:val="00607506"/>
    <w:rsid w:val="006503A8"/>
    <w:rsid w:val="0069152F"/>
    <w:rsid w:val="006C33C6"/>
    <w:rsid w:val="006F792A"/>
    <w:rsid w:val="0072707A"/>
    <w:rsid w:val="00743F8A"/>
    <w:rsid w:val="00752165"/>
    <w:rsid w:val="007540C8"/>
    <w:rsid w:val="007958A1"/>
    <w:rsid w:val="00797DAF"/>
    <w:rsid w:val="007C5524"/>
    <w:rsid w:val="007E0408"/>
    <w:rsid w:val="007F057A"/>
    <w:rsid w:val="007F060E"/>
    <w:rsid w:val="00824EFB"/>
    <w:rsid w:val="0085046A"/>
    <w:rsid w:val="00871F2B"/>
    <w:rsid w:val="00894B5F"/>
    <w:rsid w:val="008A171E"/>
    <w:rsid w:val="008D28A9"/>
    <w:rsid w:val="008E460D"/>
    <w:rsid w:val="008E69F0"/>
    <w:rsid w:val="008F3A7A"/>
    <w:rsid w:val="009224B1"/>
    <w:rsid w:val="00932580"/>
    <w:rsid w:val="009375D9"/>
    <w:rsid w:val="00943263"/>
    <w:rsid w:val="00966683"/>
    <w:rsid w:val="009B5AF0"/>
    <w:rsid w:val="009C0B0E"/>
    <w:rsid w:val="009C0C93"/>
    <w:rsid w:val="009F081F"/>
    <w:rsid w:val="00A01AAF"/>
    <w:rsid w:val="00A104DF"/>
    <w:rsid w:val="00A23F48"/>
    <w:rsid w:val="00A61912"/>
    <w:rsid w:val="00A71231"/>
    <w:rsid w:val="00A7220B"/>
    <w:rsid w:val="00AB20FB"/>
    <w:rsid w:val="00AF4801"/>
    <w:rsid w:val="00B35805"/>
    <w:rsid w:val="00B4447D"/>
    <w:rsid w:val="00B47C82"/>
    <w:rsid w:val="00B6304E"/>
    <w:rsid w:val="00BE2849"/>
    <w:rsid w:val="00C06533"/>
    <w:rsid w:val="00C16744"/>
    <w:rsid w:val="00C5778F"/>
    <w:rsid w:val="00C6685B"/>
    <w:rsid w:val="00C75CD7"/>
    <w:rsid w:val="00CD58A4"/>
    <w:rsid w:val="00D0402F"/>
    <w:rsid w:val="00D5572A"/>
    <w:rsid w:val="00D812EA"/>
    <w:rsid w:val="00D90174"/>
    <w:rsid w:val="00DE2816"/>
    <w:rsid w:val="00DE60FB"/>
    <w:rsid w:val="00E064B9"/>
    <w:rsid w:val="00E12A37"/>
    <w:rsid w:val="00E20690"/>
    <w:rsid w:val="00E8137C"/>
    <w:rsid w:val="00E90A50"/>
    <w:rsid w:val="00EE1B5D"/>
    <w:rsid w:val="00EE60C2"/>
    <w:rsid w:val="00EF022B"/>
    <w:rsid w:val="00FA4011"/>
    <w:rsid w:val="00FB53D8"/>
    <w:rsid w:val="00FC5AE3"/>
    <w:rsid w:val="00FE3372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7A24E30-2124-4AB7-B15F-4BC69A29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94326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2015-05-06T11:12:00Z</cp:lastPrinted>
  <dcterms:created xsi:type="dcterms:W3CDTF">2015-05-04T08:42:00Z</dcterms:created>
  <dcterms:modified xsi:type="dcterms:W3CDTF">2015-05-06T11:12:00Z</dcterms:modified>
</cp:coreProperties>
</file>