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5B6" w:rsidRDefault="00E4736D" w:rsidP="005B65B6">
      <w:pPr>
        <w:pBdr>
          <w:top w:val="single" w:sz="6" w:space="1" w:color="auto"/>
          <w:bottom w:val="single" w:sz="6" w:space="1" w:color="auto"/>
        </w:pBdr>
        <w:rPr>
          <w:rFonts w:ascii="Arial" w:hAnsi="Arial" w:cs="Arial"/>
          <w:b/>
        </w:rPr>
      </w:pPr>
      <w:bookmarkStart w:id="0" w:name="_GoBack"/>
      <w:bookmarkEnd w:id="0"/>
      <w:r w:rsidRPr="00E8416C">
        <w:rPr>
          <w:rFonts w:ascii="Arial" w:hAnsi="Arial" w:cs="Arial"/>
          <w:bCs/>
          <w:color w:val="FF0000"/>
          <w:sz w:val="32"/>
          <w:szCs w:val="27"/>
        </w:rPr>
        <w:t xml:space="preserve">210: </w:t>
      </w:r>
      <w:r w:rsidRPr="00E8416C">
        <w:rPr>
          <w:rFonts w:ascii="Arial" w:hAnsi="Arial" w:cs="Arial"/>
          <w:bCs/>
          <w:color w:val="FF0000"/>
          <w:sz w:val="32"/>
          <w:szCs w:val="32"/>
        </w:rPr>
        <w:t>Understand how to communicate with others within building services engineering</w:t>
      </w:r>
      <w:r w:rsidR="0069152F" w:rsidRPr="00E8416C">
        <w:rPr>
          <w:rFonts w:ascii="Arial" w:hAnsi="Arial" w:cs="Arial"/>
          <w:bCs/>
          <w:color w:val="FF0000"/>
          <w:sz w:val="32"/>
          <w:szCs w:val="27"/>
        </w:rPr>
        <w:br/>
      </w:r>
      <w:r w:rsidR="00054AFA">
        <w:rPr>
          <w:rFonts w:ascii="Arial" w:hAnsi="Arial" w:cs="Arial"/>
          <w:b/>
          <w:color w:val="000000"/>
        </w:rPr>
        <w:t>Worksheet</w:t>
      </w:r>
      <w:r w:rsidR="00B6304E">
        <w:rPr>
          <w:rFonts w:ascii="Arial" w:hAnsi="Arial" w:cs="Arial"/>
          <w:b/>
          <w:color w:val="000000"/>
        </w:rPr>
        <w:t> </w:t>
      </w:r>
      <w:r w:rsidR="00E86EE5">
        <w:rPr>
          <w:rFonts w:ascii="Arial" w:hAnsi="Arial" w:cs="Arial"/>
          <w:b/>
          <w:color w:val="000000"/>
        </w:rPr>
        <w:t>6</w:t>
      </w:r>
      <w:r w:rsidR="000A15EE" w:rsidRPr="00B54F60">
        <w:rPr>
          <w:rFonts w:ascii="Arial" w:hAnsi="Arial" w:cs="Arial"/>
          <w:b/>
          <w:color w:val="000000"/>
        </w:rPr>
        <w:t xml:space="preserve">: </w:t>
      </w:r>
      <w:r w:rsidR="000A15EE">
        <w:rPr>
          <w:rFonts w:ascii="Arial" w:hAnsi="Arial" w:cs="Arial"/>
          <w:b/>
        </w:rPr>
        <w:t>Communication methods</w:t>
      </w:r>
    </w:p>
    <w:p w:rsidR="00415D92" w:rsidRDefault="00415D92" w:rsidP="00A82C2A">
      <w:pPr>
        <w:rPr>
          <w:rFonts w:ascii="Arial" w:hAnsi="Arial" w:cs="Arial"/>
          <w:bCs/>
          <w:sz w:val="22"/>
          <w:szCs w:val="22"/>
        </w:rPr>
      </w:pPr>
    </w:p>
    <w:p w:rsidR="00E86EE5" w:rsidRPr="00A82C2A" w:rsidRDefault="00E86EE5" w:rsidP="00A82C2A">
      <w:pPr>
        <w:rPr>
          <w:rFonts w:ascii="Arial" w:hAnsi="Arial" w:cs="Arial"/>
          <w:bCs/>
          <w:sz w:val="22"/>
          <w:szCs w:val="22"/>
        </w:rPr>
      </w:pPr>
    </w:p>
    <w:p w:rsidR="000A15EE" w:rsidRDefault="000A15EE" w:rsidP="000A15EE">
      <w:pPr>
        <w:autoSpaceDE w:val="0"/>
        <w:autoSpaceDN w:val="0"/>
        <w:adjustRightInd w:val="0"/>
        <w:spacing w:after="120"/>
        <w:rPr>
          <w:rFonts w:ascii="Arial" w:hAnsi="Arial" w:cs="Arial"/>
          <w:b/>
          <w:sz w:val="22"/>
          <w:szCs w:val="22"/>
        </w:rPr>
      </w:pPr>
      <w:r w:rsidRPr="000A15EE">
        <w:rPr>
          <w:rFonts w:ascii="Arial" w:hAnsi="Arial" w:cs="Arial"/>
          <w:b/>
          <w:sz w:val="22"/>
          <w:szCs w:val="22"/>
        </w:rPr>
        <w:t>Read the scenario below. Write a paragraph outlining how this problem could be avoided in the future.</w:t>
      </w:r>
    </w:p>
    <w:tbl>
      <w:tblPr>
        <w:tblW w:w="0" w:type="auto"/>
        <w:tblLook w:val="04A0" w:firstRow="1" w:lastRow="0" w:firstColumn="1" w:lastColumn="0" w:noHBand="0" w:noVBand="1"/>
      </w:tblPr>
      <w:tblGrid>
        <w:gridCol w:w="2799"/>
        <w:gridCol w:w="6271"/>
      </w:tblGrid>
      <w:tr w:rsidR="00E86EE5" w:rsidTr="007C55D8">
        <w:tc>
          <w:tcPr>
            <w:tcW w:w="2802" w:type="dxa"/>
            <w:shd w:val="clear" w:color="auto" w:fill="auto"/>
            <w:vAlign w:val="center"/>
          </w:tcPr>
          <w:p w:rsidR="00E86EE5" w:rsidRPr="007C55D8" w:rsidRDefault="00D96F80" w:rsidP="007C55D8">
            <w:pPr>
              <w:autoSpaceDE w:val="0"/>
              <w:autoSpaceDN w:val="0"/>
              <w:adjustRightInd w:val="0"/>
              <w:spacing w:before="40" w:after="40"/>
              <w:rPr>
                <w:rFonts w:ascii="Arial" w:hAnsi="Arial" w:cs="Arial"/>
                <w:sz w:val="22"/>
                <w:szCs w:val="22"/>
              </w:rPr>
            </w:pPr>
            <w:r w:rsidRPr="007C55D8">
              <w:rPr>
                <w:rFonts w:ascii="Arial" w:hAnsi="Arial" w:cs="Arial"/>
                <w:noProof/>
                <w:sz w:val="22"/>
                <w:szCs w:val="22"/>
              </w:rPr>
              <w:drawing>
                <wp:inline distT="0" distB="0" distL="0" distR="0">
                  <wp:extent cx="1600200" cy="3314700"/>
                  <wp:effectExtent l="0" t="0" r="0" b="0"/>
                  <wp:docPr id="2" name="Picture 1" descr="02 electric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 electrici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314700"/>
                          </a:xfrm>
                          <a:prstGeom prst="rect">
                            <a:avLst/>
                          </a:prstGeom>
                          <a:noFill/>
                          <a:ln>
                            <a:noFill/>
                          </a:ln>
                        </pic:spPr>
                      </pic:pic>
                    </a:graphicData>
                  </a:graphic>
                </wp:inline>
              </w:drawing>
            </w:r>
          </w:p>
        </w:tc>
        <w:tc>
          <w:tcPr>
            <w:tcW w:w="6484" w:type="dxa"/>
            <w:shd w:val="clear" w:color="auto" w:fill="auto"/>
          </w:tcPr>
          <w:p w:rsidR="00E86EE5" w:rsidRPr="007C55D8" w:rsidRDefault="00E86EE5" w:rsidP="007C55D8">
            <w:pPr>
              <w:autoSpaceDE w:val="0"/>
              <w:autoSpaceDN w:val="0"/>
              <w:adjustRightInd w:val="0"/>
              <w:spacing w:after="120"/>
              <w:rPr>
                <w:rFonts w:ascii="Arial" w:hAnsi="Arial" w:cs="Arial"/>
                <w:sz w:val="22"/>
                <w:szCs w:val="22"/>
              </w:rPr>
            </w:pPr>
            <w:r w:rsidRPr="007C55D8">
              <w:rPr>
                <w:rFonts w:ascii="Arial" w:hAnsi="Arial" w:cs="Arial"/>
                <w:sz w:val="22"/>
                <w:szCs w:val="22"/>
              </w:rPr>
              <w:t>Cyril runs a small electrical company. One evening he received a phone call from a very good customer whose heater had stopped working and was giving off a burning smell when switched on. He visited the site that same evening and isolated the heater but had no time to do a site inspection. He advised the customer that a replacement heater would cost in the region of £170 and also, given that the heater was a special size, he could not guarantee when a new one could be fitted, as he was unsure of availability.</w:t>
            </w:r>
          </w:p>
          <w:p w:rsidR="00E86EE5" w:rsidRPr="007C55D8" w:rsidRDefault="00E86EE5" w:rsidP="007C55D8">
            <w:pPr>
              <w:autoSpaceDE w:val="0"/>
              <w:autoSpaceDN w:val="0"/>
              <w:adjustRightInd w:val="0"/>
              <w:spacing w:after="120"/>
              <w:rPr>
                <w:rFonts w:ascii="Arial" w:hAnsi="Arial" w:cs="Arial"/>
                <w:sz w:val="22"/>
                <w:szCs w:val="22"/>
              </w:rPr>
            </w:pPr>
            <w:r w:rsidRPr="007C55D8">
              <w:rPr>
                <w:rFonts w:ascii="Arial" w:hAnsi="Arial" w:cs="Arial"/>
                <w:sz w:val="22"/>
                <w:szCs w:val="22"/>
              </w:rPr>
              <w:t>The next day, a Friday, he contacted the customer to advise that he would be there on Saturday, as his friend who ran the local electrical wholesalers had managed to obtain a heater. The customer said that, owing to the fact that no heater was available, the family would be away for the weekend but a key would be available next door.</w:t>
            </w:r>
          </w:p>
          <w:p w:rsidR="00E86EE5" w:rsidRPr="007C55D8" w:rsidRDefault="00E86EE5" w:rsidP="007C55D8">
            <w:pPr>
              <w:autoSpaceDE w:val="0"/>
              <w:autoSpaceDN w:val="0"/>
              <w:adjustRightInd w:val="0"/>
              <w:spacing w:after="120"/>
              <w:rPr>
                <w:rFonts w:ascii="Arial" w:hAnsi="Arial" w:cs="Arial"/>
                <w:sz w:val="22"/>
                <w:szCs w:val="22"/>
              </w:rPr>
            </w:pPr>
            <w:r w:rsidRPr="007C55D8">
              <w:rPr>
                <w:rFonts w:ascii="Arial" w:hAnsi="Arial" w:cs="Arial"/>
                <w:sz w:val="22"/>
                <w:szCs w:val="22"/>
              </w:rPr>
              <w:t>Cyril and his apprentice started the work on Saturday and within two hours found the reason for the heater failure and the burning smell. The latter was caused because when the heater went faulty, it resulted in the cable insulation feeding it melting, thus requiring the cable run to be replaced.</w:t>
            </w:r>
          </w:p>
        </w:tc>
      </w:tr>
    </w:tbl>
    <w:p w:rsidR="00E86EE5" w:rsidRPr="000A15EE" w:rsidRDefault="00E86EE5" w:rsidP="00E86EE5">
      <w:pPr>
        <w:autoSpaceDE w:val="0"/>
        <w:autoSpaceDN w:val="0"/>
        <w:adjustRightInd w:val="0"/>
        <w:rPr>
          <w:rFonts w:ascii="Arial" w:hAnsi="Arial" w:cs="Arial"/>
          <w:sz w:val="16"/>
          <w:szCs w:val="16"/>
        </w:rPr>
      </w:pPr>
    </w:p>
    <w:p w:rsidR="00E86EE5" w:rsidRDefault="00E86EE5" w:rsidP="00E86EE5">
      <w:pPr>
        <w:autoSpaceDE w:val="0"/>
        <w:autoSpaceDN w:val="0"/>
        <w:adjustRightInd w:val="0"/>
        <w:spacing w:after="120"/>
        <w:rPr>
          <w:rFonts w:ascii="Arial" w:hAnsi="Arial" w:cs="Arial"/>
          <w:sz w:val="22"/>
          <w:szCs w:val="22"/>
        </w:rPr>
      </w:pPr>
      <w:r>
        <w:rPr>
          <w:rFonts w:ascii="Arial" w:hAnsi="Arial" w:cs="Arial"/>
          <w:sz w:val="22"/>
          <w:szCs w:val="22"/>
        </w:rPr>
        <w:t>Cyril</w:t>
      </w:r>
      <w:r w:rsidRPr="000A15EE">
        <w:rPr>
          <w:rFonts w:ascii="Arial" w:hAnsi="Arial" w:cs="Arial"/>
          <w:sz w:val="22"/>
          <w:szCs w:val="22"/>
        </w:rPr>
        <w:t xml:space="preserve"> went to the next-door neighbour’s house but no contact details had been left. Given that it was a very good customer, </w:t>
      </w:r>
      <w:r>
        <w:rPr>
          <w:rFonts w:ascii="Arial" w:hAnsi="Arial" w:cs="Arial"/>
          <w:sz w:val="22"/>
          <w:szCs w:val="22"/>
        </w:rPr>
        <w:t>Cyril</w:t>
      </w:r>
      <w:r w:rsidRPr="000A15EE">
        <w:rPr>
          <w:rFonts w:ascii="Arial" w:hAnsi="Arial" w:cs="Arial"/>
          <w:sz w:val="22"/>
          <w:szCs w:val="22"/>
        </w:rPr>
        <w:t xml:space="preserve"> made a decision to get on with the work, including the rectification work required. This involved working late into Saturday evening and well into Sunday.</w:t>
      </w:r>
    </w:p>
    <w:p w:rsidR="00E86EE5" w:rsidRPr="000A15EE" w:rsidRDefault="00E86EE5" w:rsidP="00E86EE5">
      <w:pPr>
        <w:autoSpaceDE w:val="0"/>
        <w:autoSpaceDN w:val="0"/>
        <w:adjustRightInd w:val="0"/>
        <w:spacing w:after="120"/>
        <w:rPr>
          <w:rFonts w:ascii="Arial" w:hAnsi="Arial" w:cs="Arial"/>
          <w:sz w:val="22"/>
          <w:szCs w:val="22"/>
        </w:rPr>
      </w:pPr>
      <w:r>
        <w:rPr>
          <w:rFonts w:ascii="Arial" w:hAnsi="Arial" w:cs="Arial"/>
          <w:sz w:val="22"/>
          <w:szCs w:val="22"/>
        </w:rPr>
        <w:t>Cyril</w:t>
      </w:r>
      <w:r w:rsidRPr="000A15EE">
        <w:rPr>
          <w:rFonts w:ascii="Arial" w:hAnsi="Arial" w:cs="Arial"/>
          <w:sz w:val="22"/>
          <w:szCs w:val="22"/>
        </w:rPr>
        <w:t xml:space="preserve"> called round on Monday morning to make sure that the customer was satisfied with the job and to outline details of the additional w</w:t>
      </w:r>
      <w:r>
        <w:rPr>
          <w:rFonts w:ascii="Arial" w:hAnsi="Arial" w:cs="Arial"/>
          <w:sz w:val="22"/>
          <w:szCs w:val="22"/>
        </w:rPr>
        <w:t>ork that had been carried out. T</w:t>
      </w:r>
      <w:r w:rsidRPr="000A15EE">
        <w:rPr>
          <w:rFonts w:ascii="Arial" w:hAnsi="Arial" w:cs="Arial"/>
          <w:sz w:val="22"/>
          <w:szCs w:val="22"/>
        </w:rPr>
        <w:t xml:space="preserve">he customer was extremely grateful – that is, until </w:t>
      </w:r>
      <w:r>
        <w:rPr>
          <w:rFonts w:ascii="Arial" w:hAnsi="Arial" w:cs="Arial"/>
          <w:sz w:val="22"/>
          <w:szCs w:val="22"/>
        </w:rPr>
        <w:t>Cyril</w:t>
      </w:r>
      <w:r w:rsidRPr="000A15EE">
        <w:rPr>
          <w:rFonts w:ascii="Arial" w:hAnsi="Arial" w:cs="Arial"/>
          <w:sz w:val="22"/>
          <w:szCs w:val="22"/>
        </w:rPr>
        <w:t xml:space="preserve"> submitted his invoice for the work a week later. The invoice amounted to some £</w:t>
      </w:r>
      <w:r>
        <w:rPr>
          <w:rFonts w:ascii="Arial" w:hAnsi="Arial" w:cs="Arial"/>
          <w:sz w:val="22"/>
          <w:szCs w:val="22"/>
        </w:rPr>
        <w:t>5</w:t>
      </w:r>
      <w:r w:rsidRPr="000A15EE">
        <w:rPr>
          <w:rFonts w:ascii="Arial" w:hAnsi="Arial" w:cs="Arial"/>
          <w:sz w:val="22"/>
          <w:szCs w:val="22"/>
        </w:rPr>
        <w:t xml:space="preserve">00.00. </w:t>
      </w:r>
      <w:r>
        <w:rPr>
          <w:rFonts w:ascii="Arial" w:hAnsi="Arial" w:cs="Arial"/>
          <w:sz w:val="22"/>
          <w:szCs w:val="22"/>
        </w:rPr>
        <w:t>Cyril</w:t>
      </w:r>
      <w:r w:rsidRPr="000A15EE">
        <w:rPr>
          <w:rFonts w:ascii="Arial" w:hAnsi="Arial" w:cs="Arial"/>
          <w:sz w:val="22"/>
          <w:szCs w:val="22"/>
        </w:rPr>
        <w:t xml:space="preserve"> was faced with a situation where payment was refused and the customer accused him of ‘ripping people off’.</w:t>
      </w:r>
    </w:p>
    <w:p w:rsidR="000A15EE" w:rsidRPr="000A15EE" w:rsidRDefault="00E86EE5" w:rsidP="00E86EE5">
      <w:pPr>
        <w:autoSpaceDE w:val="0"/>
        <w:autoSpaceDN w:val="0"/>
        <w:adjustRightInd w:val="0"/>
        <w:spacing w:after="120"/>
        <w:rPr>
          <w:rFonts w:ascii="Arial" w:hAnsi="Arial" w:cs="Arial"/>
          <w:sz w:val="22"/>
          <w:szCs w:val="22"/>
        </w:rPr>
      </w:pPr>
      <w:r>
        <w:rPr>
          <w:rFonts w:ascii="Arial" w:hAnsi="Arial" w:cs="Arial"/>
          <w:sz w:val="22"/>
          <w:szCs w:val="22"/>
        </w:rPr>
        <w:t>Cyril</w:t>
      </w:r>
      <w:r w:rsidRPr="000A15EE">
        <w:rPr>
          <w:rFonts w:ascii="Arial" w:hAnsi="Arial" w:cs="Arial"/>
          <w:sz w:val="22"/>
          <w:szCs w:val="22"/>
        </w:rPr>
        <w:t xml:space="preserve"> produced a number of written communications to the customer </w:t>
      </w:r>
      <w:r>
        <w:rPr>
          <w:rFonts w:ascii="Arial" w:hAnsi="Arial" w:cs="Arial"/>
          <w:sz w:val="22"/>
          <w:szCs w:val="22"/>
        </w:rPr>
        <w:t xml:space="preserve">in order </w:t>
      </w:r>
      <w:r w:rsidRPr="000A15EE">
        <w:rPr>
          <w:rFonts w:ascii="Arial" w:hAnsi="Arial" w:cs="Arial"/>
          <w:sz w:val="22"/>
          <w:szCs w:val="22"/>
        </w:rPr>
        <w:t>to obtain his money. Each time the customer became more aggressive. Finally</w:t>
      </w:r>
      <w:r>
        <w:rPr>
          <w:rFonts w:ascii="Arial" w:hAnsi="Arial" w:cs="Arial"/>
          <w:sz w:val="22"/>
          <w:szCs w:val="22"/>
        </w:rPr>
        <w:t>,</w:t>
      </w:r>
      <w:r w:rsidRPr="000A15EE">
        <w:rPr>
          <w:rFonts w:ascii="Arial" w:hAnsi="Arial" w:cs="Arial"/>
          <w:sz w:val="22"/>
          <w:szCs w:val="22"/>
        </w:rPr>
        <w:t xml:space="preserve"> he chose to seek legal advice from his solicitor who advised him to drop the claim, as </w:t>
      </w:r>
      <w:r>
        <w:rPr>
          <w:rFonts w:ascii="Arial" w:hAnsi="Arial" w:cs="Arial"/>
          <w:sz w:val="22"/>
          <w:szCs w:val="22"/>
        </w:rPr>
        <w:t>he</w:t>
      </w:r>
      <w:r w:rsidRPr="000A15EE">
        <w:rPr>
          <w:rFonts w:ascii="Arial" w:hAnsi="Arial" w:cs="Arial"/>
          <w:sz w:val="22"/>
          <w:szCs w:val="22"/>
        </w:rPr>
        <w:t xml:space="preserve"> was unlikely to win in any legal action</w:t>
      </w:r>
      <w:r w:rsidR="000A15EE" w:rsidRPr="000A15EE">
        <w:rPr>
          <w:rFonts w:ascii="Arial" w:hAnsi="Arial" w:cs="Arial"/>
          <w:sz w:val="22"/>
          <w:szCs w:val="22"/>
        </w:rPr>
        <w:t>.</w:t>
      </w:r>
    </w:p>
    <w:p w:rsidR="0056072A" w:rsidRDefault="0056072A">
      <w:pPr>
        <w:rPr>
          <w:rFonts w:ascii="Arial" w:hAnsi="Arial" w:cs="Arial"/>
          <w:b/>
          <w:sz w:val="22"/>
          <w:szCs w:val="22"/>
        </w:rPr>
      </w:pPr>
      <w:r>
        <w:rPr>
          <w:rFonts w:ascii="Arial" w:hAnsi="Arial" w:cs="Arial"/>
          <w:b/>
          <w:sz w:val="22"/>
          <w:szCs w:val="22"/>
        </w:rPr>
        <w:br w:type="page"/>
      </w:r>
    </w:p>
    <w:p w:rsidR="000A15EE" w:rsidRPr="00991424" w:rsidRDefault="000A15EE" w:rsidP="00DE4D64">
      <w:pPr>
        <w:spacing w:after="120"/>
        <w:rPr>
          <w:rFonts w:ascii="Arial" w:hAnsi="Arial" w:cs="Arial"/>
          <w:color w:val="000000" w:themeColor="text1"/>
          <w:sz w:val="22"/>
          <w:szCs w:val="22"/>
        </w:rPr>
      </w:pPr>
      <w:r w:rsidRPr="00991424">
        <w:rPr>
          <w:rFonts w:ascii="Arial" w:hAnsi="Arial" w:cs="Arial"/>
          <w:b/>
          <w:color w:val="000000" w:themeColor="text1"/>
          <w:sz w:val="22"/>
          <w:szCs w:val="22"/>
        </w:rPr>
        <w:lastRenderedPageBreak/>
        <w:t>Answer the questions below</w:t>
      </w:r>
      <w:r w:rsidR="00E86EE5" w:rsidRPr="00991424">
        <w:rPr>
          <w:rFonts w:ascii="Arial" w:hAnsi="Arial" w:cs="Arial"/>
          <w:b/>
          <w:color w:val="000000" w:themeColor="text1"/>
          <w:sz w:val="22"/>
          <w:szCs w:val="22"/>
        </w:rPr>
        <w:t>.</w:t>
      </w:r>
    </w:p>
    <w:p w:rsidR="00991424" w:rsidRPr="00991424" w:rsidRDefault="00991424" w:rsidP="00991424">
      <w:pPr>
        <w:autoSpaceDE w:val="0"/>
        <w:autoSpaceDN w:val="0"/>
        <w:adjustRightInd w:val="0"/>
        <w:spacing w:after="120"/>
        <w:rPr>
          <w:rFonts w:ascii="Arial" w:hAnsi="Arial" w:cs="Arial"/>
          <w:b/>
          <w:color w:val="000000" w:themeColor="text1"/>
          <w:sz w:val="22"/>
          <w:szCs w:val="22"/>
        </w:rPr>
      </w:pPr>
    </w:p>
    <w:p w:rsidR="000A15EE" w:rsidRPr="0099142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color w:val="000000" w:themeColor="text1"/>
          <w:sz w:val="22"/>
          <w:szCs w:val="22"/>
        </w:rPr>
      </w:pPr>
      <w:r w:rsidRPr="00991424">
        <w:rPr>
          <w:rFonts w:ascii="Arial" w:hAnsi="Arial" w:cs="Arial"/>
          <w:b/>
          <w:color w:val="000000" w:themeColor="text1"/>
          <w:sz w:val="22"/>
          <w:szCs w:val="22"/>
        </w:rPr>
        <w:t>Name some poor practices that can give you, your company or the industry a bad name or reputation.</w:t>
      </w:r>
    </w:p>
    <w:p w:rsidR="000A15EE" w:rsidRPr="00991424" w:rsidRDefault="00991424" w:rsidP="00DE4D64">
      <w:pPr>
        <w:spacing w:after="120"/>
        <w:ind w:left="567"/>
        <w:rPr>
          <w:rFonts w:ascii="Arial" w:hAnsi="Arial" w:cs="Arial"/>
          <w:b/>
          <w:color w:val="000000" w:themeColor="text1"/>
          <w:sz w:val="22"/>
          <w:szCs w:val="22"/>
        </w:rPr>
      </w:pPr>
      <w:r w:rsidRPr="00991424">
        <w:rPr>
          <w:rFonts w:ascii="Arial" w:hAnsi="Arial" w:cs="Arial"/>
          <w:b/>
          <w:color w:val="000000" w:themeColor="text1"/>
          <w:sz w:val="22"/>
          <w:szCs w:val="22"/>
        </w:rPr>
        <w:br/>
      </w:r>
    </w:p>
    <w:p w:rsidR="000A15EE" w:rsidRPr="00991424" w:rsidRDefault="000A15EE" w:rsidP="00DE4D64">
      <w:pPr>
        <w:spacing w:after="120"/>
        <w:rPr>
          <w:rFonts w:ascii="Arial" w:hAnsi="Arial" w:cs="Arial"/>
          <w:b/>
          <w:color w:val="000000" w:themeColor="text1"/>
          <w:sz w:val="22"/>
          <w:szCs w:val="22"/>
        </w:rPr>
      </w:pPr>
    </w:p>
    <w:p w:rsidR="000A15EE" w:rsidRPr="0099142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color w:val="000000" w:themeColor="text1"/>
          <w:sz w:val="22"/>
          <w:szCs w:val="22"/>
        </w:rPr>
      </w:pPr>
      <w:r w:rsidRPr="00991424">
        <w:rPr>
          <w:rFonts w:ascii="Arial" w:hAnsi="Arial" w:cs="Arial"/>
          <w:b/>
          <w:color w:val="000000" w:themeColor="text1"/>
          <w:sz w:val="22"/>
          <w:szCs w:val="22"/>
        </w:rPr>
        <w:t xml:space="preserve">‘If you are a good </w:t>
      </w:r>
      <w:r w:rsidR="00DE4D64" w:rsidRPr="00991424">
        <w:rPr>
          <w:rFonts w:ascii="Arial" w:hAnsi="Arial" w:cs="Arial"/>
          <w:b/>
          <w:color w:val="000000" w:themeColor="text1"/>
          <w:sz w:val="22"/>
          <w:szCs w:val="22"/>
        </w:rPr>
        <w:t>electrician</w:t>
      </w:r>
      <w:r w:rsidRPr="00991424">
        <w:rPr>
          <w:rFonts w:ascii="Arial" w:hAnsi="Arial" w:cs="Arial"/>
          <w:b/>
          <w:color w:val="000000" w:themeColor="text1"/>
          <w:sz w:val="22"/>
          <w:szCs w:val="22"/>
        </w:rPr>
        <w:t>, it does not matter what you look like or how you treat your customers</w:t>
      </w:r>
      <w:r w:rsidR="00BD4B58" w:rsidRPr="00991424">
        <w:rPr>
          <w:rFonts w:ascii="Arial" w:hAnsi="Arial" w:cs="Arial"/>
          <w:b/>
          <w:color w:val="000000" w:themeColor="text1"/>
          <w:sz w:val="22"/>
          <w:szCs w:val="22"/>
        </w:rPr>
        <w:t>.</w:t>
      </w:r>
      <w:r w:rsidRPr="00991424">
        <w:rPr>
          <w:rFonts w:ascii="Arial" w:hAnsi="Arial" w:cs="Arial"/>
          <w:b/>
          <w:color w:val="000000" w:themeColor="text1"/>
          <w:sz w:val="22"/>
          <w:szCs w:val="22"/>
        </w:rPr>
        <w:t>’ Is this true? Explain your answer.</w:t>
      </w:r>
    </w:p>
    <w:p w:rsidR="000A15EE" w:rsidRPr="00991424" w:rsidRDefault="00991424" w:rsidP="00DE4D64">
      <w:pPr>
        <w:spacing w:after="120"/>
        <w:ind w:left="567"/>
        <w:rPr>
          <w:rFonts w:ascii="Arial" w:hAnsi="Arial" w:cs="Arial"/>
          <w:b/>
          <w:color w:val="000000" w:themeColor="text1"/>
          <w:sz w:val="22"/>
          <w:szCs w:val="22"/>
        </w:rPr>
      </w:pPr>
      <w:r w:rsidRPr="00991424">
        <w:rPr>
          <w:rFonts w:ascii="Arial" w:hAnsi="Arial" w:cs="Arial"/>
          <w:b/>
          <w:color w:val="000000" w:themeColor="text1"/>
          <w:sz w:val="22"/>
          <w:szCs w:val="22"/>
        </w:rPr>
        <w:br/>
      </w:r>
    </w:p>
    <w:p w:rsidR="000A15EE" w:rsidRPr="00991424" w:rsidRDefault="000A15EE" w:rsidP="00DE4D64">
      <w:pPr>
        <w:spacing w:after="120"/>
        <w:rPr>
          <w:rFonts w:ascii="Arial" w:hAnsi="Arial" w:cs="Arial"/>
          <w:color w:val="000000" w:themeColor="text1"/>
          <w:sz w:val="22"/>
          <w:szCs w:val="22"/>
        </w:rPr>
      </w:pPr>
    </w:p>
    <w:p w:rsidR="000A15EE" w:rsidRPr="0099142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color w:val="000000" w:themeColor="text1"/>
          <w:sz w:val="22"/>
          <w:szCs w:val="22"/>
        </w:rPr>
      </w:pPr>
      <w:r w:rsidRPr="00991424">
        <w:rPr>
          <w:rFonts w:ascii="Arial" w:hAnsi="Arial" w:cs="Arial"/>
          <w:b/>
          <w:color w:val="000000" w:themeColor="text1"/>
          <w:sz w:val="22"/>
          <w:szCs w:val="22"/>
        </w:rPr>
        <w:t>Why is it important to present a good quality image?</w:t>
      </w:r>
    </w:p>
    <w:p w:rsidR="000A15EE" w:rsidRPr="00991424" w:rsidRDefault="00991424" w:rsidP="00DE4D64">
      <w:pPr>
        <w:spacing w:after="120"/>
        <w:ind w:left="567"/>
        <w:rPr>
          <w:rFonts w:ascii="Arial" w:hAnsi="Arial" w:cs="Arial"/>
          <w:b/>
          <w:color w:val="000000" w:themeColor="text1"/>
          <w:sz w:val="22"/>
          <w:szCs w:val="22"/>
        </w:rPr>
      </w:pPr>
      <w:r w:rsidRPr="00991424">
        <w:rPr>
          <w:rFonts w:ascii="Arial" w:hAnsi="Arial" w:cs="Arial"/>
          <w:b/>
          <w:color w:val="000000" w:themeColor="text1"/>
          <w:sz w:val="22"/>
          <w:szCs w:val="22"/>
        </w:rPr>
        <w:br/>
      </w:r>
    </w:p>
    <w:p w:rsidR="000A15EE" w:rsidRPr="00991424" w:rsidRDefault="000A15EE" w:rsidP="00DE4D64">
      <w:pPr>
        <w:spacing w:after="120"/>
        <w:rPr>
          <w:rFonts w:ascii="Arial" w:hAnsi="Arial" w:cs="Arial"/>
          <w:color w:val="000000" w:themeColor="text1"/>
          <w:sz w:val="22"/>
          <w:szCs w:val="22"/>
        </w:rPr>
      </w:pPr>
    </w:p>
    <w:p w:rsidR="000A15EE" w:rsidRPr="0099142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color w:val="000000" w:themeColor="text1"/>
          <w:sz w:val="22"/>
          <w:szCs w:val="22"/>
        </w:rPr>
      </w:pPr>
      <w:r w:rsidRPr="00991424">
        <w:rPr>
          <w:rFonts w:ascii="Arial" w:hAnsi="Arial" w:cs="Arial"/>
          <w:b/>
          <w:color w:val="000000" w:themeColor="text1"/>
          <w:sz w:val="22"/>
          <w:szCs w:val="22"/>
        </w:rPr>
        <w:t>What good practices can you and your company undertake that will enhance your reputation?</w:t>
      </w:r>
    </w:p>
    <w:p w:rsidR="000A15EE" w:rsidRPr="00991424" w:rsidRDefault="00991424" w:rsidP="00DE4D64">
      <w:pPr>
        <w:autoSpaceDE w:val="0"/>
        <w:autoSpaceDN w:val="0"/>
        <w:adjustRightInd w:val="0"/>
        <w:spacing w:after="120"/>
        <w:ind w:left="567"/>
        <w:rPr>
          <w:rFonts w:ascii="Arial" w:hAnsi="Arial" w:cs="Arial"/>
          <w:b/>
          <w:color w:val="000000" w:themeColor="text1"/>
          <w:sz w:val="22"/>
          <w:szCs w:val="22"/>
        </w:rPr>
      </w:pPr>
      <w:r w:rsidRPr="00991424">
        <w:rPr>
          <w:rFonts w:ascii="Arial" w:hAnsi="Arial" w:cs="Arial"/>
          <w:b/>
          <w:color w:val="000000" w:themeColor="text1"/>
          <w:sz w:val="22"/>
          <w:szCs w:val="22"/>
        </w:rPr>
        <w:br/>
      </w:r>
    </w:p>
    <w:p w:rsidR="000A15EE" w:rsidRPr="00991424" w:rsidRDefault="000A15EE" w:rsidP="00DE4D64">
      <w:pPr>
        <w:autoSpaceDE w:val="0"/>
        <w:autoSpaceDN w:val="0"/>
        <w:adjustRightInd w:val="0"/>
        <w:spacing w:after="120"/>
        <w:rPr>
          <w:rFonts w:ascii="Arial" w:hAnsi="Arial" w:cs="Arial"/>
          <w:color w:val="000000" w:themeColor="text1"/>
          <w:sz w:val="22"/>
          <w:szCs w:val="22"/>
        </w:rPr>
      </w:pPr>
    </w:p>
    <w:p w:rsidR="000A15EE" w:rsidRPr="0099142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color w:val="000000" w:themeColor="text1"/>
          <w:sz w:val="22"/>
          <w:szCs w:val="22"/>
        </w:rPr>
      </w:pPr>
      <w:r w:rsidRPr="00991424">
        <w:rPr>
          <w:rFonts w:ascii="Arial" w:hAnsi="Arial" w:cs="Arial"/>
          <w:b/>
          <w:color w:val="000000" w:themeColor="text1"/>
          <w:sz w:val="22"/>
          <w:szCs w:val="22"/>
        </w:rPr>
        <w:t>When would you use verbal communication with customers? What might you discuss?</w:t>
      </w:r>
    </w:p>
    <w:p w:rsidR="000A15EE" w:rsidRPr="00991424" w:rsidRDefault="00991424" w:rsidP="00DE4D64">
      <w:pPr>
        <w:spacing w:after="120"/>
        <w:ind w:left="567"/>
        <w:rPr>
          <w:rFonts w:ascii="Arial" w:hAnsi="Arial" w:cs="Arial"/>
          <w:b/>
          <w:color w:val="000000" w:themeColor="text1"/>
          <w:sz w:val="22"/>
          <w:szCs w:val="22"/>
        </w:rPr>
      </w:pPr>
      <w:r w:rsidRPr="00991424">
        <w:rPr>
          <w:rFonts w:ascii="Arial" w:hAnsi="Arial" w:cs="Arial"/>
          <w:b/>
          <w:color w:val="000000" w:themeColor="text1"/>
          <w:sz w:val="22"/>
          <w:szCs w:val="22"/>
        </w:rPr>
        <w:br/>
      </w:r>
    </w:p>
    <w:p w:rsidR="000A15EE" w:rsidRPr="00991424" w:rsidRDefault="000A15EE" w:rsidP="00DE4D64">
      <w:pPr>
        <w:spacing w:after="120"/>
        <w:rPr>
          <w:rFonts w:ascii="Arial" w:hAnsi="Arial" w:cs="Arial"/>
          <w:color w:val="000000" w:themeColor="text1"/>
          <w:sz w:val="22"/>
          <w:szCs w:val="22"/>
        </w:rPr>
      </w:pPr>
    </w:p>
    <w:p w:rsidR="000A15EE" w:rsidRPr="0099142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color w:val="000000" w:themeColor="text1"/>
          <w:sz w:val="22"/>
          <w:szCs w:val="22"/>
        </w:rPr>
      </w:pPr>
      <w:r w:rsidRPr="00991424">
        <w:rPr>
          <w:rFonts w:ascii="Arial" w:hAnsi="Arial" w:cs="Arial"/>
          <w:b/>
          <w:color w:val="000000" w:themeColor="text1"/>
          <w:sz w:val="22"/>
          <w:szCs w:val="22"/>
        </w:rPr>
        <w:t>When should communication be in writing?</w:t>
      </w:r>
    </w:p>
    <w:p w:rsidR="000A15EE" w:rsidRPr="00991424" w:rsidRDefault="00991424" w:rsidP="00DE4D64">
      <w:pPr>
        <w:spacing w:after="120"/>
        <w:ind w:left="567"/>
        <w:rPr>
          <w:rFonts w:ascii="Arial" w:hAnsi="Arial" w:cs="Arial"/>
          <w:b/>
          <w:color w:val="000000" w:themeColor="text1"/>
          <w:sz w:val="22"/>
          <w:szCs w:val="22"/>
        </w:rPr>
      </w:pPr>
      <w:r w:rsidRPr="00991424">
        <w:rPr>
          <w:rFonts w:ascii="Arial" w:hAnsi="Arial" w:cs="Arial"/>
          <w:b/>
          <w:color w:val="000000" w:themeColor="text1"/>
          <w:sz w:val="22"/>
          <w:szCs w:val="22"/>
        </w:rPr>
        <w:br/>
      </w:r>
    </w:p>
    <w:p w:rsidR="000A15EE" w:rsidRPr="00991424" w:rsidRDefault="000A15EE" w:rsidP="00DE4D64">
      <w:pPr>
        <w:spacing w:after="120"/>
        <w:rPr>
          <w:rFonts w:ascii="Arial" w:hAnsi="Arial" w:cs="Arial"/>
          <w:color w:val="000000" w:themeColor="text1"/>
          <w:sz w:val="22"/>
          <w:szCs w:val="22"/>
        </w:rPr>
      </w:pPr>
    </w:p>
    <w:p w:rsidR="000A15EE" w:rsidRPr="0099142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color w:val="000000" w:themeColor="text1"/>
          <w:sz w:val="22"/>
          <w:szCs w:val="22"/>
        </w:rPr>
      </w:pPr>
      <w:r w:rsidRPr="00991424">
        <w:rPr>
          <w:rFonts w:ascii="Arial" w:hAnsi="Arial" w:cs="Arial"/>
          <w:b/>
          <w:color w:val="000000" w:themeColor="text1"/>
          <w:sz w:val="22"/>
          <w:szCs w:val="22"/>
        </w:rPr>
        <w:t xml:space="preserve">A customer is unhappy with your recommended position for the installation of a </w:t>
      </w:r>
      <w:r w:rsidR="00DE4D64" w:rsidRPr="00991424">
        <w:rPr>
          <w:rFonts w:ascii="Arial" w:hAnsi="Arial" w:cs="Arial"/>
          <w:b/>
          <w:color w:val="000000" w:themeColor="text1"/>
          <w:sz w:val="22"/>
          <w:szCs w:val="22"/>
        </w:rPr>
        <w:t>convector heater</w:t>
      </w:r>
      <w:r w:rsidRPr="00991424">
        <w:rPr>
          <w:rFonts w:ascii="Arial" w:hAnsi="Arial" w:cs="Arial"/>
          <w:b/>
          <w:color w:val="000000" w:themeColor="text1"/>
          <w:sz w:val="22"/>
          <w:szCs w:val="22"/>
        </w:rPr>
        <w:t xml:space="preserve"> and would like it moved on</w:t>
      </w:r>
      <w:r w:rsidR="00BD4B58" w:rsidRPr="00991424">
        <w:rPr>
          <w:rFonts w:ascii="Arial" w:hAnsi="Arial" w:cs="Arial"/>
          <w:b/>
          <w:color w:val="000000" w:themeColor="text1"/>
          <w:sz w:val="22"/>
          <w:szCs w:val="22"/>
        </w:rPr>
        <w:t xml:space="preserve"> </w:t>
      </w:r>
      <w:r w:rsidRPr="00991424">
        <w:rPr>
          <w:rFonts w:ascii="Arial" w:hAnsi="Arial" w:cs="Arial"/>
          <w:b/>
          <w:color w:val="000000" w:themeColor="text1"/>
          <w:sz w:val="22"/>
          <w:szCs w:val="22"/>
        </w:rPr>
        <w:t>to a different wall. What actions and communication methods may be required?</w:t>
      </w:r>
    </w:p>
    <w:p w:rsidR="000A15EE" w:rsidRPr="00991424" w:rsidRDefault="00991424" w:rsidP="00DE4D64">
      <w:pPr>
        <w:spacing w:after="120"/>
        <w:ind w:left="567"/>
        <w:rPr>
          <w:rFonts w:ascii="Arial" w:hAnsi="Arial" w:cs="Arial"/>
          <w:b/>
          <w:color w:val="000000" w:themeColor="text1"/>
          <w:sz w:val="22"/>
          <w:szCs w:val="22"/>
        </w:rPr>
      </w:pPr>
      <w:r w:rsidRPr="00991424">
        <w:rPr>
          <w:rFonts w:ascii="Arial" w:hAnsi="Arial" w:cs="Arial"/>
          <w:b/>
          <w:color w:val="000000" w:themeColor="text1"/>
          <w:sz w:val="22"/>
          <w:szCs w:val="22"/>
        </w:rPr>
        <w:br/>
      </w:r>
      <w:r w:rsidRPr="00991424">
        <w:rPr>
          <w:rFonts w:ascii="Arial" w:hAnsi="Arial" w:cs="Arial"/>
          <w:b/>
          <w:color w:val="000000" w:themeColor="text1"/>
          <w:sz w:val="22"/>
          <w:szCs w:val="22"/>
        </w:rPr>
        <w:br/>
      </w:r>
      <w:r w:rsidRPr="00991424">
        <w:rPr>
          <w:rFonts w:ascii="Arial" w:hAnsi="Arial" w:cs="Arial"/>
          <w:b/>
          <w:color w:val="000000" w:themeColor="text1"/>
          <w:sz w:val="22"/>
          <w:szCs w:val="22"/>
        </w:rPr>
        <w:br/>
      </w:r>
      <w:r w:rsidRPr="00991424">
        <w:rPr>
          <w:rFonts w:ascii="Arial" w:hAnsi="Arial" w:cs="Arial"/>
          <w:b/>
          <w:color w:val="000000" w:themeColor="text1"/>
          <w:sz w:val="22"/>
          <w:szCs w:val="22"/>
        </w:rPr>
        <w:br/>
      </w:r>
    </w:p>
    <w:p w:rsidR="00DE4D64" w:rsidRPr="00991424" w:rsidRDefault="00DE4D64" w:rsidP="00DE4D64">
      <w:pPr>
        <w:spacing w:after="120"/>
        <w:rPr>
          <w:rFonts w:ascii="Arial" w:hAnsi="Arial" w:cs="Arial"/>
          <w:b/>
          <w:color w:val="000000" w:themeColor="text1"/>
          <w:sz w:val="22"/>
          <w:szCs w:val="22"/>
        </w:rPr>
      </w:pPr>
      <w:r w:rsidRPr="00991424">
        <w:rPr>
          <w:rFonts w:ascii="Arial" w:hAnsi="Arial" w:cs="Arial"/>
          <w:b/>
          <w:color w:val="000000" w:themeColor="text1"/>
          <w:sz w:val="22"/>
          <w:szCs w:val="22"/>
        </w:rPr>
        <w:br w:type="page"/>
      </w:r>
    </w:p>
    <w:p w:rsidR="000A15EE" w:rsidRPr="0099142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color w:val="000000" w:themeColor="text1"/>
          <w:sz w:val="22"/>
          <w:szCs w:val="22"/>
        </w:rPr>
      </w:pPr>
      <w:r w:rsidRPr="00991424">
        <w:rPr>
          <w:rFonts w:ascii="Arial" w:hAnsi="Arial" w:cs="Arial"/>
          <w:b/>
          <w:color w:val="000000" w:themeColor="text1"/>
          <w:sz w:val="22"/>
          <w:szCs w:val="22"/>
        </w:rPr>
        <w:lastRenderedPageBreak/>
        <w:t>While working you need to take ‘responsibility’ for a job. What is meant by this?</w:t>
      </w:r>
    </w:p>
    <w:p w:rsidR="000A15EE" w:rsidRPr="00991424" w:rsidRDefault="00991424" w:rsidP="00DE4D64">
      <w:pPr>
        <w:spacing w:after="120"/>
        <w:ind w:left="567"/>
        <w:rPr>
          <w:rFonts w:ascii="Arial" w:hAnsi="Arial" w:cs="Arial"/>
          <w:b/>
          <w:color w:val="000000" w:themeColor="text1"/>
          <w:sz w:val="22"/>
          <w:szCs w:val="22"/>
        </w:rPr>
      </w:pPr>
      <w:r w:rsidRPr="00991424">
        <w:rPr>
          <w:rFonts w:ascii="Arial" w:hAnsi="Arial" w:cs="Arial"/>
          <w:b/>
          <w:color w:val="000000" w:themeColor="text1"/>
          <w:sz w:val="22"/>
          <w:szCs w:val="22"/>
        </w:rPr>
        <w:br/>
      </w:r>
    </w:p>
    <w:p w:rsidR="00DE4D64" w:rsidRPr="00991424" w:rsidRDefault="00DE4D64" w:rsidP="00DE4D64">
      <w:pPr>
        <w:spacing w:after="120"/>
        <w:rPr>
          <w:rFonts w:ascii="Arial" w:hAnsi="Arial" w:cs="Arial"/>
          <w:b/>
          <w:color w:val="000000" w:themeColor="text1"/>
          <w:sz w:val="22"/>
          <w:szCs w:val="22"/>
        </w:rPr>
      </w:pPr>
    </w:p>
    <w:p w:rsidR="000A15EE" w:rsidRPr="0099142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color w:val="000000" w:themeColor="text1"/>
          <w:sz w:val="22"/>
          <w:szCs w:val="22"/>
        </w:rPr>
      </w:pPr>
      <w:r w:rsidRPr="00991424">
        <w:rPr>
          <w:rFonts w:ascii="Arial" w:hAnsi="Arial" w:cs="Arial"/>
          <w:b/>
          <w:color w:val="000000" w:themeColor="text1"/>
          <w:sz w:val="22"/>
          <w:szCs w:val="22"/>
        </w:rPr>
        <w:t>What are the dos and don’ts related to running a job?</w:t>
      </w:r>
    </w:p>
    <w:p w:rsidR="00991424" w:rsidRPr="00991424" w:rsidRDefault="00991424" w:rsidP="00991424">
      <w:pPr>
        <w:spacing w:after="120"/>
        <w:rPr>
          <w:rFonts w:ascii="Arial" w:hAnsi="Arial" w:cs="Arial"/>
          <w:b/>
          <w:color w:val="000000" w:themeColor="text1"/>
        </w:rPr>
      </w:pPr>
    </w:p>
    <w:p w:rsidR="00991424" w:rsidRPr="00991424" w:rsidRDefault="00991424" w:rsidP="00991424">
      <w:pPr>
        <w:spacing w:after="120"/>
        <w:rPr>
          <w:rFonts w:ascii="Arial" w:hAnsi="Arial" w:cs="Arial"/>
          <w:b/>
          <w:color w:val="000000" w:themeColor="text1"/>
        </w:rPr>
      </w:pPr>
    </w:p>
    <w:p w:rsidR="00991424" w:rsidRPr="00991424" w:rsidRDefault="00991424" w:rsidP="00991424">
      <w:pPr>
        <w:spacing w:after="120"/>
        <w:rPr>
          <w:rFonts w:ascii="Arial" w:hAnsi="Arial" w:cs="Arial"/>
          <w:b/>
          <w:color w:val="000000" w:themeColor="text1"/>
        </w:rPr>
      </w:pPr>
    </w:p>
    <w:p w:rsidR="000A15EE" w:rsidRPr="00991424" w:rsidRDefault="000A15EE" w:rsidP="00DE4D64">
      <w:pPr>
        <w:spacing w:after="120"/>
        <w:rPr>
          <w:rFonts w:ascii="Arial" w:hAnsi="Arial" w:cs="Arial"/>
          <w:color w:val="000000" w:themeColor="text1"/>
          <w:sz w:val="22"/>
          <w:szCs w:val="22"/>
        </w:rPr>
      </w:pPr>
    </w:p>
    <w:p w:rsidR="00991424" w:rsidRPr="00991424" w:rsidRDefault="00991424" w:rsidP="00DE4D64">
      <w:pPr>
        <w:spacing w:after="120"/>
        <w:rPr>
          <w:rFonts w:ascii="Arial" w:hAnsi="Arial" w:cs="Arial"/>
          <w:color w:val="000000" w:themeColor="text1"/>
          <w:sz w:val="22"/>
          <w:szCs w:val="22"/>
        </w:rPr>
      </w:pPr>
    </w:p>
    <w:p w:rsidR="000A15EE" w:rsidRPr="0099142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color w:val="000000" w:themeColor="text1"/>
          <w:sz w:val="22"/>
          <w:szCs w:val="22"/>
        </w:rPr>
      </w:pPr>
      <w:r w:rsidRPr="00991424">
        <w:rPr>
          <w:rFonts w:ascii="Arial" w:hAnsi="Arial" w:cs="Arial"/>
          <w:b/>
          <w:color w:val="000000" w:themeColor="text1"/>
          <w:sz w:val="22"/>
          <w:szCs w:val="22"/>
        </w:rPr>
        <w:t>Can you list five common customer complaints?</w:t>
      </w:r>
    </w:p>
    <w:p w:rsidR="00991424" w:rsidRPr="00991424" w:rsidRDefault="00991424" w:rsidP="00991424">
      <w:pPr>
        <w:spacing w:after="120"/>
        <w:rPr>
          <w:rFonts w:ascii="Arial" w:hAnsi="Arial" w:cs="Arial"/>
          <w:b/>
          <w:color w:val="000000" w:themeColor="text1"/>
          <w:sz w:val="22"/>
          <w:szCs w:val="22"/>
        </w:rPr>
      </w:pPr>
    </w:p>
    <w:p w:rsidR="00991424" w:rsidRPr="00991424" w:rsidRDefault="00991424" w:rsidP="00991424">
      <w:pPr>
        <w:spacing w:after="120"/>
        <w:rPr>
          <w:rFonts w:ascii="Arial" w:hAnsi="Arial" w:cs="Arial"/>
          <w:b/>
          <w:color w:val="000000" w:themeColor="text1"/>
          <w:sz w:val="22"/>
          <w:szCs w:val="22"/>
        </w:rPr>
      </w:pPr>
    </w:p>
    <w:p w:rsidR="00991424" w:rsidRPr="00991424" w:rsidRDefault="00991424" w:rsidP="00991424">
      <w:pPr>
        <w:spacing w:after="120"/>
        <w:rPr>
          <w:rFonts w:ascii="Arial" w:hAnsi="Arial" w:cs="Arial"/>
          <w:b/>
          <w:color w:val="000000" w:themeColor="text1"/>
          <w:sz w:val="22"/>
          <w:szCs w:val="22"/>
        </w:rPr>
      </w:pPr>
    </w:p>
    <w:p w:rsidR="00991424" w:rsidRPr="00991424" w:rsidRDefault="00991424" w:rsidP="00991424">
      <w:pPr>
        <w:spacing w:after="120"/>
        <w:rPr>
          <w:rFonts w:ascii="Arial" w:hAnsi="Arial" w:cs="Arial"/>
          <w:b/>
          <w:color w:val="000000" w:themeColor="text1"/>
          <w:sz w:val="22"/>
          <w:szCs w:val="22"/>
        </w:rPr>
      </w:pPr>
    </w:p>
    <w:p w:rsidR="00991424" w:rsidRPr="00991424" w:rsidRDefault="00991424" w:rsidP="000B3F8B">
      <w:pPr>
        <w:tabs>
          <w:tab w:val="left" w:pos="601"/>
          <w:tab w:val="left" w:pos="884"/>
        </w:tabs>
        <w:autoSpaceDE w:val="0"/>
        <w:autoSpaceDN w:val="0"/>
        <w:adjustRightInd w:val="0"/>
        <w:contextualSpacing/>
        <w:rPr>
          <w:rFonts w:ascii="Arial" w:hAnsi="Arial" w:cs="Arial"/>
          <w:b/>
          <w:color w:val="000000" w:themeColor="text1"/>
          <w:sz w:val="22"/>
          <w:szCs w:val="22"/>
        </w:rPr>
      </w:pPr>
    </w:p>
    <w:p w:rsidR="00796472" w:rsidRPr="00991424" w:rsidRDefault="00EB198F" w:rsidP="000B3F8B">
      <w:pPr>
        <w:tabs>
          <w:tab w:val="left" w:pos="601"/>
          <w:tab w:val="left" w:pos="884"/>
        </w:tabs>
        <w:autoSpaceDE w:val="0"/>
        <w:autoSpaceDN w:val="0"/>
        <w:adjustRightInd w:val="0"/>
        <w:contextualSpacing/>
        <w:rPr>
          <w:rFonts w:ascii="Arial" w:hAnsi="Arial" w:cs="Arial"/>
          <w:b/>
          <w:color w:val="000000" w:themeColor="text1"/>
        </w:rPr>
      </w:pPr>
      <w:r>
        <w:rPr>
          <w:rFonts w:ascii="Arial" w:hAnsi="Arial" w:cs="Arial"/>
          <w:b/>
          <w:color w:val="000000" w:themeColor="text1"/>
        </w:rPr>
        <w:pict>
          <v:rect id="_x0000_i1025" style="width:0;height:1.5pt" o:hralign="center" o:hrstd="t" o:hr="t" fillcolor="#a0a0a0" stroked="f"/>
        </w:pict>
      </w:r>
    </w:p>
    <w:sectPr w:rsidR="00796472" w:rsidRPr="00991424" w:rsidSect="009F081F">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259"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98F" w:rsidRDefault="00EB198F">
      <w:r>
        <w:separator/>
      </w:r>
    </w:p>
  </w:endnote>
  <w:endnote w:type="continuationSeparator" w:id="0">
    <w:p w:rsidR="00EB198F" w:rsidRDefault="00EB1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413" w:rsidRDefault="003004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5895"/>
      <w:gridCol w:w="3175"/>
    </w:tblGrid>
    <w:tr w:rsidR="00E86EE5" w:rsidTr="00A177D2">
      <w:tc>
        <w:tcPr>
          <w:tcW w:w="3250" w:type="pct"/>
          <w:tcBorders>
            <w:top w:val="single" w:sz="4" w:space="0" w:color="auto"/>
            <w:left w:val="nil"/>
            <w:bottom w:val="nil"/>
            <w:right w:val="nil"/>
          </w:tcBorders>
          <w:hideMark/>
        </w:tcPr>
        <w:p w:rsidR="00E86EE5" w:rsidRDefault="00E86EE5" w:rsidP="00A177D2">
          <w:pPr>
            <w:pStyle w:val="Footer"/>
            <w:spacing w:before="20"/>
            <w:rPr>
              <w:rFonts w:ascii="Arial" w:hAnsi="Arial" w:cs="Arial"/>
              <w:sz w:val="18"/>
            </w:rPr>
          </w:pPr>
          <w:r>
            <w:rPr>
              <w:rFonts w:ascii="Arial" w:hAnsi="Arial" w:cs="Arial"/>
              <w:sz w:val="18"/>
            </w:rPr>
            <w:t xml:space="preserve">© </w:t>
          </w:r>
          <w:r>
            <w:rPr>
              <w:rFonts w:ascii="Arial" w:hAnsi="Arial" w:cs="Arial"/>
              <w:sz w:val="18"/>
            </w:rPr>
            <w:fldChar w:fldCharType="begin"/>
          </w:r>
          <w:r>
            <w:rPr>
              <w:rFonts w:ascii="Arial" w:hAnsi="Arial" w:cs="Arial"/>
              <w:sz w:val="18"/>
            </w:rPr>
            <w:instrText xml:space="preserve"> DATE \@ "yyyy" \* MERGEFORMAT </w:instrText>
          </w:r>
          <w:r>
            <w:rPr>
              <w:rFonts w:ascii="Arial" w:hAnsi="Arial" w:cs="Arial"/>
              <w:sz w:val="18"/>
            </w:rPr>
            <w:fldChar w:fldCharType="separate"/>
          </w:r>
          <w:r w:rsidR="00835B1F">
            <w:rPr>
              <w:rFonts w:ascii="Arial" w:hAnsi="Arial" w:cs="Arial"/>
              <w:noProof/>
              <w:sz w:val="18"/>
            </w:rPr>
            <w:t>2015</w:t>
          </w:r>
          <w:r>
            <w:rPr>
              <w:rFonts w:ascii="Arial" w:hAnsi="Arial" w:cs="Arial"/>
              <w:sz w:val="18"/>
            </w:rPr>
            <w:fldChar w:fldCharType="end"/>
          </w:r>
          <w:r>
            <w:rPr>
              <w:rFonts w:ascii="Arial" w:hAnsi="Arial" w:cs="Arial"/>
              <w:sz w:val="18"/>
            </w:rPr>
            <w:t xml:space="preserve"> City and Guilds of London Institute. All rights reserved.</w:t>
          </w:r>
        </w:p>
        <w:p w:rsidR="00E86EE5" w:rsidRDefault="00E86EE5" w:rsidP="00A177D2">
          <w:pPr>
            <w:pStyle w:val="Footer"/>
            <w:spacing w:before="20"/>
            <w:rPr>
              <w:rFonts w:ascii="Arial" w:hAnsi="Arial" w:cs="Arial"/>
              <w:sz w:val="18"/>
            </w:rPr>
          </w:pPr>
          <w:r>
            <w:rPr>
              <w:rFonts w:ascii="Arial" w:hAnsi="Arial" w:cs="Arial"/>
              <w:sz w:val="18"/>
            </w:rPr>
            <w:t>www.SmartScreen.co.uk</w:t>
          </w:r>
        </w:p>
      </w:tc>
      <w:tc>
        <w:tcPr>
          <w:tcW w:w="2500" w:type="pct"/>
          <w:tcBorders>
            <w:top w:val="single" w:sz="4" w:space="0" w:color="auto"/>
            <w:left w:val="nil"/>
            <w:bottom w:val="nil"/>
            <w:right w:val="nil"/>
          </w:tcBorders>
          <w:hideMark/>
        </w:tcPr>
        <w:p w:rsidR="00E86EE5" w:rsidRDefault="00E86EE5" w:rsidP="00A177D2">
          <w:pPr>
            <w:pStyle w:val="Footer"/>
            <w:spacing w:before="20"/>
            <w:jc w:val="right"/>
            <w:rPr>
              <w:rFonts w:ascii="Arial" w:hAnsi="Arial" w:cs="Arial"/>
              <w:sz w:val="18"/>
            </w:rPr>
          </w:pPr>
          <w:r>
            <w:rPr>
              <w:rFonts w:ascii="Arial" w:hAnsi="Arial" w:cs="Arial"/>
              <w:sz w:val="18"/>
            </w:rPr>
            <w:t xml:space="preserve">Page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835B1F">
            <w:rPr>
              <w:rFonts w:ascii="Arial" w:hAnsi="Arial" w:cs="Arial"/>
              <w:noProof/>
              <w:sz w:val="18"/>
            </w:rPr>
            <w:t>3</w:t>
          </w:r>
          <w:r>
            <w:rPr>
              <w:rFonts w:ascii="Arial" w:hAnsi="Arial" w:cs="Arial"/>
              <w:sz w:val="18"/>
            </w:rPr>
            <w:fldChar w:fldCharType="end"/>
          </w:r>
          <w:r>
            <w:rPr>
              <w:rFonts w:ascii="Arial" w:hAnsi="Arial" w:cs="Arial"/>
              <w:sz w:val="18"/>
            </w:rPr>
            <w:t xml:space="preserve"> of </w:t>
          </w:r>
          <w:r>
            <w:rPr>
              <w:rFonts w:ascii="Arial" w:hAnsi="Arial" w:cs="Arial"/>
              <w:sz w:val="18"/>
            </w:rPr>
            <w:fldChar w:fldCharType="begin"/>
          </w:r>
          <w:r>
            <w:rPr>
              <w:rFonts w:ascii="Arial" w:hAnsi="Arial" w:cs="Arial"/>
              <w:sz w:val="18"/>
            </w:rPr>
            <w:instrText xml:space="preserve"> NUMPAGES   \* MERGEFORMAT </w:instrText>
          </w:r>
          <w:r>
            <w:rPr>
              <w:rFonts w:ascii="Arial" w:hAnsi="Arial" w:cs="Arial"/>
              <w:sz w:val="18"/>
            </w:rPr>
            <w:fldChar w:fldCharType="separate"/>
          </w:r>
          <w:r w:rsidR="00835B1F">
            <w:rPr>
              <w:rFonts w:ascii="Arial" w:hAnsi="Arial" w:cs="Arial"/>
              <w:noProof/>
              <w:sz w:val="18"/>
            </w:rPr>
            <w:t>3</w:t>
          </w:r>
          <w:r>
            <w:rPr>
              <w:rFonts w:ascii="Arial" w:hAnsi="Arial" w:cs="Arial"/>
              <w:sz w:val="18"/>
            </w:rPr>
            <w:fldChar w:fldCharType="end"/>
          </w:r>
        </w:p>
      </w:tc>
    </w:tr>
  </w:tbl>
  <w:p w:rsidR="00E86EE5" w:rsidRDefault="00E86E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413" w:rsidRDefault="00300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98F" w:rsidRDefault="00EB198F">
      <w:r>
        <w:separator/>
      </w:r>
    </w:p>
  </w:footnote>
  <w:footnote w:type="continuationSeparator" w:id="0">
    <w:p w:rsidR="00EB198F" w:rsidRDefault="00EB1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413" w:rsidRDefault="003004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5883"/>
      <w:gridCol w:w="3187"/>
    </w:tblGrid>
    <w:tr w:rsidR="00BE2849" w:rsidRPr="00BE2849" w:rsidTr="007E0408">
      <w:tc>
        <w:tcPr>
          <w:tcW w:w="3243" w:type="pct"/>
          <w:shd w:val="clear" w:color="auto" w:fill="auto"/>
        </w:tcPr>
        <w:p w:rsidR="00BE2849" w:rsidRPr="00BE2849" w:rsidRDefault="00BE2849" w:rsidP="00BE2849">
          <w:pPr>
            <w:pStyle w:val="Header"/>
            <w:rPr>
              <w:rFonts w:ascii="Arial" w:hAnsi="Arial" w:cs="Arial"/>
              <w:sz w:val="18"/>
            </w:rPr>
          </w:pPr>
          <w:proofErr w:type="spellStart"/>
          <w:r w:rsidRPr="00BE2849">
            <w:rPr>
              <w:rFonts w:ascii="Arial" w:hAnsi="Arial" w:cs="Arial"/>
              <w:sz w:val="18"/>
            </w:rPr>
            <w:t>SmartScreen</w:t>
          </w:r>
          <w:proofErr w:type="spellEnd"/>
        </w:p>
        <w:p w:rsidR="00BE2849" w:rsidRPr="00BE2849" w:rsidRDefault="007E0408"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BE2849" w:rsidRPr="00BE2849" w:rsidRDefault="00BE2849" w:rsidP="00300413">
          <w:pPr>
            <w:pStyle w:val="Header"/>
            <w:jc w:val="right"/>
            <w:rPr>
              <w:rFonts w:ascii="Arial" w:hAnsi="Arial" w:cs="Arial"/>
              <w:sz w:val="18"/>
            </w:rPr>
          </w:pPr>
          <w:r w:rsidRPr="00BE2849">
            <w:rPr>
              <w:rFonts w:ascii="Arial" w:hAnsi="Arial" w:cs="Arial"/>
              <w:sz w:val="18"/>
            </w:rPr>
            <w:t>Unit 2</w:t>
          </w:r>
          <w:r w:rsidR="00E4736D">
            <w:rPr>
              <w:rFonts w:ascii="Arial" w:hAnsi="Arial" w:cs="Arial"/>
              <w:sz w:val="18"/>
            </w:rPr>
            <w:t>10</w:t>
          </w:r>
          <w:r w:rsidRPr="00BE2849">
            <w:rPr>
              <w:rFonts w:ascii="Arial" w:hAnsi="Arial" w:cs="Arial"/>
              <w:sz w:val="18"/>
            </w:rPr>
            <w:t xml:space="preserve"> </w:t>
          </w:r>
          <w:r w:rsidR="00054AFA">
            <w:rPr>
              <w:rFonts w:ascii="Arial" w:hAnsi="Arial" w:cs="Arial"/>
              <w:sz w:val="18"/>
            </w:rPr>
            <w:t>Worksheet </w:t>
          </w:r>
          <w:r w:rsidR="00E86EE5">
            <w:rPr>
              <w:rFonts w:ascii="Arial" w:hAnsi="Arial" w:cs="Arial"/>
              <w:sz w:val="18"/>
            </w:rPr>
            <w:t xml:space="preserve">6 </w:t>
          </w:r>
        </w:p>
      </w:tc>
    </w:tr>
  </w:tbl>
  <w:p w:rsidR="00BE2849" w:rsidRPr="00B168C3" w:rsidRDefault="00BE2849" w:rsidP="00BE28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413" w:rsidRDefault="003004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5A41"/>
    <w:multiLevelType w:val="hybridMultilevel"/>
    <w:tmpl w:val="CEA2D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60B075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8C5583"/>
    <w:multiLevelType w:val="hybridMultilevel"/>
    <w:tmpl w:val="C24A1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F03EE2"/>
    <w:multiLevelType w:val="hybridMultilevel"/>
    <w:tmpl w:val="896EC2CC"/>
    <w:lvl w:ilvl="0" w:tplc="A3EAD226">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0C42A7"/>
    <w:multiLevelType w:val="hybridMultilevel"/>
    <w:tmpl w:val="C65677E4"/>
    <w:lvl w:ilvl="0" w:tplc="0809000F">
      <w:start w:val="1"/>
      <w:numFmt w:val="decimal"/>
      <w:lvlText w:val="%1."/>
      <w:lvlJc w:val="left"/>
      <w:pPr>
        <w:ind w:left="720" w:hanging="360"/>
      </w:pPr>
      <w:rPr>
        <w:rFonts w:hint="default"/>
      </w:rPr>
    </w:lvl>
    <w:lvl w:ilvl="1" w:tplc="F00C81A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0242E8"/>
    <w:multiLevelType w:val="hybridMultilevel"/>
    <w:tmpl w:val="EF38EBA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B952640"/>
    <w:multiLevelType w:val="hybridMultilevel"/>
    <w:tmpl w:val="4EF46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F00FCF"/>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46C4D9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657A0E"/>
    <w:multiLevelType w:val="hybridMultilevel"/>
    <w:tmpl w:val="90FA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F02DEC"/>
    <w:multiLevelType w:val="hybridMultilevel"/>
    <w:tmpl w:val="5F2C8BE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BD320C5"/>
    <w:multiLevelType w:val="hybridMultilevel"/>
    <w:tmpl w:val="BAC8101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9">
    <w:nsid w:val="5D444EAA"/>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F6C75C7"/>
    <w:multiLevelType w:val="hybridMultilevel"/>
    <w:tmpl w:val="20606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F7A219C"/>
    <w:multiLevelType w:val="hybridMultilevel"/>
    <w:tmpl w:val="9BFEF9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2">
    <w:nsid w:val="643C2DC2"/>
    <w:multiLevelType w:val="hybridMultilevel"/>
    <w:tmpl w:val="B10E1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E502B8"/>
    <w:multiLevelType w:val="hybridMultilevel"/>
    <w:tmpl w:val="162AC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6B67071"/>
    <w:multiLevelType w:val="hybridMultilevel"/>
    <w:tmpl w:val="E1783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2">
    <w:nsid w:val="7CB041AE"/>
    <w:multiLevelType w:val="hybridMultilevel"/>
    <w:tmpl w:val="E5989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3"/>
  </w:num>
  <w:num w:numId="3">
    <w:abstractNumId w:val="34"/>
  </w:num>
  <w:num w:numId="4">
    <w:abstractNumId w:val="14"/>
  </w:num>
  <w:num w:numId="5">
    <w:abstractNumId w:val="37"/>
  </w:num>
  <w:num w:numId="6">
    <w:abstractNumId w:val="20"/>
  </w:num>
  <w:num w:numId="7">
    <w:abstractNumId w:val="28"/>
  </w:num>
  <w:num w:numId="8">
    <w:abstractNumId w:val="1"/>
  </w:num>
  <w:num w:numId="9">
    <w:abstractNumId w:val="25"/>
  </w:num>
  <w:num w:numId="10">
    <w:abstractNumId w:val="26"/>
  </w:num>
  <w:num w:numId="11">
    <w:abstractNumId w:val="23"/>
  </w:num>
  <w:num w:numId="12">
    <w:abstractNumId w:val="12"/>
  </w:num>
  <w:num w:numId="13">
    <w:abstractNumId w:val="36"/>
  </w:num>
  <w:num w:numId="14">
    <w:abstractNumId w:val="38"/>
  </w:num>
  <w:num w:numId="15">
    <w:abstractNumId w:val="3"/>
  </w:num>
  <w:num w:numId="16">
    <w:abstractNumId w:val="19"/>
  </w:num>
  <w:num w:numId="17">
    <w:abstractNumId w:val="43"/>
  </w:num>
  <w:num w:numId="18">
    <w:abstractNumId w:val="8"/>
  </w:num>
  <w:num w:numId="19">
    <w:abstractNumId w:val="7"/>
  </w:num>
  <w:num w:numId="20">
    <w:abstractNumId w:val="6"/>
  </w:num>
  <w:num w:numId="21">
    <w:abstractNumId w:val="11"/>
  </w:num>
  <w:num w:numId="22">
    <w:abstractNumId w:val="24"/>
  </w:num>
  <w:num w:numId="23">
    <w:abstractNumId w:val="16"/>
  </w:num>
  <w:num w:numId="24">
    <w:abstractNumId w:val="41"/>
  </w:num>
  <w:num w:numId="25">
    <w:abstractNumId w:val="35"/>
  </w:num>
  <w:num w:numId="26">
    <w:abstractNumId w:val="21"/>
  </w:num>
  <w:num w:numId="27">
    <w:abstractNumId w:val="4"/>
  </w:num>
  <w:num w:numId="28">
    <w:abstractNumId w:val="0"/>
  </w:num>
  <w:num w:numId="29">
    <w:abstractNumId w:val="40"/>
  </w:num>
  <w:num w:numId="30">
    <w:abstractNumId w:val="29"/>
  </w:num>
  <w:num w:numId="31">
    <w:abstractNumId w:val="9"/>
  </w:num>
  <w:num w:numId="32">
    <w:abstractNumId w:val="17"/>
  </w:num>
  <w:num w:numId="33">
    <w:abstractNumId w:val="2"/>
  </w:num>
  <w:num w:numId="34">
    <w:abstractNumId w:val="18"/>
  </w:num>
  <w:num w:numId="35">
    <w:abstractNumId w:val="39"/>
  </w:num>
  <w:num w:numId="36">
    <w:abstractNumId w:val="30"/>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32"/>
  </w:num>
  <w:num w:numId="41">
    <w:abstractNumId w:val="42"/>
  </w:num>
  <w:num w:numId="42">
    <w:abstractNumId w:val="13"/>
  </w:num>
  <w:num w:numId="43">
    <w:abstractNumId w:val="5"/>
  </w:num>
  <w:num w:numId="44">
    <w:abstractNumId w:val="22"/>
  </w:num>
  <w:num w:numId="45">
    <w:abstractNumId w:val="2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3051A"/>
    <w:rsid w:val="00052405"/>
    <w:rsid w:val="00054AFA"/>
    <w:rsid w:val="00074FBE"/>
    <w:rsid w:val="00095B50"/>
    <w:rsid w:val="000A15EE"/>
    <w:rsid w:val="000A77FC"/>
    <w:rsid w:val="000B2B3A"/>
    <w:rsid w:val="000B3F8B"/>
    <w:rsid w:val="000E7627"/>
    <w:rsid w:val="000F60D1"/>
    <w:rsid w:val="00104B91"/>
    <w:rsid w:val="00106BAF"/>
    <w:rsid w:val="0012250D"/>
    <w:rsid w:val="001924D2"/>
    <w:rsid w:val="00196339"/>
    <w:rsid w:val="001F23CB"/>
    <w:rsid w:val="0025798D"/>
    <w:rsid w:val="00276E11"/>
    <w:rsid w:val="002C0D4E"/>
    <w:rsid w:val="002C182D"/>
    <w:rsid w:val="002C78A6"/>
    <w:rsid w:val="00300413"/>
    <w:rsid w:val="0030286E"/>
    <w:rsid w:val="003175AC"/>
    <w:rsid w:val="003224C2"/>
    <w:rsid w:val="00327240"/>
    <w:rsid w:val="003643C5"/>
    <w:rsid w:val="00371CFA"/>
    <w:rsid w:val="00377532"/>
    <w:rsid w:val="003D1AB0"/>
    <w:rsid w:val="00415D92"/>
    <w:rsid w:val="00433563"/>
    <w:rsid w:val="00447ED4"/>
    <w:rsid w:val="00460B42"/>
    <w:rsid w:val="00487D88"/>
    <w:rsid w:val="004A0E2C"/>
    <w:rsid w:val="004D4A4E"/>
    <w:rsid w:val="004F174E"/>
    <w:rsid w:val="004F4114"/>
    <w:rsid w:val="00505C63"/>
    <w:rsid w:val="00526999"/>
    <w:rsid w:val="0056072A"/>
    <w:rsid w:val="005B04C6"/>
    <w:rsid w:val="005B65B6"/>
    <w:rsid w:val="005C3596"/>
    <w:rsid w:val="005C70F1"/>
    <w:rsid w:val="005F3C51"/>
    <w:rsid w:val="00604E57"/>
    <w:rsid w:val="00607084"/>
    <w:rsid w:val="006154B6"/>
    <w:rsid w:val="006503A8"/>
    <w:rsid w:val="0069152F"/>
    <w:rsid w:val="006F384B"/>
    <w:rsid w:val="00745A10"/>
    <w:rsid w:val="00752165"/>
    <w:rsid w:val="007723C9"/>
    <w:rsid w:val="00796472"/>
    <w:rsid w:val="007B60FE"/>
    <w:rsid w:val="007C5524"/>
    <w:rsid w:val="007C55D8"/>
    <w:rsid w:val="007D59F4"/>
    <w:rsid w:val="007E0408"/>
    <w:rsid w:val="007F057A"/>
    <w:rsid w:val="00824EFB"/>
    <w:rsid w:val="00835B1F"/>
    <w:rsid w:val="008479BA"/>
    <w:rsid w:val="0085046A"/>
    <w:rsid w:val="00894B5F"/>
    <w:rsid w:val="008A171E"/>
    <w:rsid w:val="008A70F7"/>
    <w:rsid w:val="008E69F0"/>
    <w:rsid w:val="008F6012"/>
    <w:rsid w:val="009354FF"/>
    <w:rsid w:val="009375D9"/>
    <w:rsid w:val="00947D2D"/>
    <w:rsid w:val="00950ECB"/>
    <w:rsid w:val="00991424"/>
    <w:rsid w:val="00992D7F"/>
    <w:rsid w:val="009C0C93"/>
    <w:rsid w:val="009D31EE"/>
    <w:rsid w:val="009D68BB"/>
    <w:rsid w:val="009F081F"/>
    <w:rsid w:val="00A104DF"/>
    <w:rsid w:val="00A1177C"/>
    <w:rsid w:val="00A177D2"/>
    <w:rsid w:val="00A35C50"/>
    <w:rsid w:val="00A7220B"/>
    <w:rsid w:val="00A82C2A"/>
    <w:rsid w:val="00B04B1D"/>
    <w:rsid w:val="00B35805"/>
    <w:rsid w:val="00B6304E"/>
    <w:rsid w:val="00B70869"/>
    <w:rsid w:val="00B774D4"/>
    <w:rsid w:val="00BC279B"/>
    <w:rsid w:val="00BD4B58"/>
    <w:rsid w:val="00BE2849"/>
    <w:rsid w:val="00C213AA"/>
    <w:rsid w:val="00C23C11"/>
    <w:rsid w:val="00D03970"/>
    <w:rsid w:val="00D0402F"/>
    <w:rsid w:val="00D63DE6"/>
    <w:rsid w:val="00D812EA"/>
    <w:rsid w:val="00D90174"/>
    <w:rsid w:val="00D96F80"/>
    <w:rsid w:val="00DA418D"/>
    <w:rsid w:val="00DE4D64"/>
    <w:rsid w:val="00DE60FB"/>
    <w:rsid w:val="00E064B9"/>
    <w:rsid w:val="00E12A37"/>
    <w:rsid w:val="00E26802"/>
    <w:rsid w:val="00E4736D"/>
    <w:rsid w:val="00E5439C"/>
    <w:rsid w:val="00E60121"/>
    <w:rsid w:val="00E8416C"/>
    <w:rsid w:val="00E85DA2"/>
    <w:rsid w:val="00E86EE5"/>
    <w:rsid w:val="00E90A50"/>
    <w:rsid w:val="00E90C58"/>
    <w:rsid w:val="00EB198F"/>
    <w:rsid w:val="00EE0949"/>
    <w:rsid w:val="00EE1B5D"/>
    <w:rsid w:val="00F15AE7"/>
    <w:rsid w:val="00FA30DC"/>
    <w:rsid w:val="00FC5AE3"/>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458A3A1-1BA5-4AEA-B30F-0E243B9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character" w:customStyle="1" w:styleId="apple-converted-space">
    <w:name w:val="apple-converted-space"/>
    <w:basedOn w:val="DefaultParagraphFont"/>
    <w:rsid w:val="003643C5"/>
  </w:style>
  <w:style w:type="paragraph" w:styleId="BalloonText">
    <w:name w:val="Balloon Text"/>
    <w:basedOn w:val="Normal"/>
    <w:link w:val="BalloonTextChar"/>
    <w:rsid w:val="00A1177C"/>
    <w:rPr>
      <w:rFonts w:ascii="Tahoma" w:hAnsi="Tahoma" w:cs="Tahoma"/>
      <w:sz w:val="16"/>
      <w:szCs w:val="16"/>
    </w:rPr>
  </w:style>
  <w:style w:type="character" w:customStyle="1" w:styleId="BalloonTextChar">
    <w:name w:val="Balloon Text Char"/>
    <w:link w:val="BalloonText"/>
    <w:rsid w:val="00A1177C"/>
    <w:rPr>
      <w:rFonts w:ascii="Tahoma" w:hAnsi="Tahoma" w:cs="Tahoma"/>
      <w:sz w:val="16"/>
      <w:szCs w:val="16"/>
    </w:rPr>
  </w:style>
  <w:style w:type="character" w:customStyle="1" w:styleId="FooterChar">
    <w:name w:val="Footer Char"/>
    <w:link w:val="Footer"/>
    <w:rsid w:val="00E86EE5"/>
    <w:rPr>
      <w:sz w:val="24"/>
      <w:szCs w:val="24"/>
      <w:lang w:eastAsia="en-US"/>
    </w:rPr>
  </w:style>
  <w:style w:type="character" w:styleId="CommentReference">
    <w:name w:val="annotation reference"/>
    <w:rsid w:val="00BD4B58"/>
    <w:rPr>
      <w:sz w:val="16"/>
      <w:szCs w:val="16"/>
    </w:rPr>
  </w:style>
  <w:style w:type="paragraph" w:styleId="CommentText">
    <w:name w:val="annotation text"/>
    <w:basedOn w:val="Normal"/>
    <w:link w:val="CommentTextChar"/>
    <w:rsid w:val="00BD4B58"/>
    <w:rPr>
      <w:sz w:val="20"/>
      <w:szCs w:val="20"/>
    </w:rPr>
  </w:style>
  <w:style w:type="character" w:customStyle="1" w:styleId="CommentTextChar">
    <w:name w:val="Comment Text Char"/>
    <w:basedOn w:val="DefaultParagraphFont"/>
    <w:link w:val="CommentText"/>
    <w:rsid w:val="00BD4B58"/>
  </w:style>
  <w:style w:type="paragraph" w:styleId="CommentSubject">
    <w:name w:val="annotation subject"/>
    <w:basedOn w:val="CommentText"/>
    <w:next w:val="CommentText"/>
    <w:link w:val="CommentSubjectChar"/>
    <w:rsid w:val="00BD4B58"/>
    <w:rPr>
      <w:b/>
      <w:bCs/>
    </w:rPr>
  </w:style>
  <w:style w:type="character" w:customStyle="1" w:styleId="CommentSubjectChar">
    <w:name w:val="Comment Subject Char"/>
    <w:link w:val="CommentSubject"/>
    <w:rsid w:val="00BD4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020714">
      <w:bodyDiv w:val="1"/>
      <w:marLeft w:val="0"/>
      <w:marRight w:val="0"/>
      <w:marTop w:val="0"/>
      <w:marBottom w:val="0"/>
      <w:divBdr>
        <w:top w:val="none" w:sz="0" w:space="0" w:color="auto"/>
        <w:left w:val="none" w:sz="0" w:space="0" w:color="auto"/>
        <w:bottom w:val="none" w:sz="0" w:space="0" w:color="auto"/>
        <w:right w:val="none" w:sz="0" w:space="0" w:color="auto"/>
      </w:divBdr>
    </w:div>
    <w:div w:id="15151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subject/>
  <dc:creator>Richard Moore</dc:creator>
  <cp:keywords/>
  <cp:lastModifiedBy>Andrew Miller</cp:lastModifiedBy>
  <cp:revision>5</cp:revision>
  <cp:lastPrinted>2015-05-06T13:13:00Z</cp:lastPrinted>
  <dcterms:created xsi:type="dcterms:W3CDTF">2015-05-04T16:13:00Z</dcterms:created>
  <dcterms:modified xsi:type="dcterms:W3CDTF">2015-05-06T13:13:00Z</dcterms:modified>
</cp:coreProperties>
</file>