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F0E" w:rsidRPr="00170D22" w:rsidRDefault="007B5F90" w:rsidP="00E44D96">
      <w:pPr>
        <w:pStyle w:val="Unittitle"/>
        <w:spacing w:before="0" w:after="120"/>
      </w:pPr>
      <w:r>
        <w:t>Unit 308</w:t>
      </w:r>
      <w:r w:rsidR="004E0BBE">
        <w:t xml:space="preserve">: </w:t>
      </w:r>
      <w:r>
        <w:t>Career awareness in building services engineering</w:t>
      </w:r>
    </w:p>
    <w:p w:rsidR="00BA0A83" w:rsidRPr="00B97306" w:rsidRDefault="00740380" w:rsidP="00E44D96">
      <w:pPr>
        <w:pStyle w:val="Aheading"/>
        <w:spacing w:after="0"/>
      </w:pPr>
      <w:r>
        <w:t>Handout</w:t>
      </w:r>
      <w:r w:rsidR="003157ED">
        <w:t xml:space="preserve"> 2</w:t>
      </w:r>
      <w:r w:rsidR="004A5DF9">
        <w:t>:</w:t>
      </w:r>
      <w:r w:rsidR="003157ED">
        <w:t xml:space="preserve"> Goal setting</w:t>
      </w:r>
    </w:p>
    <w:p w:rsidR="00AA5FF5" w:rsidRDefault="00AA5FF5" w:rsidP="00E44D96">
      <w:pPr>
        <w:pStyle w:val="Default"/>
        <w:rPr>
          <w:b/>
          <w:bCs/>
          <w:color w:val="auto"/>
          <w:sz w:val="22"/>
          <w:szCs w:val="22"/>
        </w:rPr>
      </w:pPr>
    </w:p>
    <w:p w:rsidR="003157ED" w:rsidRPr="00E44D96" w:rsidRDefault="003157ED" w:rsidP="00E44D96">
      <w:pPr>
        <w:pStyle w:val="Default"/>
        <w:rPr>
          <w:color w:val="auto"/>
          <w:sz w:val="22"/>
          <w:szCs w:val="22"/>
        </w:rPr>
      </w:pPr>
      <w:r w:rsidRPr="00E44D96">
        <w:rPr>
          <w:b/>
          <w:bCs/>
          <w:color w:val="auto"/>
          <w:sz w:val="22"/>
          <w:szCs w:val="22"/>
        </w:rPr>
        <w:t>Learning outcome</w:t>
      </w:r>
    </w:p>
    <w:p w:rsidR="003157ED" w:rsidRPr="00E44D96" w:rsidRDefault="003157ED" w:rsidP="00AA5FF5">
      <w:pPr>
        <w:pStyle w:val="Default"/>
        <w:spacing w:before="120" w:after="120"/>
        <w:rPr>
          <w:color w:val="auto"/>
          <w:sz w:val="22"/>
          <w:szCs w:val="22"/>
        </w:rPr>
      </w:pPr>
      <w:r w:rsidRPr="00E44D96">
        <w:rPr>
          <w:color w:val="auto"/>
          <w:sz w:val="22"/>
          <w:szCs w:val="22"/>
        </w:rPr>
        <w:t>The learner will:</w:t>
      </w:r>
    </w:p>
    <w:p w:rsidR="003157ED" w:rsidRPr="00E44D96" w:rsidRDefault="003157ED" w:rsidP="00AA5FF5">
      <w:pPr>
        <w:pStyle w:val="Default"/>
        <w:numPr>
          <w:ilvl w:val="0"/>
          <w:numId w:val="29"/>
        </w:numPr>
        <w:spacing w:before="120" w:after="120"/>
        <w:rPr>
          <w:color w:val="auto"/>
          <w:sz w:val="22"/>
          <w:szCs w:val="22"/>
        </w:rPr>
      </w:pPr>
      <w:r w:rsidRPr="00E44D96">
        <w:rPr>
          <w:sz w:val="22"/>
          <w:szCs w:val="22"/>
        </w:rPr>
        <w:t>Understand how to plan for careers in building services engineering.</w:t>
      </w:r>
    </w:p>
    <w:p w:rsidR="00AA5FF5" w:rsidRDefault="00AA5FF5" w:rsidP="00AA5FF5">
      <w:pPr>
        <w:pStyle w:val="Default"/>
        <w:spacing w:before="120" w:after="120"/>
        <w:rPr>
          <w:b/>
          <w:bCs/>
          <w:color w:val="auto"/>
          <w:sz w:val="22"/>
          <w:szCs w:val="22"/>
        </w:rPr>
      </w:pPr>
    </w:p>
    <w:p w:rsidR="003157ED" w:rsidRPr="00E44D96" w:rsidRDefault="003157ED" w:rsidP="00AA5FF5">
      <w:pPr>
        <w:pStyle w:val="Default"/>
        <w:spacing w:before="120" w:after="120"/>
        <w:rPr>
          <w:color w:val="auto"/>
          <w:sz w:val="22"/>
          <w:szCs w:val="22"/>
        </w:rPr>
      </w:pPr>
      <w:r w:rsidRPr="00E44D96">
        <w:rPr>
          <w:b/>
          <w:bCs/>
          <w:color w:val="auto"/>
          <w:sz w:val="22"/>
          <w:szCs w:val="22"/>
        </w:rPr>
        <w:t>Assessment criteria</w:t>
      </w:r>
    </w:p>
    <w:p w:rsidR="003157ED" w:rsidRPr="00E44D96" w:rsidRDefault="003157ED" w:rsidP="00AA5FF5">
      <w:pPr>
        <w:pStyle w:val="Default"/>
        <w:spacing w:before="120" w:after="120"/>
        <w:rPr>
          <w:color w:val="auto"/>
          <w:sz w:val="22"/>
          <w:szCs w:val="22"/>
        </w:rPr>
      </w:pPr>
      <w:r w:rsidRPr="00E44D96">
        <w:rPr>
          <w:color w:val="auto"/>
          <w:sz w:val="22"/>
          <w:szCs w:val="22"/>
        </w:rPr>
        <w:t>The learner can:</w:t>
      </w:r>
    </w:p>
    <w:p w:rsidR="003157ED" w:rsidRPr="00E44D96" w:rsidRDefault="003157ED" w:rsidP="00AA5FF5">
      <w:pPr>
        <w:pStyle w:val="Default"/>
        <w:spacing w:before="120" w:after="120"/>
        <w:ind w:left="709" w:hanging="709"/>
        <w:rPr>
          <w:sz w:val="22"/>
          <w:szCs w:val="22"/>
        </w:rPr>
      </w:pPr>
      <w:r w:rsidRPr="00E44D96">
        <w:rPr>
          <w:sz w:val="22"/>
          <w:szCs w:val="22"/>
        </w:rPr>
        <w:t>1.3</w:t>
      </w:r>
      <w:r w:rsidRPr="00E44D96">
        <w:rPr>
          <w:sz w:val="22"/>
          <w:szCs w:val="22"/>
        </w:rPr>
        <w:tab/>
        <w:t xml:space="preserve">Describe </w:t>
      </w:r>
      <w:r w:rsidRPr="00DC455D">
        <w:rPr>
          <w:b/>
          <w:sz w:val="22"/>
          <w:szCs w:val="22"/>
        </w:rPr>
        <w:t>documents</w:t>
      </w:r>
      <w:r w:rsidRPr="00E44D96">
        <w:rPr>
          <w:sz w:val="22"/>
          <w:szCs w:val="22"/>
        </w:rPr>
        <w:t xml:space="preserve"> to support career development</w:t>
      </w:r>
      <w:r w:rsidR="00E36F56" w:rsidRPr="00E44D96">
        <w:rPr>
          <w:sz w:val="22"/>
          <w:szCs w:val="22"/>
        </w:rPr>
        <w:t>.</w:t>
      </w:r>
    </w:p>
    <w:p w:rsidR="003157ED" w:rsidRPr="00E44D96" w:rsidRDefault="003157ED" w:rsidP="00AA5FF5">
      <w:pPr>
        <w:pStyle w:val="Default"/>
        <w:spacing w:before="120" w:after="120"/>
        <w:ind w:left="709" w:hanging="709"/>
        <w:rPr>
          <w:sz w:val="22"/>
          <w:szCs w:val="22"/>
        </w:rPr>
      </w:pPr>
      <w:r w:rsidRPr="00E44D96">
        <w:rPr>
          <w:sz w:val="22"/>
          <w:szCs w:val="22"/>
        </w:rPr>
        <w:t>1.4</w:t>
      </w:r>
      <w:r w:rsidRPr="00E44D96">
        <w:rPr>
          <w:sz w:val="22"/>
          <w:szCs w:val="22"/>
        </w:rPr>
        <w:tab/>
        <w:t xml:space="preserve">Explain the </w:t>
      </w:r>
      <w:r w:rsidRPr="00DC455D">
        <w:rPr>
          <w:b/>
          <w:sz w:val="22"/>
          <w:szCs w:val="22"/>
        </w:rPr>
        <w:t>principles</w:t>
      </w:r>
      <w:r w:rsidRPr="00E44D96">
        <w:rPr>
          <w:sz w:val="22"/>
          <w:szCs w:val="22"/>
        </w:rPr>
        <w:t xml:space="preserve"> of goal setting</w:t>
      </w:r>
      <w:r w:rsidR="00E36F56" w:rsidRPr="00E44D96">
        <w:rPr>
          <w:sz w:val="22"/>
          <w:szCs w:val="22"/>
        </w:rPr>
        <w:t>.</w:t>
      </w:r>
    </w:p>
    <w:p w:rsidR="003157ED" w:rsidRPr="00E44D96" w:rsidRDefault="003157ED" w:rsidP="00AA5FF5">
      <w:pPr>
        <w:pStyle w:val="Default"/>
        <w:spacing w:before="120" w:after="120"/>
        <w:ind w:left="709" w:hanging="709"/>
        <w:rPr>
          <w:sz w:val="22"/>
          <w:szCs w:val="22"/>
        </w:rPr>
      </w:pPr>
      <w:r w:rsidRPr="00E44D96">
        <w:rPr>
          <w:sz w:val="22"/>
          <w:szCs w:val="22"/>
        </w:rPr>
        <w:t>1.5</w:t>
      </w:r>
      <w:r w:rsidRPr="00E44D96">
        <w:rPr>
          <w:sz w:val="22"/>
          <w:szCs w:val="22"/>
        </w:rPr>
        <w:tab/>
        <w:t xml:space="preserve">Describe how to set </w:t>
      </w:r>
      <w:r w:rsidRPr="00DC455D">
        <w:rPr>
          <w:b/>
          <w:sz w:val="22"/>
          <w:szCs w:val="22"/>
        </w:rPr>
        <w:t>goals</w:t>
      </w:r>
      <w:r w:rsidR="00E36F56" w:rsidRPr="00E44D96">
        <w:rPr>
          <w:sz w:val="22"/>
          <w:szCs w:val="22"/>
        </w:rPr>
        <w:t>.</w:t>
      </w:r>
    </w:p>
    <w:p w:rsidR="00AA5FF5" w:rsidRDefault="00AA5FF5" w:rsidP="00AA5FF5">
      <w:pPr>
        <w:pStyle w:val="Default"/>
        <w:tabs>
          <w:tab w:val="left" w:pos="567"/>
        </w:tabs>
        <w:spacing w:before="120" w:after="120"/>
        <w:rPr>
          <w:b/>
          <w:bCs/>
          <w:color w:val="auto"/>
          <w:sz w:val="22"/>
          <w:szCs w:val="22"/>
        </w:rPr>
      </w:pPr>
    </w:p>
    <w:p w:rsidR="003157ED" w:rsidRPr="00E44D96" w:rsidRDefault="003157ED" w:rsidP="00AA5FF5">
      <w:pPr>
        <w:pStyle w:val="Default"/>
        <w:tabs>
          <w:tab w:val="left" w:pos="567"/>
        </w:tabs>
        <w:spacing w:before="120" w:after="120"/>
        <w:rPr>
          <w:b/>
          <w:bCs/>
          <w:color w:val="auto"/>
          <w:sz w:val="22"/>
          <w:szCs w:val="22"/>
        </w:rPr>
      </w:pPr>
      <w:r w:rsidRPr="00E44D96">
        <w:rPr>
          <w:b/>
          <w:bCs/>
          <w:color w:val="auto"/>
          <w:sz w:val="22"/>
          <w:szCs w:val="22"/>
        </w:rPr>
        <w:t>Range</w:t>
      </w:r>
    </w:p>
    <w:p w:rsidR="003157ED" w:rsidRPr="00E44D96" w:rsidRDefault="003157ED" w:rsidP="00AA5FF5">
      <w:pPr>
        <w:rPr>
          <w:rFonts w:cs="Arial"/>
          <w:sz w:val="22"/>
          <w:szCs w:val="22"/>
        </w:rPr>
      </w:pPr>
      <w:r w:rsidRPr="00E44D96">
        <w:rPr>
          <w:rFonts w:cs="Arial"/>
          <w:b/>
          <w:sz w:val="22"/>
          <w:szCs w:val="22"/>
        </w:rPr>
        <w:t>Documents</w:t>
      </w:r>
      <w:r w:rsidR="000C29D0">
        <w:rPr>
          <w:rFonts w:cs="Arial"/>
          <w:sz w:val="22"/>
          <w:szCs w:val="22"/>
        </w:rPr>
        <w:t>: Curriculum v</w:t>
      </w:r>
      <w:r w:rsidRPr="00E44D96">
        <w:rPr>
          <w:rFonts w:cs="Arial"/>
          <w:sz w:val="22"/>
          <w:szCs w:val="22"/>
        </w:rPr>
        <w:t>itae (CV), personal statement, portfolio, cover letter, references, business plans.</w:t>
      </w:r>
    </w:p>
    <w:p w:rsidR="003157ED" w:rsidRPr="00E44D96" w:rsidRDefault="003157ED" w:rsidP="00AA5FF5">
      <w:pPr>
        <w:rPr>
          <w:rFonts w:cs="Arial"/>
          <w:sz w:val="22"/>
          <w:szCs w:val="22"/>
        </w:rPr>
      </w:pPr>
      <w:r w:rsidRPr="00E44D96">
        <w:rPr>
          <w:rFonts w:cs="Arial"/>
          <w:b/>
          <w:sz w:val="22"/>
          <w:szCs w:val="22"/>
        </w:rPr>
        <w:t>Principles</w:t>
      </w:r>
      <w:r w:rsidRPr="00E44D96">
        <w:rPr>
          <w:rFonts w:cs="Arial"/>
          <w:sz w:val="22"/>
          <w:szCs w:val="22"/>
        </w:rPr>
        <w:t>: SMART targets, SWOT analysis.</w:t>
      </w:r>
    </w:p>
    <w:p w:rsidR="003157ED" w:rsidRPr="00E44D96" w:rsidRDefault="003157ED" w:rsidP="00AA5FF5">
      <w:pPr>
        <w:rPr>
          <w:rFonts w:cs="Arial"/>
          <w:sz w:val="22"/>
          <w:szCs w:val="22"/>
        </w:rPr>
      </w:pPr>
      <w:r w:rsidRPr="00E44D96">
        <w:rPr>
          <w:rFonts w:cs="Arial"/>
          <w:b/>
          <w:sz w:val="22"/>
          <w:szCs w:val="22"/>
        </w:rPr>
        <w:t>Goals</w:t>
      </w:r>
      <w:r w:rsidRPr="00E44D96">
        <w:rPr>
          <w:rFonts w:cs="Arial"/>
          <w:sz w:val="22"/>
          <w:szCs w:val="22"/>
        </w:rPr>
        <w:t>: Short, medium, long.</w:t>
      </w:r>
    </w:p>
    <w:p w:rsidR="00E44D96" w:rsidRDefault="00E44D96" w:rsidP="00E44D96">
      <w:pPr>
        <w:pStyle w:val="Heading1"/>
        <w:spacing w:before="0" w:after="0" w:line="240" w:lineRule="auto"/>
        <w:rPr>
          <w:rFonts w:ascii="Arial" w:eastAsia="Cambria" w:hAnsi="Arial"/>
          <w:b w:val="0"/>
          <w:bCs w:val="0"/>
          <w:sz w:val="20"/>
          <w:szCs w:val="24"/>
          <w:lang w:eastAsia="en-US"/>
        </w:rPr>
      </w:pPr>
    </w:p>
    <w:p w:rsidR="003157ED" w:rsidRPr="00E44D96" w:rsidRDefault="003157ED" w:rsidP="00DC455D">
      <w:pPr>
        <w:pStyle w:val="Heading1"/>
        <w:spacing w:before="0" w:line="240" w:lineRule="auto"/>
        <w:rPr>
          <w:rFonts w:ascii="Arial" w:hAnsi="Arial" w:cs="Arial"/>
          <w:sz w:val="24"/>
          <w:szCs w:val="24"/>
        </w:rPr>
      </w:pPr>
      <w:r w:rsidRPr="00E44D96">
        <w:rPr>
          <w:rFonts w:ascii="Arial" w:hAnsi="Arial" w:cs="Arial"/>
          <w:sz w:val="24"/>
          <w:szCs w:val="24"/>
        </w:rPr>
        <w:t>Goal setting</w:t>
      </w:r>
    </w:p>
    <w:p w:rsidR="003157ED" w:rsidRPr="00E44D96" w:rsidRDefault="00E36F56" w:rsidP="00E44D96">
      <w:pPr>
        <w:spacing w:before="0"/>
        <w:rPr>
          <w:rFonts w:cs="Arial"/>
          <w:sz w:val="22"/>
          <w:szCs w:val="22"/>
        </w:rPr>
      </w:pPr>
      <w:r w:rsidRPr="00E44D96">
        <w:rPr>
          <w:rFonts w:cs="Arial"/>
          <w:sz w:val="22"/>
          <w:szCs w:val="22"/>
        </w:rPr>
        <w:t>There are a</w:t>
      </w:r>
      <w:r w:rsidR="003157ED" w:rsidRPr="00E44D96">
        <w:rPr>
          <w:rFonts w:cs="Arial"/>
          <w:sz w:val="22"/>
          <w:szCs w:val="22"/>
        </w:rPr>
        <w:t xml:space="preserve"> number of documents </w:t>
      </w:r>
      <w:r w:rsidRPr="00E44D96">
        <w:rPr>
          <w:rFonts w:cs="Arial"/>
          <w:sz w:val="22"/>
          <w:szCs w:val="22"/>
        </w:rPr>
        <w:t xml:space="preserve">that </w:t>
      </w:r>
      <w:r w:rsidR="003157ED" w:rsidRPr="00E44D96">
        <w:rPr>
          <w:rFonts w:cs="Arial"/>
          <w:sz w:val="22"/>
          <w:szCs w:val="22"/>
        </w:rPr>
        <w:t>will prove beneficial in supporting your career developme</w:t>
      </w:r>
      <w:r w:rsidRPr="00E44D96">
        <w:rPr>
          <w:rFonts w:cs="Arial"/>
          <w:sz w:val="22"/>
          <w:szCs w:val="22"/>
        </w:rPr>
        <w:t>nt and guidance</w:t>
      </w:r>
      <w:r w:rsidR="003157ED" w:rsidRPr="00E44D96">
        <w:rPr>
          <w:rFonts w:cs="Arial"/>
          <w:sz w:val="22"/>
          <w:szCs w:val="22"/>
        </w:rPr>
        <w:t>.</w:t>
      </w:r>
    </w:p>
    <w:p w:rsidR="003157ED" w:rsidRPr="00E44D96" w:rsidRDefault="00E36F56" w:rsidP="00AA5FF5">
      <w:pPr>
        <w:pStyle w:val="Heading2"/>
        <w:spacing w:before="360" w:after="120"/>
        <w:rPr>
          <w:rFonts w:ascii="Arial" w:hAnsi="Arial" w:cs="Arial"/>
          <w:i w:val="0"/>
          <w:sz w:val="22"/>
          <w:szCs w:val="22"/>
        </w:rPr>
      </w:pPr>
      <w:r w:rsidRPr="00E44D96">
        <w:rPr>
          <w:rFonts w:ascii="Arial" w:hAnsi="Arial" w:cs="Arial"/>
          <w:i w:val="0"/>
          <w:sz w:val="22"/>
          <w:szCs w:val="22"/>
        </w:rPr>
        <w:t>Curriculum v</w:t>
      </w:r>
      <w:r w:rsidR="003157ED" w:rsidRPr="00E44D96">
        <w:rPr>
          <w:rFonts w:ascii="Arial" w:hAnsi="Arial" w:cs="Arial"/>
          <w:i w:val="0"/>
          <w:sz w:val="22"/>
          <w:szCs w:val="22"/>
        </w:rPr>
        <w:t>itae (CV)</w:t>
      </w:r>
    </w:p>
    <w:p w:rsidR="003157ED" w:rsidRPr="00E44D96" w:rsidRDefault="00E36F56" w:rsidP="00E44D96">
      <w:pPr>
        <w:spacing w:before="0"/>
        <w:rPr>
          <w:rFonts w:cs="Arial"/>
          <w:sz w:val="22"/>
          <w:szCs w:val="22"/>
        </w:rPr>
      </w:pPr>
      <w:r w:rsidRPr="00E44D96">
        <w:rPr>
          <w:rFonts w:cs="Arial"/>
          <w:sz w:val="22"/>
          <w:szCs w:val="22"/>
        </w:rPr>
        <w:t>This is c</w:t>
      </w:r>
      <w:r w:rsidR="003157ED" w:rsidRPr="00E44D96">
        <w:rPr>
          <w:rFonts w:cs="Arial"/>
          <w:sz w:val="22"/>
          <w:szCs w:val="22"/>
        </w:rPr>
        <w:t>ommonly shortened to CV. Preparing your personal CV comprehensively is very im</w:t>
      </w:r>
      <w:r w:rsidRPr="00E44D96">
        <w:rPr>
          <w:rFonts w:cs="Arial"/>
          <w:sz w:val="22"/>
          <w:szCs w:val="22"/>
        </w:rPr>
        <w:t xml:space="preserve">portant: it is your selling tool </w:t>
      </w:r>
      <w:r w:rsidR="003157ED" w:rsidRPr="00E44D96">
        <w:rPr>
          <w:rFonts w:cs="Arial"/>
          <w:sz w:val="22"/>
          <w:szCs w:val="22"/>
        </w:rPr>
        <w:t>to a company, offering an overview of yourself, your experience and your qualifications.</w:t>
      </w:r>
    </w:p>
    <w:p w:rsidR="003157ED" w:rsidRPr="00E44D96" w:rsidRDefault="003157ED" w:rsidP="00E44D96">
      <w:pPr>
        <w:spacing w:before="0"/>
        <w:rPr>
          <w:rFonts w:cs="Arial"/>
          <w:sz w:val="22"/>
          <w:szCs w:val="22"/>
        </w:rPr>
      </w:pPr>
      <w:r w:rsidRPr="00E44D96">
        <w:rPr>
          <w:rFonts w:cs="Arial"/>
          <w:sz w:val="22"/>
          <w:szCs w:val="22"/>
        </w:rPr>
        <w:t xml:space="preserve">It is commonly the first item that a potential employer </w:t>
      </w:r>
      <w:r w:rsidR="00E36F56" w:rsidRPr="00E44D96">
        <w:rPr>
          <w:rFonts w:cs="Arial"/>
          <w:sz w:val="22"/>
          <w:szCs w:val="22"/>
        </w:rPr>
        <w:t>looks at</w:t>
      </w:r>
      <w:r w:rsidRPr="00E44D96">
        <w:rPr>
          <w:rFonts w:cs="Arial"/>
          <w:sz w:val="22"/>
          <w:szCs w:val="22"/>
        </w:rPr>
        <w:t xml:space="preserve"> regarding a prospective employee, and a lot of critical judgment is made at this early stage. For help with your CV go to the following website:</w:t>
      </w:r>
      <w:r w:rsidR="00AA5FF5">
        <w:rPr>
          <w:rFonts w:cs="Arial"/>
          <w:sz w:val="22"/>
          <w:szCs w:val="22"/>
        </w:rPr>
        <w:t xml:space="preserve"> </w:t>
      </w:r>
      <w:hyperlink r:id="rId7" w:history="1">
        <w:r w:rsidR="00AA5FF5" w:rsidRPr="0032523A">
          <w:rPr>
            <w:rStyle w:val="Hyperlink"/>
            <w:rFonts w:cs="Arial"/>
            <w:sz w:val="22"/>
            <w:szCs w:val="22"/>
          </w:rPr>
          <w:t>https://nationalcareersservice.direct.gov.uk/advice/getajob/cvs/Pages/default.aspx</w:t>
        </w:r>
      </w:hyperlink>
      <w:r w:rsidR="00AA5FF5">
        <w:rPr>
          <w:rFonts w:cs="Arial"/>
          <w:sz w:val="22"/>
          <w:szCs w:val="22"/>
        </w:rPr>
        <w:t xml:space="preserve"> </w:t>
      </w:r>
    </w:p>
    <w:p w:rsidR="003157ED" w:rsidRPr="00AA5FF5" w:rsidRDefault="00E36F56" w:rsidP="00AA5FF5">
      <w:pPr>
        <w:pStyle w:val="Heading2"/>
        <w:spacing w:before="360" w:after="120"/>
        <w:rPr>
          <w:rFonts w:ascii="Arial" w:hAnsi="Arial" w:cs="Arial"/>
          <w:i w:val="0"/>
          <w:sz w:val="22"/>
          <w:szCs w:val="22"/>
        </w:rPr>
      </w:pPr>
      <w:r w:rsidRPr="00AA5FF5">
        <w:rPr>
          <w:rFonts w:ascii="Arial" w:hAnsi="Arial" w:cs="Arial"/>
          <w:i w:val="0"/>
          <w:sz w:val="22"/>
          <w:szCs w:val="22"/>
        </w:rPr>
        <w:t xml:space="preserve">CV advice </w:t>
      </w:r>
    </w:p>
    <w:p w:rsidR="003157ED" w:rsidRPr="00E44D96" w:rsidRDefault="003157ED" w:rsidP="00E44D96">
      <w:pPr>
        <w:spacing w:before="0"/>
        <w:rPr>
          <w:rFonts w:cs="Arial"/>
          <w:sz w:val="22"/>
          <w:szCs w:val="22"/>
        </w:rPr>
      </w:pPr>
      <w:r w:rsidRPr="00E44D96">
        <w:rPr>
          <w:rFonts w:cs="Arial"/>
          <w:sz w:val="22"/>
          <w:szCs w:val="22"/>
        </w:rPr>
        <w:t>Follow the guid</w:t>
      </w:r>
      <w:r w:rsidR="00E36F56" w:rsidRPr="00E44D96">
        <w:rPr>
          <w:rFonts w:cs="Arial"/>
          <w:sz w:val="22"/>
          <w:szCs w:val="22"/>
        </w:rPr>
        <w:t>elines below to make sure you have</w:t>
      </w:r>
      <w:r w:rsidRPr="00E44D96">
        <w:rPr>
          <w:rFonts w:cs="Arial"/>
          <w:sz w:val="22"/>
          <w:szCs w:val="22"/>
        </w:rPr>
        <w:t xml:space="preserve"> included all the important information an employer may need.</w:t>
      </w:r>
    </w:p>
    <w:p w:rsidR="003157ED" w:rsidRPr="00E44D96" w:rsidRDefault="003157ED" w:rsidP="00E44D96">
      <w:pPr>
        <w:spacing w:before="0"/>
        <w:rPr>
          <w:rFonts w:cs="Arial"/>
          <w:sz w:val="22"/>
          <w:szCs w:val="22"/>
        </w:rPr>
      </w:pPr>
      <w:r w:rsidRPr="00E44D96">
        <w:rPr>
          <w:rFonts w:cs="Arial"/>
          <w:b/>
          <w:sz w:val="22"/>
          <w:szCs w:val="22"/>
        </w:rPr>
        <w:t>Your personal details</w:t>
      </w:r>
      <w:r w:rsidRPr="00E44D96">
        <w:rPr>
          <w:rFonts w:cs="Arial"/>
          <w:sz w:val="22"/>
          <w:szCs w:val="22"/>
        </w:rPr>
        <w:t>: You should include your name, address and contact details.</w:t>
      </w:r>
    </w:p>
    <w:p w:rsidR="003157ED" w:rsidRPr="00E44D96" w:rsidRDefault="003157ED" w:rsidP="00E44D96">
      <w:pPr>
        <w:spacing w:before="0"/>
        <w:rPr>
          <w:rFonts w:cs="Arial"/>
          <w:sz w:val="22"/>
          <w:szCs w:val="22"/>
        </w:rPr>
      </w:pPr>
      <w:r w:rsidRPr="00E44D96">
        <w:rPr>
          <w:rFonts w:cs="Arial"/>
          <w:b/>
          <w:sz w:val="22"/>
          <w:szCs w:val="22"/>
        </w:rPr>
        <w:t>Your personal profile</w:t>
      </w:r>
      <w:r w:rsidRPr="00E44D96">
        <w:rPr>
          <w:rFonts w:cs="Arial"/>
          <w:sz w:val="22"/>
          <w:szCs w:val="22"/>
        </w:rPr>
        <w:t xml:space="preserve">: </w:t>
      </w:r>
      <w:r w:rsidR="00E36F56" w:rsidRPr="00E44D96">
        <w:rPr>
          <w:rFonts w:cs="Arial"/>
          <w:sz w:val="22"/>
          <w:szCs w:val="22"/>
        </w:rPr>
        <w:t xml:space="preserve">Your personal profile is your mini </w:t>
      </w:r>
      <w:r w:rsidRPr="00E44D96">
        <w:rPr>
          <w:rFonts w:cs="Arial"/>
          <w:sz w:val="22"/>
          <w:szCs w:val="22"/>
        </w:rPr>
        <w:t xml:space="preserve">advert </w:t>
      </w:r>
      <w:r w:rsidR="00E36F56" w:rsidRPr="00E44D96">
        <w:rPr>
          <w:rFonts w:cs="Arial"/>
          <w:sz w:val="22"/>
          <w:szCs w:val="22"/>
        </w:rPr>
        <w:t>and should summarise</w:t>
      </w:r>
      <w:r w:rsidRPr="00E44D96">
        <w:rPr>
          <w:rFonts w:cs="Arial"/>
          <w:sz w:val="22"/>
          <w:szCs w:val="22"/>
        </w:rPr>
        <w:t>:</w:t>
      </w:r>
    </w:p>
    <w:p w:rsidR="003157ED" w:rsidRPr="00E44D96" w:rsidRDefault="003157ED" w:rsidP="00E44D96">
      <w:pPr>
        <w:pStyle w:val="BodyList"/>
        <w:numPr>
          <w:ilvl w:val="0"/>
          <w:numId w:val="34"/>
        </w:numPr>
        <w:spacing w:after="120" w:line="240" w:lineRule="auto"/>
        <w:rPr>
          <w:rFonts w:cs="Arial"/>
          <w:szCs w:val="22"/>
        </w:rPr>
      </w:pPr>
      <w:r w:rsidRPr="00E44D96">
        <w:rPr>
          <w:rFonts w:cs="Arial"/>
          <w:b/>
          <w:szCs w:val="22"/>
        </w:rPr>
        <w:t>Employment history and work experience</w:t>
      </w:r>
      <w:r w:rsidR="00E36F56" w:rsidRPr="00E44D96">
        <w:rPr>
          <w:rFonts w:cs="Arial"/>
          <w:szCs w:val="22"/>
        </w:rPr>
        <w:t>: If you ha</w:t>
      </w:r>
      <w:r w:rsidRPr="00E44D96">
        <w:rPr>
          <w:rFonts w:cs="Arial"/>
          <w:szCs w:val="22"/>
        </w:rPr>
        <w:t>ve been working for a while, you could put your employment history first.</w:t>
      </w:r>
    </w:p>
    <w:p w:rsidR="003157ED" w:rsidRPr="00E44D96" w:rsidRDefault="003157ED" w:rsidP="00E44D96">
      <w:pPr>
        <w:pStyle w:val="BodyList"/>
        <w:numPr>
          <w:ilvl w:val="0"/>
          <w:numId w:val="34"/>
        </w:numPr>
        <w:spacing w:after="120" w:line="240" w:lineRule="auto"/>
        <w:rPr>
          <w:rFonts w:cs="Arial"/>
          <w:szCs w:val="22"/>
        </w:rPr>
      </w:pPr>
      <w:r w:rsidRPr="00E44D96">
        <w:rPr>
          <w:rFonts w:cs="Arial"/>
          <w:b/>
          <w:szCs w:val="22"/>
        </w:rPr>
        <w:t>Education and training</w:t>
      </w:r>
      <w:r w:rsidRPr="00E44D96">
        <w:rPr>
          <w:rFonts w:cs="Arial"/>
          <w:szCs w:val="22"/>
        </w:rPr>
        <w:t xml:space="preserve">: Start with your most recent qualifications and work back to the ones you </w:t>
      </w:r>
      <w:r w:rsidR="00E36F56" w:rsidRPr="00E44D96">
        <w:rPr>
          <w:rFonts w:cs="Arial"/>
          <w:szCs w:val="22"/>
        </w:rPr>
        <w:t>achieved</w:t>
      </w:r>
      <w:r w:rsidRPr="00E44D96">
        <w:rPr>
          <w:rFonts w:cs="Arial"/>
          <w:szCs w:val="22"/>
        </w:rPr>
        <w:t xml:space="preserve"> at school.</w:t>
      </w:r>
    </w:p>
    <w:p w:rsidR="003157ED" w:rsidRPr="00E44D96" w:rsidRDefault="003157ED" w:rsidP="00E44D96">
      <w:pPr>
        <w:pStyle w:val="BodyList"/>
        <w:numPr>
          <w:ilvl w:val="0"/>
          <w:numId w:val="34"/>
        </w:numPr>
        <w:spacing w:after="120" w:line="240" w:lineRule="auto"/>
        <w:rPr>
          <w:rFonts w:cs="Arial"/>
          <w:szCs w:val="22"/>
        </w:rPr>
      </w:pPr>
      <w:r w:rsidRPr="00E44D96">
        <w:rPr>
          <w:rFonts w:cs="Arial"/>
          <w:b/>
          <w:szCs w:val="22"/>
        </w:rPr>
        <w:lastRenderedPageBreak/>
        <w:t>Interests and achievements</w:t>
      </w:r>
      <w:r w:rsidRPr="00E44D96">
        <w:rPr>
          <w:rFonts w:cs="Arial"/>
          <w:szCs w:val="22"/>
        </w:rPr>
        <w:t>: You can include hobbies, interests and achievements that are relevant to the job.</w:t>
      </w:r>
    </w:p>
    <w:p w:rsidR="003157ED" w:rsidRPr="00E44D96" w:rsidRDefault="003157ED" w:rsidP="00E44D96">
      <w:pPr>
        <w:pStyle w:val="BodyList"/>
        <w:numPr>
          <w:ilvl w:val="0"/>
          <w:numId w:val="34"/>
        </w:numPr>
        <w:spacing w:after="120" w:line="240" w:lineRule="auto"/>
        <w:rPr>
          <w:rFonts w:cs="Arial"/>
          <w:szCs w:val="22"/>
        </w:rPr>
      </w:pPr>
      <w:r w:rsidRPr="00E44D96">
        <w:rPr>
          <w:rFonts w:cs="Arial"/>
          <w:b/>
          <w:szCs w:val="22"/>
        </w:rPr>
        <w:t>Additional information</w:t>
      </w:r>
      <w:r w:rsidRPr="00E44D96">
        <w:rPr>
          <w:rFonts w:cs="Arial"/>
          <w:szCs w:val="22"/>
        </w:rPr>
        <w:t>: You can include this section if you</w:t>
      </w:r>
      <w:r w:rsidR="00E36F56" w:rsidRPr="00E44D96">
        <w:rPr>
          <w:rFonts w:cs="Arial"/>
          <w:szCs w:val="22"/>
        </w:rPr>
        <w:t xml:space="preserve"> need to add anything else that i</w:t>
      </w:r>
      <w:r w:rsidRPr="00E44D96">
        <w:rPr>
          <w:rFonts w:cs="Arial"/>
          <w:szCs w:val="22"/>
        </w:rPr>
        <w:t>s relevant.</w:t>
      </w:r>
    </w:p>
    <w:p w:rsidR="003157ED" w:rsidRPr="00E44D96" w:rsidRDefault="003157ED" w:rsidP="00E44D96">
      <w:pPr>
        <w:pStyle w:val="BodyList"/>
        <w:numPr>
          <w:ilvl w:val="0"/>
          <w:numId w:val="34"/>
        </w:numPr>
        <w:spacing w:after="0" w:line="240" w:lineRule="auto"/>
        <w:rPr>
          <w:rFonts w:cs="Arial"/>
          <w:szCs w:val="22"/>
        </w:rPr>
      </w:pPr>
      <w:r w:rsidRPr="00E44D96">
        <w:rPr>
          <w:rFonts w:cs="Arial"/>
          <w:b/>
          <w:szCs w:val="22"/>
        </w:rPr>
        <w:t>References</w:t>
      </w:r>
      <w:r w:rsidRPr="00E44D96">
        <w:rPr>
          <w:rFonts w:cs="Arial"/>
          <w:szCs w:val="22"/>
        </w:rPr>
        <w:t>: At l</w:t>
      </w:r>
      <w:r w:rsidR="00E36F56" w:rsidRPr="00E44D96">
        <w:rPr>
          <w:rFonts w:cs="Arial"/>
          <w:szCs w:val="22"/>
        </w:rPr>
        <w:t xml:space="preserve">east one referee should be work </w:t>
      </w:r>
      <w:r w:rsidRPr="00E44D96">
        <w:rPr>
          <w:rFonts w:cs="Arial"/>
          <w:szCs w:val="22"/>
        </w:rPr>
        <w:t>related. Or, if you haven't worked for a while, you could use another responsible person who has known you for some time.</w:t>
      </w:r>
    </w:p>
    <w:p w:rsidR="003157ED" w:rsidRPr="00AA5FF5" w:rsidRDefault="003157ED" w:rsidP="00AA5FF5">
      <w:pPr>
        <w:pStyle w:val="Heading2"/>
        <w:spacing w:before="360" w:after="120"/>
        <w:rPr>
          <w:rFonts w:ascii="Arial" w:hAnsi="Arial" w:cs="Arial"/>
          <w:i w:val="0"/>
          <w:sz w:val="22"/>
          <w:szCs w:val="22"/>
        </w:rPr>
      </w:pPr>
      <w:r w:rsidRPr="00AA5FF5">
        <w:rPr>
          <w:rFonts w:ascii="Arial" w:hAnsi="Arial" w:cs="Arial"/>
          <w:i w:val="0"/>
          <w:sz w:val="22"/>
          <w:szCs w:val="22"/>
        </w:rPr>
        <w:t>Personal statement</w:t>
      </w:r>
    </w:p>
    <w:p w:rsidR="003157ED" w:rsidRPr="00E44D96" w:rsidRDefault="003157ED" w:rsidP="00E44D96">
      <w:pPr>
        <w:spacing w:before="0"/>
        <w:rPr>
          <w:rFonts w:cs="Arial"/>
          <w:sz w:val="22"/>
          <w:szCs w:val="22"/>
        </w:rPr>
      </w:pPr>
      <w:r w:rsidRPr="00E44D96">
        <w:rPr>
          <w:rFonts w:cs="Arial"/>
          <w:sz w:val="22"/>
          <w:szCs w:val="22"/>
        </w:rPr>
        <w:t xml:space="preserve">On many application forms you have to complete a section at the end called ‘additional information’ or </w:t>
      </w:r>
      <w:r w:rsidR="00E36F56" w:rsidRPr="00E44D96">
        <w:rPr>
          <w:rFonts w:cs="Arial"/>
          <w:sz w:val="22"/>
          <w:szCs w:val="22"/>
        </w:rPr>
        <w:t>‘personal statement’. After you ha</w:t>
      </w:r>
      <w:r w:rsidRPr="00E44D96">
        <w:rPr>
          <w:rFonts w:cs="Arial"/>
          <w:sz w:val="22"/>
          <w:szCs w:val="22"/>
        </w:rPr>
        <w:t>ve filled in the sections on personal details, education and employment, this large, empty box is your chance to really impress a future employer.</w:t>
      </w:r>
    </w:p>
    <w:p w:rsidR="003157ED" w:rsidRPr="00AA5FF5" w:rsidRDefault="00E36F56" w:rsidP="00AA5FF5">
      <w:pPr>
        <w:pStyle w:val="Heading2"/>
        <w:spacing w:before="360" w:after="120"/>
        <w:rPr>
          <w:rFonts w:ascii="Arial" w:hAnsi="Arial" w:cs="Arial"/>
          <w:i w:val="0"/>
          <w:sz w:val="22"/>
          <w:szCs w:val="22"/>
        </w:rPr>
      </w:pPr>
      <w:r w:rsidRPr="00AA5FF5">
        <w:rPr>
          <w:rFonts w:ascii="Arial" w:hAnsi="Arial" w:cs="Arial"/>
          <w:i w:val="0"/>
          <w:sz w:val="22"/>
          <w:szCs w:val="22"/>
        </w:rPr>
        <w:t>What i</w:t>
      </w:r>
      <w:r w:rsidR="003157ED" w:rsidRPr="00AA5FF5">
        <w:rPr>
          <w:rFonts w:ascii="Arial" w:hAnsi="Arial" w:cs="Arial"/>
          <w:i w:val="0"/>
          <w:sz w:val="22"/>
          <w:szCs w:val="22"/>
        </w:rPr>
        <w:t xml:space="preserve">s the purpose of this section? </w:t>
      </w:r>
    </w:p>
    <w:p w:rsidR="003157ED" w:rsidRPr="00E44D96" w:rsidRDefault="003157ED" w:rsidP="00E44D96">
      <w:pPr>
        <w:spacing w:before="0"/>
        <w:rPr>
          <w:rFonts w:cs="Arial"/>
          <w:sz w:val="22"/>
          <w:szCs w:val="22"/>
        </w:rPr>
      </w:pPr>
      <w:r w:rsidRPr="00E44D96">
        <w:rPr>
          <w:rFonts w:cs="Arial"/>
          <w:sz w:val="22"/>
          <w:szCs w:val="22"/>
        </w:rPr>
        <w:t>The f</w:t>
      </w:r>
      <w:r w:rsidR="00E36F56" w:rsidRPr="00E44D96">
        <w:rPr>
          <w:rFonts w:cs="Arial"/>
          <w:sz w:val="22"/>
          <w:szCs w:val="22"/>
        </w:rPr>
        <w:t>orm should include instructions and this is</w:t>
      </w:r>
      <w:r w:rsidRPr="00E44D96">
        <w:rPr>
          <w:rFonts w:cs="Arial"/>
          <w:sz w:val="22"/>
          <w:szCs w:val="22"/>
        </w:rPr>
        <w:t xml:space="preserve"> usually something like</w:t>
      </w:r>
      <w:r w:rsidR="00E36F56" w:rsidRPr="00E44D96">
        <w:rPr>
          <w:rFonts w:cs="Arial"/>
          <w:sz w:val="22"/>
          <w:szCs w:val="22"/>
        </w:rPr>
        <w:t>:</w:t>
      </w:r>
      <w:r w:rsidRPr="00E44D96">
        <w:rPr>
          <w:rFonts w:cs="Arial"/>
          <w:sz w:val="22"/>
          <w:szCs w:val="22"/>
        </w:rPr>
        <w:t xml:space="preserve"> ‘please use this section to explain why you feel you are suited to this job and what you can bring to it’</w:t>
      </w:r>
      <w:r w:rsidR="00E36F56" w:rsidRPr="00E44D96">
        <w:rPr>
          <w:rFonts w:cs="Arial"/>
          <w:sz w:val="22"/>
          <w:szCs w:val="22"/>
        </w:rPr>
        <w:t>,</w:t>
      </w:r>
      <w:r w:rsidRPr="00E44D96">
        <w:rPr>
          <w:rFonts w:cs="Arial"/>
          <w:sz w:val="22"/>
          <w:szCs w:val="22"/>
        </w:rPr>
        <w:t xml:space="preserve"> or ‘please include any further information relevant to the person specification, such as which skills, knowledge and experience you have’.</w:t>
      </w:r>
    </w:p>
    <w:p w:rsidR="003157ED" w:rsidRPr="00E44D96" w:rsidRDefault="003157ED" w:rsidP="00E44D96">
      <w:pPr>
        <w:spacing w:before="0"/>
        <w:rPr>
          <w:rFonts w:cs="Arial"/>
          <w:sz w:val="22"/>
          <w:szCs w:val="22"/>
        </w:rPr>
      </w:pPr>
      <w:r w:rsidRPr="00E44D96">
        <w:rPr>
          <w:rFonts w:cs="Arial"/>
          <w:sz w:val="22"/>
          <w:szCs w:val="22"/>
        </w:rPr>
        <w:t xml:space="preserve">The employer will have seen </w:t>
      </w:r>
      <w:r w:rsidR="00E36F56" w:rsidRPr="00E44D96">
        <w:rPr>
          <w:rFonts w:cs="Arial"/>
          <w:sz w:val="22"/>
          <w:szCs w:val="22"/>
        </w:rPr>
        <w:t>your</w:t>
      </w:r>
      <w:r w:rsidRPr="00E44D96">
        <w:rPr>
          <w:rFonts w:cs="Arial"/>
          <w:sz w:val="22"/>
          <w:szCs w:val="22"/>
        </w:rPr>
        <w:t xml:space="preserve"> qualificati</w:t>
      </w:r>
      <w:r w:rsidR="00E36F56" w:rsidRPr="00E44D96">
        <w:rPr>
          <w:rFonts w:cs="Arial"/>
          <w:sz w:val="22"/>
          <w:szCs w:val="22"/>
        </w:rPr>
        <w:t>ons and work experience</w:t>
      </w:r>
      <w:r w:rsidRPr="00E44D96">
        <w:rPr>
          <w:rFonts w:cs="Arial"/>
          <w:sz w:val="22"/>
          <w:szCs w:val="22"/>
        </w:rPr>
        <w:t xml:space="preserve"> in the previous sections on the form, so the purpose of this</w:t>
      </w:r>
      <w:r w:rsidR="00F277F3" w:rsidRPr="00E44D96">
        <w:rPr>
          <w:rFonts w:cs="Arial"/>
          <w:sz w:val="22"/>
          <w:szCs w:val="22"/>
        </w:rPr>
        <w:t xml:space="preserve"> section is for you to show you a</w:t>
      </w:r>
      <w:r w:rsidRPr="00E44D96">
        <w:rPr>
          <w:rFonts w:cs="Arial"/>
          <w:sz w:val="22"/>
          <w:szCs w:val="22"/>
        </w:rPr>
        <w:t>re motivated to do the job and that you have carefully considered why you feel you would be good at it.</w:t>
      </w:r>
    </w:p>
    <w:p w:rsidR="003157ED" w:rsidRPr="007B1197" w:rsidRDefault="003157ED" w:rsidP="007B1197">
      <w:pPr>
        <w:pStyle w:val="Heading2"/>
        <w:spacing w:before="360" w:after="120"/>
        <w:rPr>
          <w:rFonts w:ascii="Arial" w:hAnsi="Arial" w:cs="Arial"/>
          <w:i w:val="0"/>
          <w:sz w:val="22"/>
          <w:szCs w:val="22"/>
        </w:rPr>
      </w:pPr>
      <w:r w:rsidRPr="007B1197">
        <w:rPr>
          <w:rFonts w:ascii="Arial" w:hAnsi="Arial" w:cs="Arial"/>
          <w:i w:val="0"/>
          <w:sz w:val="22"/>
          <w:szCs w:val="22"/>
        </w:rPr>
        <w:t xml:space="preserve">How should I fill </w:t>
      </w:r>
      <w:r w:rsidR="00F277F3" w:rsidRPr="007B1197">
        <w:rPr>
          <w:rFonts w:ascii="Arial" w:hAnsi="Arial" w:cs="Arial"/>
          <w:i w:val="0"/>
          <w:sz w:val="22"/>
          <w:szCs w:val="22"/>
        </w:rPr>
        <w:t>in this section</w:t>
      </w:r>
      <w:r w:rsidRPr="007B1197">
        <w:rPr>
          <w:rFonts w:ascii="Arial" w:hAnsi="Arial" w:cs="Arial"/>
          <w:i w:val="0"/>
          <w:sz w:val="22"/>
          <w:szCs w:val="22"/>
        </w:rPr>
        <w:t xml:space="preserve">? </w:t>
      </w:r>
    </w:p>
    <w:p w:rsidR="003157ED" w:rsidRPr="00E44D96" w:rsidRDefault="003157ED" w:rsidP="00E44D96">
      <w:pPr>
        <w:spacing w:before="0"/>
        <w:rPr>
          <w:rFonts w:cs="Arial"/>
          <w:sz w:val="22"/>
          <w:szCs w:val="22"/>
        </w:rPr>
      </w:pPr>
      <w:r w:rsidRPr="00E44D96">
        <w:rPr>
          <w:rFonts w:cs="Arial"/>
          <w:sz w:val="22"/>
          <w:szCs w:val="22"/>
        </w:rPr>
        <w:t>You should provide answers for each of the points in the person specification. You might like to present them one by one with a heading, so the person reading it can c</w:t>
      </w:r>
      <w:r w:rsidR="008516B1" w:rsidRPr="00E44D96">
        <w:rPr>
          <w:rFonts w:cs="Arial"/>
          <w:sz w:val="22"/>
          <w:szCs w:val="22"/>
        </w:rPr>
        <w:t>learly see which point you are</w:t>
      </w:r>
      <w:r w:rsidRPr="00E44D96">
        <w:rPr>
          <w:rFonts w:cs="Arial"/>
          <w:sz w:val="22"/>
          <w:szCs w:val="22"/>
        </w:rPr>
        <w:t xml:space="preserve"> referring</w:t>
      </w:r>
      <w:r w:rsidR="008516B1" w:rsidRPr="00E44D96">
        <w:rPr>
          <w:rFonts w:cs="Arial"/>
          <w:sz w:val="22"/>
          <w:szCs w:val="22"/>
        </w:rPr>
        <w:t xml:space="preserve"> to</w:t>
      </w:r>
      <w:r w:rsidRPr="00E44D96">
        <w:rPr>
          <w:rFonts w:cs="Arial"/>
          <w:sz w:val="22"/>
          <w:szCs w:val="22"/>
        </w:rPr>
        <w:t>.</w:t>
      </w:r>
    </w:p>
    <w:p w:rsidR="003157ED" w:rsidRPr="007B1197" w:rsidRDefault="003157ED" w:rsidP="007B1197">
      <w:pPr>
        <w:pStyle w:val="Heading2"/>
        <w:spacing w:before="360" w:after="120"/>
        <w:rPr>
          <w:rFonts w:ascii="Arial" w:hAnsi="Arial" w:cs="Arial"/>
          <w:i w:val="0"/>
          <w:sz w:val="22"/>
          <w:szCs w:val="22"/>
        </w:rPr>
      </w:pPr>
      <w:r w:rsidRPr="007B1197">
        <w:rPr>
          <w:rFonts w:ascii="Arial" w:hAnsi="Arial" w:cs="Arial"/>
          <w:i w:val="0"/>
          <w:sz w:val="22"/>
          <w:szCs w:val="22"/>
        </w:rPr>
        <w:t xml:space="preserve">Why do I need to include examples? </w:t>
      </w:r>
    </w:p>
    <w:p w:rsidR="003157ED" w:rsidRPr="00E44D96" w:rsidRDefault="008516B1" w:rsidP="00E44D96">
      <w:pPr>
        <w:spacing w:before="0"/>
        <w:rPr>
          <w:rFonts w:cs="Arial"/>
          <w:sz w:val="22"/>
          <w:szCs w:val="22"/>
        </w:rPr>
      </w:pPr>
      <w:r w:rsidRPr="00E44D96">
        <w:rPr>
          <w:rFonts w:cs="Arial"/>
          <w:sz w:val="22"/>
          <w:szCs w:val="22"/>
        </w:rPr>
        <w:t>It is really important to</w:t>
      </w:r>
      <w:r w:rsidR="003157ED" w:rsidRPr="00E44D96">
        <w:rPr>
          <w:rFonts w:cs="Arial"/>
          <w:sz w:val="22"/>
          <w:szCs w:val="22"/>
        </w:rPr>
        <w:t xml:space="preserve"> give examples because they pr</w:t>
      </w:r>
      <w:r w:rsidRPr="00E44D96">
        <w:rPr>
          <w:rFonts w:cs="Arial"/>
          <w:sz w:val="22"/>
          <w:szCs w:val="22"/>
        </w:rPr>
        <w:t>ovide clear evidence that you have</w:t>
      </w:r>
      <w:r w:rsidR="003157ED" w:rsidRPr="00E44D96">
        <w:rPr>
          <w:rFonts w:cs="Arial"/>
          <w:sz w:val="22"/>
          <w:szCs w:val="22"/>
        </w:rPr>
        <w:t xml:space="preserve"> a s</w:t>
      </w:r>
      <w:r w:rsidRPr="00E44D96">
        <w:rPr>
          <w:rFonts w:cs="Arial"/>
          <w:sz w:val="22"/>
          <w:szCs w:val="22"/>
        </w:rPr>
        <w:t>kill and know how to apply it to</w:t>
      </w:r>
      <w:r w:rsidR="003157ED" w:rsidRPr="00E44D96">
        <w:rPr>
          <w:rFonts w:cs="Arial"/>
          <w:sz w:val="22"/>
          <w:szCs w:val="22"/>
        </w:rPr>
        <w:t xml:space="preserve"> real situations.</w:t>
      </w:r>
    </w:p>
    <w:p w:rsidR="003157ED" w:rsidRPr="007B1197" w:rsidRDefault="003157ED" w:rsidP="007B1197">
      <w:pPr>
        <w:pStyle w:val="Heading2"/>
        <w:spacing w:before="360" w:after="120"/>
        <w:rPr>
          <w:rFonts w:ascii="Arial" w:hAnsi="Arial" w:cs="Arial"/>
          <w:i w:val="0"/>
          <w:sz w:val="22"/>
          <w:szCs w:val="22"/>
        </w:rPr>
      </w:pPr>
      <w:r w:rsidRPr="007B1197">
        <w:rPr>
          <w:rFonts w:ascii="Arial" w:hAnsi="Arial" w:cs="Arial"/>
          <w:i w:val="0"/>
          <w:sz w:val="22"/>
          <w:szCs w:val="22"/>
        </w:rPr>
        <w:t xml:space="preserve">What did you learn from your experience? </w:t>
      </w:r>
    </w:p>
    <w:p w:rsidR="003157ED" w:rsidRPr="00E44D96" w:rsidRDefault="003157ED" w:rsidP="00E44D96">
      <w:pPr>
        <w:spacing w:before="0"/>
        <w:rPr>
          <w:rFonts w:cs="Arial"/>
          <w:sz w:val="22"/>
          <w:szCs w:val="22"/>
        </w:rPr>
      </w:pPr>
      <w:r w:rsidRPr="00E44D96">
        <w:rPr>
          <w:rFonts w:cs="Arial"/>
          <w:sz w:val="22"/>
          <w:szCs w:val="22"/>
        </w:rPr>
        <w:t xml:space="preserve">After providing an example, reflecting on the </w:t>
      </w:r>
      <w:r w:rsidR="000A506A" w:rsidRPr="00E44D96">
        <w:rPr>
          <w:rFonts w:cs="Arial"/>
          <w:sz w:val="22"/>
          <w:szCs w:val="22"/>
        </w:rPr>
        <w:t>example</w:t>
      </w:r>
      <w:r w:rsidRPr="00E44D96">
        <w:rPr>
          <w:rFonts w:cs="Arial"/>
          <w:sz w:val="22"/>
          <w:szCs w:val="22"/>
        </w:rPr>
        <w:t xml:space="preserve"> shows that you can learn from your experiences and are always trying to improve.</w:t>
      </w:r>
    </w:p>
    <w:p w:rsidR="003157ED" w:rsidRPr="007B1197" w:rsidRDefault="003157ED" w:rsidP="007B1197">
      <w:pPr>
        <w:pStyle w:val="Heading2"/>
        <w:spacing w:before="360" w:after="120"/>
        <w:rPr>
          <w:rFonts w:ascii="Arial" w:hAnsi="Arial" w:cs="Arial"/>
          <w:i w:val="0"/>
          <w:sz w:val="22"/>
          <w:szCs w:val="22"/>
        </w:rPr>
      </w:pPr>
      <w:r w:rsidRPr="007B1197">
        <w:rPr>
          <w:rFonts w:ascii="Arial" w:hAnsi="Arial" w:cs="Arial"/>
          <w:i w:val="0"/>
          <w:sz w:val="22"/>
          <w:szCs w:val="22"/>
        </w:rPr>
        <w:t xml:space="preserve">Using similar examples and ‘what if’ situations </w:t>
      </w:r>
    </w:p>
    <w:p w:rsidR="003157ED" w:rsidRPr="00E44D96" w:rsidRDefault="003157ED" w:rsidP="00E44D96">
      <w:pPr>
        <w:spacing w:before="0"/>
        <w:rPr>
          <w:rFonts w:cs="Arial"/>
          <w:sz w:val="22"/>
          <w:szCs w:val="22"/>
        </w:rPr>
      </w:pPr>
      <w:r w:rsidRPr="00E44D96">
        <w:rPr>
          <w:rFonts w:cs="Arial"/>
          <w:sz w:val="22"/>
          <w:szCs w:val="22"/>
        </w:rPr>
        <w:t xml:space="preserve">Even if you haven’t </w:t>
      </w:r>
      <w:r w:rsidR="000A506A" w:rsidRPr="00E44D96">
        <w:rPr>
          <w:rFonts w:cs="Arial"/>
          <w:sz w:val="22"/>
          <w:szCs w:val="22"/>
        </w:rPr>
        <w:t xml:space="preserve">got the experience to show you have </w:t>
      </w:r>
      <w:r w:rsidRPr="00E44D96">
        <w:rPr>
          <w:rFonts w:cs="Arial"/>
          <w:sz w:val="22"/>
          <w:szCs w:val="22"/>
        </w:rPr>
        <w:t>a particular skill, you could say how similar experiences and skills would help you approach this area. In addition to showing how you meet the person specification, you also need to show your enthusiasm for the job and what attracted you to t</w:t>
      </w:r>
      <w:r w:rsidR="000A506A" w:rsidRPr="00E44D96">
        <w:rPr>
          <w:rFonts w:cs="Arial"/>
          <w:sz w:val="22"/>
          <w:szCs w:val="22"/>
        </w:rPr>
        <w:t>he organisation. Try to use</w:t>
      </w:r>
      <w:r w:rsidRPr="00E44D96">
        <w:rPr>
          <w:rFonts w:cs="Arial"/>
          <w:sz w:val="22"/>
          <w:szCs w:val="22"/>
        </w:rPr>
        <w:t xml:space="preserve"> positive language and describe what you could bring to the company.</w:t>
      </w:r>
    </w:p>
    <w:p w:rsidR="003157ED" w:rsidRPr="00E44D96" w:rsidRDefault="000A506A" w:rsidP="00E44D96">
      <w:pPr>
        <w:spacing w:before="0"/>
        <w:rPr>
          <w:rFonts w:cs="Arial"/>
          <w:sz w:val="22"/>
          <w:szCs w:val="22"/>
        </w:rPr>
      </w:pPr>
      <w:r w:rsidRPr="00E44D96">
        <w:rPr>
          <w:rFonts w:cs="Arial"/>
          <w:sz w:val="22"/>
          <w:szCs w:val="22"/>
        </w:rPr>
        <w:t>Employers will also be impressed</w:t>
      </w:r>
      <w:r w:rsidR="003157ED" w:rsidRPr="00E44D96">
        <w:rPr>
          <w:rFonts w:cs="Arial"/>
          <w:sz w:val="22"/>
          <w:szCs w:val="22"/>
        </w:rPr>
        <w:t xml:space="preserve"> if you show some knowledge of t</w:t>
      </w:r>
      <w:r w:rsidRPr="00E44D96">
        <w:rPr>
          <w:rFonts w:cs="Arial"/>
          <w:sz w:val="22"/>
          <w:szCs w:val="22"/>
        </w:rPr>
        <w:t>he company, such as what it does, what its</w:t>
      </w:r>
      <w:r w:rsidR="003157ED" w:rsidRPr="00E44D96">
        <w:rPr>
          <w:rFonts w:cs="Arial"/>
          <w:sz w:val="22"/>
          <w:szCs w:val="22"/>
        </w:rPr>
        <w:t xml:space="preserve"> strengths are</w:t>
      </w:r>
      <w:r w:rsidRPr="00E44D96">
        <w:rPr>
          <w:rFonts w:cs="Arial"/>
          <w:sz w:val="22"/>
          <w:szCs w:val="22"/>
        </w:rPr>
        <w:t>,</w:t>
      </w:r>
      <w:r w:rsidR="003157ED" w:rsidRPr="00E44D96">
        <w:rPr>
          <w:rFonts w:cs="Arial"/>
          <w:sz w:val="22"/>
          <w:szCs w:val="22"/>
        </w:rPr>
        <w:t xml:space="preserve"> and any </w:t>
      </w:r>
      <w:r w:rsidRPr="00E44D96">
        <w:rPr>
          <w:rFonts w:cs="Arial"/>
          <w:sz w:val="22"/>
          <w:szCs w:val="22"/>
        </w:rPr>
        <w:t>recent</w:t>
      </w:r>
      <w:r w:rsidR="003157ED" w:rsidRPr="00E44D96">
        <w:rPr>
          <w:rFonts w:cs="Arial"/>
          <w:sz w:val="22"/>
          <w:szCs w:val="22"/>
        </w:rPr>
        <w:t xml:space="preserve"> development that might have been in the news.</w:t>
      </w:r>
    </w:p>
    <w:p w:rsidR="007B1197" w:rsidRDefault="007B1197">
      <w:pPr>
        <w:spacing w:before="0" w:after="0"/>
        <w:rPr>
          <w:rFonts w:eastAsia="MS Gothic" w:cs="Arial"/>
          <w:b/>
          <w:bCs/>
          <w:iCs/>
          <w:sz w:val="22"/>
          <w:szCs w:val="22"/>
        </w:rPr>
      </w:pPr>
      <w:r>
        <w:rPr>
          <w:rFonts w:cs="Arial"/>
          <w:i/>
          <w:sz w:val="22"/>
          <w:szCs w:val="22"/>
        </w:rPr>
        <w:br w:type="page"/>
      </w:r>
    </w:p>
    <w:p w:rsidR="003157ED" w:rsidRPr="00E44D96" w:rsidRDefault="003157ED" w:rsidP="007B1197">
      <w:pPr>
        <w:pStyle w:val="Heading2"/>
        <w:spacing w:before="360" w:after="120"/>
        <w:rPr>
          <w:rFonts w:ascii="Arial" w:hAnsi="Arial" w:cs="Arial"/>
          <w:i w:val="0"/>
          <w:sz w:val="22"/>
          <w:szCs w:val="22"/>
        </w:rPr>
      </w:pPr>
      <w:r w:rsidRPr="00E44D96">
        <w:rPr>
          <w:rFonts w:ascii="Arial" w:hAnsi="Arial" w:cs="Arial"/>
          <w:i w:val="0"/>
          <w:sz w:val="22"/>
          <w:szCs w:val="22"/>
        </w:rPr>
        <w:lastRenderedPageBreak/>
        <w:t>Portfolio</w:t>
      </w:r>
    </w:p>
    <w:p w:rsidR="003157ED" w:rsidRPr="00E44D96" w:rsidRDefault="003157ED" w:rsidP="00E44D96">
      <w:pPr>
        <w:spacing w:before="0"/>
        <w:rPr>
          <w:rFonts w:cs="Arial"/>
          <w:sz w:val="22"/>
          <w:szCs w:val="22"/>
        </w:rPr>
      </w:pPr>
      <w:r w:rsidRPr="00E44D96">
        <w:rPr>
          <w:rFonts w:cs="Arial"/>
          <w:sz w:val="22"/>
          <w:szCs w:val="22"/>
        </w:rPr>
        <w:t>Career portfolios are used to pl</w:t>
      </w:r>
      <w:r w:rsidR="000A506A" w:rsidRPr="00E44D96">
        <w:rPr>
          <w:rFonts w:cs="Arial"/>
          <w:sz w:val="22"/>
          <w:szCs w:val="22"/>
        </w:rPr>
        <w:t>an, organis</w:t>
      </w:r>
      <w:r w:rsidRPr="00E44D96">
        <w:rPr>
          <w:rFonts w:cs="Arial"/>
          <w:sz w:val="22"/>
          <w:szCs w:val="22"/>
        </w:rPr>
        <w:t>e and document education, work samples and skills. People use career portfolios to apply for jobs, apply to college or training programs, get a higher salary, show transferable skills, and to track personal development. They are more in-depth th</w:t>
      </w:r>
      <w:r w:rsidR="000A506A" w:rsidRPr="00E44D96">
        <w:rPr>
          <w:rFonts w:cs="Arial"/>
          <w:sz w:val="22"/>
          <w:szCs w:val="22"/>
        </w:rPr>
        <w:t>an a CV, which is used to summaris</w:t>
      </w:r>
      <w:r w:rsidRPr="00E44D96">
        <w:rPr>
          <w:rFonts w:cs="Arial"/>
          <w:sz w:val="22"/>
          <w:szCs w:val="22"/>
        </w:rPr>
        <w:t>e the above in one or two pages.</w:t>
      </w:r>
    </w:p>
    <w:p w:rsidR="003157ED" w:rsidRPr="00E44D96" w:rsidRDefault="003157ED" w:rsidP="00E44D96">
      <w:pPr>
        <w:spacing w:before="0"/>
        <w:rPr>
          <w:rFonts w:cs="Arial"/>
          <w:sz w:val="22"/>
          <w:szCs w:val="22"/>
        </w:rPr>
      </w:pPr>
      <w:r w:rsidRPr="00E44D96">
        <w:rPr>
          <w:rFonts w:cs="Arial"/>
          <w:sz w:val="22"/>
          <w:szCs w:val="22"/>
        </w:rPr>
        <w:t xml:space="preserve">Career portfolios serve as proof of one's skills, abilities, and potential in the future. Career portfolios are becoming </w:t>
      </w:r>
      <w:r w:rsidR="000A506A" w:rsidRPr="00E44D96">
        <w:rPr>
          <w:rFonts w:cs="Arial"/>
          <w:sz w:val="22"/>
          <w:szCs w:val="22"/>
        </w:rPr>
        <w:t>common in high schools, college,</w:t>
      </w:r>
      <w:r w:rsidRPr="00E44D96">
        <w:rPr>
          <w:rFonts w:cs="Arial"/>
          <w:sz w:val="22"/>
          <w:szCs w:val="22"/>
        </w:rPr>
        <w:t xml:space="preserve"> and workforce development. Many school programs will </w:t>
      </w:r>
      <w:r w:rsidR="000A506A" w:rsidRPr="00E44D96">
        <w:rPr>
          <w:rFonts w:cs="Arial"/>
          <w:sz w:val="22"/>
          <w:szCs w:val="22"/>
        </w:rPr>
        <w:t>ask</w:t>
      </w:r>
      <w:r w:rsidRPr="00E44D96">
        <w:rPr>
          <w:rFonts w:cs="Arial"/>
          <w:sz w:val="22"/>
          <w:szCs w:val="22"/>
        </w:rPr>
        <w:t xml:space="preserve"> students</w:t>
      </w:r>
      <w:r w:rsidR="000A506A" w:rsidRPr="00E44D96">
        <w:rPr>
          <w:rFonts w:cs="Arial"/>
          <w:sz w:val="22"/>
          <w:szCs w:val="22"/>
        </w:rPr>
        <w:t xml:space="preserve"> to create, update</w:t>
      </w:r>
      <w:r w:rsidRPr="00E44D96">
        <w:rPr>
          <w:rFonts w:cs="Arial"/>
          <w:sz w:val="22"/>
          <w:szCs w:val="22"/>
        </w:rPr>
        <w:t xml:space="preserve"> and use a career portfolio before moving on to the next level in life.</w:t>
      </w:r>
    </w:p>
    <w:p w:rsidR="00E44D96" w:rsidRDefault="003157ED" w:rsidP="00E44D96">
      <w:pPr>
        <w:spacing w:before="0"/>
        <w:rPr>
          <w:rFonts w:cs="Arial"/>
          <w:sz w:val="22"/>
          <w:szCs w:val="22"/>
        </w:rPr>
      </w:pPr>
      <w:r w:rsidRPr="00E44D96">
        <w:rPr>
          <w:rFonts w:cs="Arial"/>
          <w:sz w:val="22"/>
          <w:szCs w:val="22"/>
        </w:rPr>
        <w:t>Career portfolios help with a job or acceptance into higher</w:t>
      </w:r>
      <w:r w:rsidR="000A506A" w:rsidRPr="00E44D96">
        <w:rPr>
          <w:rFonts w:cs="Arial"/>
          <w:sz w:val="22"/>
          <w:szCs w:val="22"/>
        </w:rPr>
        <w:t xml:space="preserve"> education institutes. A </w:t>
      </w:r>
      <w:r w:rsidRPr="00E44D96">
        <w:rPr>
          <w:rFonts w:cs="Arial"/>
          <w:sz w:val="22"/>
          <w:szCs w:val="22"/>
        </w:rPr>
        <w:t xml:space="preserve">portfolio should be personal and contain critical information. Items </w:t>
      </w:r>
      <w:r w:rsidR="000A506A" w:rsidRPr="00E44D96">
        <w:rPr>
          <w:rFonts w:cs="Arial"/>
          <w:sz w:val="22"/>
          <w:szCs w:val="22"/>
        </w:rPr>
        <w:t>that should be included – but not limited to –</w:t>
      </w:r>
      <w:r w:rsidRPr="00E44D96">
        <w:rPr>
          <w:rFonts w:cs="Arial"/>
          <w:sz w:val="22"/>
          <w:szCs w:val="22"/>
        </w:rPr>
        <w:t xml:space="preserve"> </w:t>
      </w:r>
      <w:r w:rsidR="000A506A" w:rsidRPr="00E44D96">
        <w:rPr>
          <w:rFonts w:cs="Arial"/>
          <w:sz w:val="22"/>
          <w:szCs w:val="22"/>
        </w:rPr>
        <w:t xml:space="preserve">are </w:t>
      </w:r>
      <w:r w:rsidRPr="00E44D96">
        <w:rPr>
          <w:rFonts w:cs="Arial"/>
          <w:sz w:val="22"/>
          <w:szCs w:val="22"/>
        </w:rPr>
        <w:t>personal inform</w:t>
      </w:r>
      <w:r w:rsidR="000A506A" w:rsidRPr="00E44D96">
        <w:rPr>
          <w:rFonts w:cs="Arial"/>
          <w:sz w:val="22"/>
          <w:szCs w:val="22"/>
        </w:rPr>
        <w:t>ation, evaluations, sample work</w:t>
      </w:r>
      <w:r w:rsidRPr="00E44D96">
        <w:rPr>
          <w:rFonts w:cs="Arial"/>
          <w:sz w:val="22"/>
          <w:szCs w:val="22"/>
        </w:rPr>
        <w:t xml:space="preserve"> and awards and acknowledgments.</w:t>
      </w:r>
    </w:p>
    <w:p w:rsidR="003157ED" w:rsidRPr="00E44D96" w:rsidRDefault="003157ED" w:rsidP="00E44D96">
      <w:pPr>
        <w:spacing w:before="0"/>
        <w:rPr>
          <w:rFonts w:cs="Arial"/>
          <w:sz w:val="22"/>
          <w:szCs w:val="22"/>
        </w:rPr>
      </w:pPr>
      <w:r w:rsidRPr="00E44D96">
        <w:rPr>
          <w:rFonts w:cs="Arial"/>
          <w:sz w:val="22"/>
          <w:szCs w:val="22"/>
        </w:rPr>
        <w:t>Career portfolios are often kept in a simple ring binder or online as an electronic portfo</w:t>
      </w:r>
      <w:r w:rsidR="000A506A" w:rsidRPr="00E44D96">
        <w:rPr>
          <w:rFonts w:cs="Arial"/>
          <w:sz w:val="22"/>
          <w:szCs w:val="22"/>
        </w:rPr>
        <w:t>lio and are frequently updated</w:t>
      </w:r>
      <w:r w:rsidRPr="00E44D96">
        <w:rPr>
          <w:rFonts w:cs="Arial"/>
          <w:sz w:val="22"/>
          <w:szCs w:val="22"/>
        </w:rPr>
        <w:t>. A career portfolio is used as a marketing tool in selling oneself for personal advancement.</w:t>
      </w:r>
      <w:r w:rsidR="000A506A" w:rsidRPr="00E44D96">
        <w:rPr>
          <w:rFonts w:cs="Arial"/>
          <w:sz w:val="22"/>
          <w:szCs w:val="22"/>
        </w:rPr>
        <w:t xml:space="preserve"> </w:t>
      </w:r>
      <w:r w:rsidRPr="00E44D96">
        <w:rPr>
          <w:rFonts w:cs="Arial"/>
          <w:sz w:val="22"/>
          <w:szCs w:val="22"/>
        </w:rPr>
        <w:t xml:space="preserve">In some industries, employers or admission offices commonly request a career portfolio, so it is a wise idea to have an updated one </w:t>
      </w:r>
      <w:r w:rsidR="000A506A" w:rsidRPr="00E44D96">
        <w:rPr>
          <w:rFonts w:cs="Arial"/>
          <w:sz w:val="22"/>
          <w:szCs w:val="22"/>
        </w:rPr>
        <w:t>to</w:t>
      </w:r>
      <w:r w:rsidRPr="00E44D96">
        <w:rPr>
          <w:rFonts w:cs="Arial"/>
          <w:sz w:val="22"/>
          <w:szCs w:val="22"/>
        </w:rPr>
        <w:t xml:space="preserve"> hand.</w:t>
      </w:r>
    </w:p>
    <w:p w:rsidR="003157ED" w:rsidRPr="007B1197" w:rsidRDefault="003157ED" w:rsidP="007B1197">
      <w:pPr>
        <w:pStyle w:val="Heading2"/>
        <w:spacing w:before="360" w:after="120"/>
        <w:rPr>
          <w:rFonts w:ascii="Arial" w:hAnsi="Arial" w:cs="Arial"/>
          <w:i w:val="0"/>
          <w:sz w:val="22"/>
          <w:szCs w:val="22"/>
        </w:rPr>
      </w:pPr>
      <w:r w:rsidRPr="007B1197">
        <w:rPr>
          <w:rFonts w:ascii="Arial" w:hAnsi="Arial" w:cs="Arial"/>
          <w:i w:val="0"/>
          <w:sz w:val="22"/>
          <w:szCs w:val="22"/>
        </w:rPr>
        <w:t>Cover</w:t>
      </w:r>
      <w:r w:rsidR="0030640F" w:rsidRPr="007B1197">
        <w:rPr>
          <w:rFonts w:ascii="Arial" w:hAnsi="Arial" w:cs="Arial"/>
          <w:i w:val="0"/>
          <w:sz w:val="22"/>
          <w:szCs w:val="22"/>
        </w:rPr>
        <w:t>ing</w:t>
      </w:r>
      <w:r w:rsidRPr="007B1197">
        <w:rPr>
          <w:rFonts w:ascii="Arial" w:hAnsi="Arial" w:cs="Arial"/>
          <w:i w:val="0"/>
          <w:sz w:val="22"/>
          <w:szCs w:val="22"/>
        </w:rPr>
        <w:t xml:space="preserve"> letter</w:t>
      </w:r>
    </w:p>
    <w:p w:rsidR="003157ED" w:rsidRPr="00E44D96" w:rsidRDefault="003157ED" w:rsidP="00E44D96">
      <w:pPr>
        <w:spacing w:before="0"/>
        <w:rPr>
          <w:rFonts w:cs="Arial"/>
          <w:sz w:val="22"/>
          <w:szCs w:val="22"/>
        </w:rPr>
      </w:pPr>
      <w:r w:rsidRPr="00E44D96">
        <w:rPr>
          <w:rFonts w:cs="Arial"/>
          <w:sz w:val="22"/>
          <w:szCs w:val="22"/>
        </w:rPr>
        <w:t>The covering lett</w:t>
      </w:r>
      <w:r w:rsidR="0030640F" w:rsidRPr="00E44D96">
        <w:rPr>
          <w:rFonts w:cs="Arial"/>
          <w:sz w:val="22"/>
          <w:szCs w:val="22"/>
        </w:rPr>
        <w:t>er and CV is the total package:</w:t>
      </w:r>
      <w:r w:rsidRPr="00E44D96">
        <w:rPr>
          <w:rFonts w:cs="Arial"/>
          <w:sz w:val="22"/>
          <w:szCs w:val="22"/>
        </w:rPr>
        <w:t xml:space="preserve"> your golden opportunity to sell yourself to</w:t>
      </w:r>
      <w:r w:rsidR="002C71C0" w:rsidRPr="00E44D96">
        <w:rPr>
          <w:rFonts w:cs="Arial"/>
          <w:sz w:val="22"/>
          <w:szCs w:val="22"/>
        </w:rPr>
        <w:t xml:space="preserve"> employers. They will read</w:t>
      </w:r>
      <w:r w:rsidRPr="00E44D96">
        <w:rPr>
          <w:rFonts w:cs="Arial"/>
          <w:sz w:val="22"/>
          <w:szCs w:val="22"/>
        </w:rPr>
        <w:t xml:space="preserve"> your cover</w:t>
      </w:r>
      <w:r w:rsidR="002C71C0" w:rsidRPr="00E44D96">
        <w:rPr>
          <w:rFonts w:cs="Arial"/>
          <w:sz w:val="22"/>
          <w:szCs w:val="22"/>
        </w:rPr>
        <w:t>ing letter before your CV so it i</w:t>
      </w:r>
      <w:r w:rsidRPr="00E44D96">
        <w:rPr>
          <w:rFonts w:cs="Arial"/>
          <w:sz w:val="22"/>
          <w:szCs w:val="22"/>
        </w:rPr>
        <w:t>s important that it makes an impact. Covering letters that create a good first impression are well constructed, don’t contain any spelling mistakes or bad grammar, and support what you are saying in your CV.</w:t>
      </w:r>
    </w:p>
    <w:p w:rsidR="003157ED" w:rsidRPr="00E44D96" w:rsidRDefault="003157ED" w:rsidP="00E44D96">
      <w:pPr>
        <w:spacing w:before="0"/>
        <w:rPr>
          <w:rFonts w:cs="Arial"/>
          <w:sz w:val="22"/>
          <w:szCs w:val="22"/>
        </w:rPr>
      </w:pPr>
      <w:r w:rsidRPr="00E44D96">
        <w:rPr>
          <w:rFonts w:cs="Arial"/>
          <w:sz w:val="22"/>
          <w:szCs w:val="22"/>
        </w:rPr>
        <w:t>A good letter makes an employer sit up, take notice and want to read your CV. It will have more of an impact if it shows the employer that you have done your research. This means showing you know what the job involves and what they are looking for in an employee. Your letter will need to convince an employer tha</w:t>
      </w:r>
      <w:r w:rsidR="002C71C0" w:rsidRPr="00E44D96">
        <w:rPr>
          <w:rFonts w:cs="Arial"/>
          <w:sz w:val="22"/>
          <w:szCs w:val="22"/>
        </w:rPr>
        <w:t>t you want the job and that you a</w:t>
      </w:r>
      <w:r w:rsidRPr="00E44D96">
        <w:rPr>
          <w:rFonts w:cs="Arial"/>
          <w:sz w:val="22"/>
          <w:szCs w:val="22"/>
        </w:rPr>
        <w:t>re the best person for it.</w:t>
      </w:r>
    </w:p>
    <w:p w:rsidR="003157ED" w:rsidRPr="00E44D96" w:rsidRDefault="003157ED" w:rsidP="00E44D96">
      <w:pPr>
        <w:spacing w:before="0"/>
        <w:rPr>
          <w:rFonts w:cs="Arial"/>
          <w:sz w:val="22"/>
          <w:szCs w:val="22"/>
        </w:rPr>
      </w:pPr>
      <w:r w:rsidRPr="00E44D96">
        <w:rPr>
          <w:rFonts w:cs="Arial"/>
          <w:sz w:val="22"/>
          <w:szCs w:val="22"/>
        </w:rPr>
        <w:t>Now read the step-by-step guide to writing a better letter:</w:t>
      </w:r>
    </w:p>
    <w:p w:rsidR="003157ED" w:rsidRPr="00E44D96" w:rsidRDefault="003157ED" w:rsidP="00E44D96">
      <w:pPr>
        <w:pStyle w:val="ColorfulList-Accent11"/>
        <w:numPr>
          <w:ilvl w:val="0"/>
          <w:numId w:val="33"/>
        </w:numPr>
        <w:spacing w:after="120"/>
      </w:pPr>
      <w:r w:rsidRPr="00E44D96">
        <w:t>General points: the purpose of a covering letter</w:t>
      </w:r>
      <w:r w:rsidR="002C71C0" w:rsidRPr="00E44D96">
        <w:t>.</w:t>
      </w:r>
    </w:p>
    <w:p w:rsidR="003157ED" w:rsidRPr="00E44D96" w:rsidRDefault="003157ED" w:rsidP="00E44D96">
      <w:pPr>
        <w:pStyle w:val="ColorfulList-Accent11"/>
        <w:numPr>
          <w:ilvl w:val="0"/>
          <w:numId w:val="33"/>
        </w:numPr>
        <w:spacing w:after="120"/>
      </w:pPr>
      <w:r w:rsidRPr="00E44D96">
        <w:t>The start: grab the reader's attention</w:t>
      </w:r>
      <w:r w:rsidR="002C71C0" w:rsidRPr="00E44D96">
        <w:t>.</w:t>
      </w:r>
    </w:p>
    <w:p w:rsidR="003157ED" w:rsidRPr="00E44D96" w:rsidRDefault="002C71C0" w:rsidP="00E44D96">
      <w:pPr>
        <w:pStyle w:val="ColorfulList-Accent11"/>
        <w:numPr>
          <w:ilvl w:val="0"/>
          <w:numId w:val="33"/>
        </w:numPr>
        <w:spacing w:after="120"/>
      </w:pPr>
      <w:r w:rsidRPr="00E44D96">
        <w:t>The middle: why you a</w:t>
      </w:r>
      <w:r w:rsidR="003157ED" w:rsidRPr="00E44D96">
        <w:t>re the best person for the job</w:t>
      </w:r>
      <w:r w:rsidRPr="00E44D96">
        <w:t>.</w:t>
      </w:r>
    </w:p>
    <w:p w:rsidR="003157ED" w:rsidRPr="00E44D96" w:rsidRDefault="003157ED" w:rsidP="00E44D96">
      <w:pPr>
        <w:pStyle w:val="ColorfulList-Accent11"/>
        <w:numPr>
          <w:ilvl w:val="0"/>
          <w:numId w:val="33"/>
        </w:numPr>
        <w:spacing w:after="120"/>
      </w:pPr>
      <w:r w:rsidRPr="00E44D96">
        <w:t>Signing off: pulling it all together and arranging w</w:t>
      </w:r>
      <w:r w:rsidR="002C71C0" w:rsidRPr="00E44D96">
        <w:t>hat i</w:t>
      </w:r>
      <w:r w:rsidRPr="00E44D96">
        <w:t>s happening next.</w:t>
      </w:r>
    </w:p>
    <w:p w:rsidR="003157ED" w:rsidRPr="00E44D96" w:rsidRDefault="003157ED" w:rsidP="007B1197">
      <w:pPr>
        <w:pStyle w:val="Heading2"/>
        <w:spacing w:before="360" w:after="120"/>
        <w:rPr>
          <w:rFonts w:ascii="Arial" w:hAnsi="Arial" w:cs="Arial"/>
          <w:i w:val="0"/>
          <w:sz w:val="22"/>
          <w:szCs w:val="22"/>
        </w:rPr>
      </w:pPr>
      <w:r w:rsidRPr="00E44D96">
        <w:rPr>
          <w:rFonts w:ascii="Arial" w:hAnsi="Arial" w:cs="Arial"/>
          <w:i w:val="0"/>
          <w:sz w:val="22"/>
          <w:szCs w:val="22"/>
        </w:rPr>
        <w:t>References</w:t>
      </w:r>
    </w:p>
    <w:p w:rsidR="003157ED" w:rsidRPr="00E44D96" w:rsidRDefault="003157ED" w:rsidP="00E44D96">
      <w:pPr>
        <w:spacing w:before="0"/>
        <w:rPr>
          <w:rFonts w:cs="Arial"/>
          <w:sz w:val="22"/>
          <w:szCs w:val="22"/>
        </w:rPr>
      </w:pPr>
      <w:r w:rsidRPr="00E44D96">
        <w:rPr>
          <w:rFonts w:cs="Arial"/>
          <w:sz w:val="22"/>
          <w:szCs w:val="22"/>
        </w:rPr>
        <w:t>Do not list your references on your CV or résumé. Include a separate page with a list of three references (or whatever number the company asks for) and their contact information.</w:t>
      </w:r>
    </w:p>
    <w:p w:rsidR="003157ED" w:rsidRPr="00E44D96" w:rsidRDefault="003157ED" w:rsidP="00E44D96">
      <w:pPr>
        <w:spacing w:before="0"/>
        <w:rPr>
          <w:rFonts w:cs="Arial"/>
          <w:sz w:val="22"/>
          <w:szCs w:val="22"/>
        </w:rPr>
      </w:pPr>
      <w:r w:rsidRPr="00E44D96">
        <w:rPr>
          <w:rFonts w:cs="Arial"/>
          <w:sz w:val="22"/>
          <w:szCs w:val="22"/>
        </w:rPr>
        <w:t>Your list of references should include professional connections who can attest to your qualifications for the job. Your references don't have to be peop</w:t>
      </w:r>
      <w:r w:rsidR="008C2145" w:rsidRPr="00E44D96">
        <w:rPr>
          <w:rFonts w:cs="Arial"/>
          <w:sz w:val="22"/>
          <w:szCs w:val="22"/>
        </w:rPr>
        <w:t>le who work at your current job,</w:t>
      </w:r>
      <w:r w:rsidRPr="00E44D96">
        <w:rPr>
          <w:rFonts w:cs="Arial"/>
          <w:sz w:val="22"/>
          <w:szCs w:val="22"/>
        </w:rPr>
        <w:t xml:space="preserve"> in fact</w:t>
      </w:r>
      <w:r w:rsidR="008C2145" w:rsidRPr="00E44D96">
        <w:rPr>
          <w:rFonts w:cs="Arial"/>
          <w:sz w:val="22"/>
          <w:szCs w:val="22"/>
        </w:rPr>
        <w:t>,</w:t>
      </w:r>
      <w:r w:rsidRPr="00E44D96">
        <w:rPr>
          <w:rFonts w:cs="Arial"/>
          <w:sz w:val="22"/>
          <w:szCs w:val="22"/>
        </w:rPr>
        <w:t xml:space="preserve"> you shouldn't use them if the company isn't aware you are job searching.</w:t>
      </w:r>
    </w:p>
    <w:p w:rsidR="003157ED" w:rsidRPr="00E44D96" w:rsidRDefault="003157ED" w:rsidP="007B1197">
      <w:pPr>
        <w:pStyle w:val="Heading2"/>
        <w:spacing w:before="360" w:after="120"/>
        <w:rPr>
          <w:rFonts w:ascii="Arial" w:hAnsi="Arial" w:cs="Arial"/>
          <w:i w:val="0"/>
          <w:sz w:val="22"/>
          <w:szCs w:val="22"/>
        </w:rPr>
      </w:pPr>
      <w:r w:rsidRPr="00E44D96">
        <w:rPr>
          <w:rFonts w:ascii="Arial" w:hAnsi="Arial" w:cs="Arial"/>
          <w:i w:val="0"/>
          <w:sz w:val="22"/>
          <w:szCs w:val="22"/>
        </w:rPr>
        <w:t>Business plans</w:t>
      </w:r>
    </w:p>
    <w:p w:rsidR="003157ED" w:rsidRPr="00E44D96" w:rsidRDefault="003157ED" w:rsidP="00E44D96">
      <w:pPr>
        <w:spacing w:before="0"/>
        <w:rPr>
          <w:rFonts w:cs="Arial"/>
          <w:sz w:val="22"/>
          <w:szCs w:val="22"/>
        </w:rPr>
      </w:pPr>
      <w:r w:rsidRPr="00E44D96">
        <w:rPr>
          <w:rFonts w:cs="Arial"/>
          <w:sz w:val="22"/>
          <w:szCs w:val="22"/>
        </w:rPr>
        <w:t>A business plan is a formal statement of a set of business goals, the reasons they are believed attainable, and the plan for reaching those goals. It may also contain background information about the organisation or team attempting to reach those goals.</w:t>
      </w:r>
    </w:p>
    <w:p w:rsidR="003157ED" w:rsidRPr="00E44D96" w:rsidRDefault="003157ED" w:rsidP="00E44D96">
      <w:pPr>
        <w:spacing w:before="0"/>
        <w:rPr>
          <w:rFonts w:cs="Arial"/>
          <w:sz w:val="22"/>
          <w:szCs w:val="22"/>
        </w:rPr>
      </w:pPr>
      <w:r w:rsidRPr="00E44D96">
        <w:rPr>
          <w:rFonts w:cs="Arial"/>
          <w:sz w:val="22"/>
          <w:szCs w:val="22"/>
        </w:rPr>
        <w:t>Business plans may also target changes in perception and branding by the customer, client, taxpayer, or larger community. When the existing business is to assume a major change</w:t>
      </w:r>
      <w:r w:rsidR="00315956" w:rsidRPr="00E44D96">
        <w:rPr>
          <w:rFonts w:cs="Arial"/>
          <w:sz w:val="22"/>
          <w:szCs w:val="22"/>
        </w:rPr>
        <w:t>,</w:t>
      </w:r>
      <w:r w:rsidRPr="00E44D96">
        <w:rPr>
          <w:rFonts w:cs="Arial"/>
          <w:sz w:val="22"/>
          <w:szCs w:val="22"/>
        </w:rPr>
        <w:t xml:space="preserve"> or </w:t>
      </w:r>
      <w:r w:rsidR="00315956" w:rsidRPr="00E44D96">
        <w:rPr>
          <w:rFonts w:cs="Arial"/>
          <w:sz w:val="22"/>
          <w:szCs w:val="22"/>
        </w:rPr>
        <w:t>when planning a new venture, a three to five-</w:t>
      </w:r>
      <w:r w:rsidRPr="00E44D96">
        <w:rPr>
          <w:rFonts w:cs="Arial"/>
          <w:sz w:val="22"/>
          <w:szCs w:val="22"/>
        </w:rPr>
        <w:t>year business plan is required, since investors will look for their annual return in that timeframe.</w:t>
      </w:r>
    </w:p>
    <w:p w:rsidR="003157ED" w:rsidRPr="00E44D96" w:rsidRDefault="003157ED" w:rsidP="007B1197">
      <w:pPr>
        <w:pStyle w:val="Heading2"/>
        <w:spacing w:before="360" w:after="120"/>
        <w:rPr>
          <w:rFonts w:ascii="Arial" w:hAnsi="Arial" w:cs="Arial"/>
          <w:i w:val="0"/>
          <w:sz w:val="22"/>
          <w:szCs w:val="22"/>
        </w:rPr>
      </w:pPr>
      <w:r w:rsidRPr="00E44D96">
        <w:rPr>
          <w:rFonts w:ascii="Arial" w:hAnsi="Arial" w:cs="Arial"/>
          <w:i w:val="0"/>
          <w:sz w:val="22"/>
          <w:szCs w:val="22"/>
        </w:rPr>
        <w:lastRenderedPageBreak/>
        <w:t>Goal setting</w:t>
      </w:r>
    </w:p>
    <w:p w:rsidR="003157ED" w:rsidRPr="00E44D96" w:rsidRDefault="00315956" w:rsidP="00E44D96">
      <w:pPr>
        <w:spacing w:before="0" w:after="0"/>
        <w:rPr>
          <w:rFonts w:cs="Arial"/>
          <w:sz w:val="22"/>
          <w:szCs w:val="22"/>
        </w:rPr>
      </w:pPr>
      <w:r w:rsidRPr="00E44D96">
        <w:rPr>
          <w:rFonts w:cs="Arial"/>
          <w:sz w:val="22"/>
          <w:szCs w:val="22"/>
        </w:rPr>
        <w:t>Once you ha</w:t>
      </w:r>
      <w:r w:rsidR="003157ED" w:rsidRPr="00E44D96">
        <w:rPr>
          <w:rFonts w:cs="Arial"/>
          <w:sz w:val="22"/>
          <w:szCs w:val="22"/>
        </w:rPr>
        <w:t>ve written down your career aspirations, the next step is to identify your goals. Your goals are the stepping-stones you will use to reach your desired destination. Keep in mind that the quality of the goals you set will determine their effectiveness.</w:t>
      </w:r>
    </w:p>
    <w:p w:rsidR="00E44D96" w:rsidRDefault="00E44D96" w:rsidP="00E44D96">
      <w:pPr>
        <w:spacing w:before="0" w:after="0"/>
        <w:rPr>
          <w:rFonts w:cs="Arial"/>
          <w:sz w:val="22"/>
          <w:szCs w:val="22"/>
        </w:rPr>
      </w:pPr>
    </w:p>
    <w:p w:rsidR="003157ED" w:rsidRPr="00E44D96" w:rsidRDefault="003157ED" w:rsidP="00E44D96">
      <w:pPr>
        <w:spacing w:before="0"/>
        <w:rPr>
          <w:rFonts w:cs="Arial"/>
          <w:sz w:val="22"/>
          <w:szCs w:val="22"/>
        </w:rPr>
      </w:pPr>
      <w:r w:rsidRPr="00E44D96">
        <w:rPr>
          <w:rFonts w:cs="Arial"/>
          <w:sz w:val="22"/>
          <w:szCs w:val="22"/>
        </w:rPr>
        <w:t>You need to set out a realistic and achievable career p</w:t>
      </w:r>
      <w:r w:rsidR="00315956" w:rsidRPr="00E44D96">
        <w:rPr>
          <w:rFonts w:cs="Arial"/>
          <w:sz w:val="22"/>
          <w:szCs w:val="22"/>
        </w:rPr>
        <w:t>ath that includes short, medium and long-</w:t>
      </w:r>
      <w:r w:rsidRPr="00E44D96">
        <w:rPr>
          <w:rFonts w:cs="Arial"/>
          <w:sz w:val="22"/>
          <w:szCs w:val="22"/>
        </w:rPr>
        <w:t>term goals.</w:t>
      </w:r>
    </w:p>
    <w:tbl>
      <w:tblPr>
        <w:tblW w:w="0" w:type="auto"/>
        <w:tblLook w:val="04A0" w:firstRow="1" w:lastRow="0" w:firstColumn="1" w:lastColumn="0" w:noHBand="0" w:noVBand="1"/>
      </w:tblPr>
      <w:tblGrid>
        <w:gridCol w:w="9632"/>
      </w:tblGrid>
      <w:tr w:rsidR="003157ED" w:rsidRPr="00E44D96" w:rsidTr="00E44D96">
        <w:tc>
          <w:tcPr>
            <w:tcW w:w="9632" w:type="dxa"/>
            <w:shd w:val="clear" w:color="auto" w:fill="auto"/>
          </w:tcPr>
          <w:p w:rsidR="003157ED" w:rsidRPr="00E44D96" w:rsidRDefault="003157ED" w:rsidP="00E44D96">
            <w:pPr>
              <w:spacing w:before="0"/>
              <w:jc w:val="center"/>
              <w:rPr>
                <w:rFonts w:cs="Arial"/>
                <w:sz w:val="22"/>
                <w:szCs w:val="22"/>
              </w:rPr>
            </w:pPr>
            <w:r w:rsidRPr="00E44D96">
              <w:rPr>
                <w:rFonts w:cs="Arial"/>
                <w:sz w:val="22"/>
                <w:szCs w:val="22"/>
              </w:rPr>
              <w:t>Short term</w:t>
            </w:r>
            <w:r w:rsidRPr="00E44D96">
              <w:rPr>
                <w:rFonts w:cs="Arial"/>
                <w:sz w:val="22"/>
                <w:szCs w:val="22"/>
              </w:rPr>
              <w:br/>
              <w:t>(within 1 year)</w:t>
            </w:r>
          </w:p>
        </w:tc>
      </w:tr>
      <w:tr w:rsidR="003157ED" w:rsidRPr="00E44D96" w:rsidTr="00E44D96">
        <w:tc>
          <w:tcPr>
            <w:tcW w:w="9632" w:type="dxa"/>
            <w:shd w:val="clear" w:color="auto" w:fill="auto"/>
          </w:tcPr>
          <w:p w:rsidR="003157ED" w:rsidRPr="00E44D96" w:rsidRDefault="00271605" w:rsidP="00E44D96">
            <w:pPr>
              <w:spacing w:before="0"/>
              <w:jc w:val="center"/>
              <w:rPr>
                <w:rFonts w:cs="Arial"/>
                <w:sz w:val="22"/>
                <w:szCs w:val="22"/>
              </w:rPr>
            </w:pPr>
            <w:r w:rsidRPr="00E44D96">
              <w:rPr>
                <w:rFonts w:cs="Arial"/>
                <w:noProof/>
                <w:sz w:val="22"/>
                <w:szCs w:val="22"/>
                <w:lang w:eastAsia="en-GB"/>
              </w:rPr>
              <w:drawing>
                <wp:inline distT="0" distB="0" distL="0" distR="0">
                  <wp:extent cx="276225" cy="4286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p>
        </w:tc>
      </w:tr>
      <w:tr w:rsidR="003157ED" w:rsidRPr="00E44D96" w:rsidTr="00E44D96">
        <w:tc>
          <w:tcPr>
            <w:tcW w:w="9632" w:type="dxa"/>
            <w:shd w:val="clear" w:color="auto" w:fill="auto"/>
          </w:tcPr>
          <w:p w:rsidR="003157ED" w:rsidRPr="00E44D96" w:rsidRDefault="003157ED" w:rsidP="00E44D96">
            <w:pPr>
              <w:spacing w:before="0"/>
              <w:jc w:val="center"/>
              <w:rPr>
                <w:rFonts w:cs="Arial"/>
                <w:sz w:val="22"/>
                <w:szCs w:val="22"/>
              </w:rPr>
            </w:pPr>
            <w:r w:rsidRPr="00E44D96">
              <w:rPr>
                <w:rFonts w:cs="Arial"/>
                <w:sz w:val="22"/>
                <w:szCs w:val="22"/>
              </w:rPr>
              <w:t>Medium term</w:t>
            </w:r>
            <w:r w:rsidRPr="00E44D96">
              <w:rPr>
                <w:rFonts w:cs="Arial"/>
                <w:sz w:val="22"/>
                <w:szCs w:val="22"/>
              </w:rPr>
              <w:br/>
              <w:t>(within 5 years)</w:t>
            </w:r>
          </w:p>
        </w:tc>
      </w:tr>
      <w:tr w:rsidR="003157ED" w:rsidRPr="00E44D96" w:rsidTr="00E44D96">
        <w:tc>
          <w:tcPr>
            <w:tcW w:w="9632" w:type="dxa"/>
            <w:shd w:val="clear" w:color="auto" w:fill="auto"/>
          </w:tcPr>
          <w:p w:rsidR="003157ED" w:rsidRPr="00E44D96" w:rsidRDefault="00271605" w:rsidP="00E44D96">
            <w:pPr>
              <w:spacing w:before="0"/>
              <w:jc w:val="center"/>
              <w:rPr>
                <w:rFonts w:cs="Arial"/>
                <w:sz w:val="22"/>
                <w:szCs w:val="22"/>
              </w:rPr>
            </w:pPr>
            <w:r w:rsidRPr="00E44D96">
              <w:rPr>
                <w:rFonts w:cs="Arial"/>
                <w:noProof/>
                <w:sz w:val="22"/>
                <w:szCs w:val="22"/>
                <w:lang w:eastAsia="en-GB"/>
              </w:rPr>
              <w:drawing>
                <wp:inline distT="0" distB="0" distL="0" distR="0">
                  <wp:extent cx="276225" cy="428625"/>
                  <wp:effectExtent l="0" t="0" r="9525"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p>
        </w:tc>
      </w:tr>
      <w:tr w:rsidR="003157ED" w:rsidRPr="00E44D96" w:rsidTr="00E44D96">
        <w:tc>
          <w:tcPr>
            <w:tcW w:w="9632" w:type="dxa"/>
            <w:shd w:val="clear" w:color="auto" w:fill="auto"/>
          </w:tcPr>
          <w:p w:rsidR="003157ED" w:rsidRPr="00E44D96" w:rsidRDefault="003157ED" w:rsidP="00E44D96">
            <w:pPr>
              <w:spacing w:before="0"/>
              <w:jc w:val="center"/>
              <w:rPr>
                <w:rFonts w:cs="Arial"/>
                <w:sz w:val="22"/>
                <w:szCs w:val="22"/>
              </w:rPr>
            </w:pPr>
            <w:r w:rsidRPr="00E44D96">
              <w:rPr>
                <w:rFonts w:cs="Arial"/>
                <w:sz w:val="22"/>
                <w:szCs w:val="22"/>
              </w:rPr>
              <w:t>Long term</w:t>
            </w:r>
            <w:r w:rsidRPr="00E44D96">
              <w:rPr>
                <w:rFonts w:cs="Arial"/>
                <w:sz w:val="22"/>
                <w:szCs w:val="22"/>
              </w:rPr>
              <w:br/>
              <w:t>(within 10 years)</w:t>
            </w:r>
          </w:p>
        </w:tc>
      </w:tr>
    </w:tbl>
    <w:p w:rsidR="003157ED" w:rsidRPr="00E44D96" w:rsidRDefault="003157ED" w:rsidP="00E44D96">
      <w:pPr>
        <w:spacing w:before="0"/>
        <w:rPr>
          <w:rFonts w:cs="Arial"/>
          <w:sz w:val="22"/>
          <w:szCs w:val="22"/>
        </w:rPr>
      </w:pPr>
      <w:r w:rsidRPr="00E44D96">
        <w:rPr>
          <w:rFonts w:cs="Arial"/>
          <w:sz w:val="22"/>
          <w:szCs w:val="22"/>
        </w:rPr>
        <w:t>One technique to use wh</w:t>
      </w:r>
      <w:r w:rsidR="007D2109" w:rsidRPr="00E44D96">
        <w:rPr>
          <w:rFonts w:cs="Arial"/>
          <w:sz w:val="22"/>
          <w:szCs w:val="22"/>
        </w:rPr>
        <w:t>en creating goals is the</w:t>
      </w:r>
      <w:r w:rsidRPr="00E44D96">
        <w:rPr>
          <w:rFonts w:cs="Arial"/>
          <w:sz w:val="22"/>
          <w:szCs w:val="22"/>
        </w:rPr>
        <w:t xml:space="preserve"> S.M.A.R.T. technique, which stands for:</w:t>
      </w:r>
    </w:p>
    <w:tbl>
      <w:tblPr>
        <w:tblW w:w="0" w:type="auto"/>
        <w:tblLook w:val="04A0" w:firstRow="1" w:lastRow="0" w:firstColumn="1" w:lastColumn="0" w:noHBand="0" w:noVBand="1"/>
      </w:tblPr>
      <w:tblGrid>
        <w:gridCol w:w="2210"/>
        <w:gridCol w:w="7422"/>
      </w:tblGrid>
      <w:tr w:rsidR="003157ED" w:rsidRPr="00E44D96" w:rsidTr="003157ED">
        <w:tc>
          <w:tcPr>
            <w:tcW w:w="2235" w:type="dxa"/>
            <w:shd w:val="clear" w:color="auto" w:fill="auto"/>
          </w:tcPr>
          <w:p w:rsidR="003157ED" w:rsidRPr="00E44D96" w:rsidRDefault="003157ED" w:rsidP="00E44D96">
            <w:pPr>
              <w:spacing w:before="0"/>
              <w:rPr>
                <w:rFonts w:cs="Arial"/>
                <w:b/>
                <w:sz w:val="22"/>
                <w:szCs w:val="22"/>
              </w:rPr>
            </w:pPr>
            <w:r w:rsidRPr="00E44D96">
              <w:rPr>
                <w:rFonts w:cs="Arial"/>
                <w:b/>
                <w:sz w:val="22"/>
                <w:szCs w:val="22"/>
              </w:rPr>
              <w:t>S = Specific</w:t>
            </w:r>
          </w:p>
        </w:tc>
        <w:tc>
          <w:tcPr>
            <w:tcW w:w="7619" w:type="dxa"/>
            <w:shd w:val="clear" w:color="auto" w:fill="auto"/>
          </w:tcPr>
          <w:p w:rsidR="003157ED" w:rsidRPr="00E44D96" w:rsidRDefault="003157ED" w:rsidP="00E44D96">
            <w:pPr>
              <w:spacing w:before="0"/>
              <w:rPr>
                <w:rFonts w:cs="Arial"/>
                <w:sz w:val="22"/>
                <w:szCs w:val="22"/>
              </w:rPr>
            </w:pPr>
            <w:r w:rsidRPr="00E44D96">
              <w:rPr>
                <w:rFonts w:cs="Arial"/>
                <w:sz w:val="22"/>
                <w:szCs w:val="22"/>
              </w:rPr>
              <w:t>Goals need to be explicit and detailed.</w:t>
            </w:r>
          </w:p>
        </w:tc>
      </w:tr>
      <w:tr w:rsidR="003157ED" w:rsidRPr="00E44D96" w:rsidTr="003157ED">
        <w:tc>
          <w:tcPr>
            <w:tcW w:w="2235" w:type="dxa"/>
            <w:shd w:val="clear" w:color="auto" w:fill="auto"/>
          </w:tcPr>
          <w:p w:rsidR="003157ED" w:rsidRPr="00E44D96" w:rsidRDefault="003157ED" w:rsidP="00E44D96">
            <w:pPr>
              <w:spacing w:before="0"/>
              <w:rPr>
                <w:rFonts w:cs="Arial"/>
                <w:b/>
                <w:sz w:val="22"/>
                <w:szCs w:val="22"/>
              </w:rPr>
            </w:pPr>
            <w:r w:rsidRPr="00E44D96">
              <w:rPr>
                <w:rFonts w:cs="Arial"/>
                <w:b/>
                <w:sz w:val="22"/>
                <w:szCs w:val="22"/>
              </w:rPr>
              <w:t>M = Measurable</w:t>
            </w:r>
          </w:p>
        </w:tc>
        <w:tc>
          <w:tcPr>
            <w:tcW w:w="7619" w:type="dxa"/>
            <w:shd w:val="clear" w:color="auto" w:fill="auto"/>
          </w:tcPr>
          <w:p w:rsidR="003157ED" w:rsidRPr="00E44D96" w:rsidRDefault="007D2109" w:rsidP="00E44D96">
            <w:pPr>
              <w:spacing w:before="0"/>
              <w:rPr>
                <w:rFonts w:cs="Arial"/>
                <w:sz w:val="22"/>
                <w:szCs w:val="22"/>
              </w:rPr>
            </w:pPr>
            <w:r w:rsidRPr="00E44D96">
              <w:rPr>
                <w:rFonts w:cs="Arial"/>
                <w:sz w:val="22"/>
                <w:szCs w:val="22"/>
              </w:rPr>
              <w:t>G</w:t>
            </w:r>
            <w:r w:rsidR="003157ED" w:rsidRPr="00E44D96">
              <w:rPr>
                <w:rFonts w:cs="Arial"/>
                <w:sz w:val="22"/>
                <w:szCs w:val="22"/>
              </w:rPr>
              <w:t>oals should have a specific outcome against which you can measure your progress.</w:t>
            </w:r>
          </w:p>
        </w:tc>
      </w:tr>
      <w:tr w:rsidR="003157ED" w:rsidRPr="00E44D96" w:rsidTr="003157ED">
        <w:tc>
          <w:tcPr>
            <w:tcW w:w="2235" w:type="dxa"/>
            <w:shd w:val="clear" w:color="auto" w:fill="auto"/>
          </w:tcPr>
          <w:p w:rsidR="003157ED" w:rsidRPr="00E44D96" w:rsidRDefault="003157ED" w:rsidP="00E44D96">
            <w:pPr>
              <w:spacing w:before="0"/>
              <w:rPr>
                <w:rFonts w:cs="Arial"/>
                <w:b/>
                <w:sz w:val="22"/>
                <w:szCs w:val="22"/>
              </w:rPr>
            </w:pPr>
            <w:r w:rsidRPr="00E44D96">
              <w:rPr>
                <w:rFonts w:cs="Arial"/>
                <w:b/>
                <w:sz w:val="22"/>
                <w:szCs w:val="22"/>
              </w:rPr>
              <w:t>A = Attainable</w:t>
            </w:r>
          </w:p>
        </w:tc>
        <w:tc>
          <w:tcPr>
            <w:tcW w:w="7619" w:type="dxa"/>
            <w:shd w:val="clear" w:color="auto" w:fill="auto"/>
          </w:tcPr>
          <w:p w:rsidR="003157ED" w:rsidRPr="00E44D96" w:rsidRDefault="003157ED" w:rsidP="00E44D96">
            <w:pPr>
              <w:spacing w:before="0"/>
              <w:rPr>
                <w:rFonts w:cs="Arial"/>
                <w:sz w:val="22"/>
                <w:szCs w:val="22"/>
              </w:rPr>
            </w:pPr>
            <w:r w:rsidRPr="00E44D96">
              <w:rPr>
                <w:rFonts w:cs="Arial"/>
                <w:sz w:val="22"/>
                <w:szCs w:val="22"/>
              </w:rPr>
              <w:t>Goals must allow you to stretch yourself, but still be reasonable.</w:t>
            </w:r>
          </w:p>
        </w:tc>
      </w:tr>
      <w:tr w:rsidR="003157ED" w:rsidRPr="00E44D96" w:rsidTr="003157ED">
        <w:tc>
          <w:tcPr>
            <w:tcW w:w="2235" w:type="dxa"/>
            <w:shd w:val="clear" w:color="auto" w:fill="auto"/>
          </w:tcPr>
          <w:p w:rsidR="003157ED" w:rsidRPr="00E44D96" w:rsidRDefault="003157ED" w:rsidP="00E44D96">
            <w:pPr>
              <w:spacing w:before="0"/>
              <w:rPr>
                <w:rFonts w:cs="Arial"/>
                <w:b/>
                <w:sz w:val="22"/>
                <w:szCs w:val="22"/>
              </w:rPr>
            </w:pPr>
            <w:r w:rsidRPr="00E44D96">
              <w:rPr>
                <w:rFonts w:cs="Arial"/>
                <w:b/>
                <w:sz w:val="22"/>
                <w:szCs w:val="22"/>
              </w:rPr>
              <w:t>R = Relevant</w:t>
            </w:r>
          </w:p>
        </w:tc>
        <w:tc>
          <w:tcPr>
            <w:tcW w:w="7619" w:type="dxa"/>
            <w:shd w:val="clear" w:color="auto" w:fill="auto"/>
          </w:tcPr>
          <w:p w:rsidR="003157ED" w:rsidRPr="00E44D96" w:rsidRDefault="003157ED" w:rsidP="00E44D96">
            <w:pPr>
              <w:spacing w:before="0"/>
              <w:rPr>
                <w:rFonts w:cs="Arial"/>
                <w:sz w:val="22"/>
                <w:szCs w:val="22"/>
              </w:rPr>
            </w:pPr>
            <w:r w:rsidRPr="00E44D96">
              <w:rPr>
                <w:rFonts w:cs="Arial"/>
                <w:sz w:val="22"/>
                <w:szCs w:val="22"/>
              </w:rPr>
              <w:t>Each goal must have meaning for you.</w:t>
            </w:r>
          </w:p>
        </w:tc>
      </w:tr>
      <w:tr w:rsidR="003157ED" w:rsidRPr="00E44D96" w:rsidTr="003157ED">
        <w:tc>
          <w:tcPr>
            <w:tcW w:w="2235" w:type="dxa"/>
            <w:shd w:val="clear" w:color="auto" w:fill="auto"/>
          </w:tcPr>
          <w:p w:rsidR="003157ED" w:rsidRPr="00E44D96" w:rsidRDefault="003157ED" w:rsidP="00E44D96">
            <w:pPr>
              <w:spacing w:before="0"/>
              <w:rPr>
                <w:rFonts w:cs="Arial"/>
                <w:b/>
                <w:sz w:val="22"/>
                <w:szCs w:val="22"/>
              </w:rPr>
            </w:pPr>
            <w:r w:rsidRPr="00E44D96">
              <w:rPr>
                <w:rFonts w:cs="Arial"/>
                <w:b/>
                <w:sz w:val="22"/>
                <w:szCs w:val="22"/>
              </w:rPr>
              <w:t>T = Time-bound</w:t>
            </w:r>
          </w:p>
        </w:tc>
        <w:tc>
          <w:tcPr>
            <w:tcW w:w="7619" w:type="dxa"/>
            <w:shd w:val="clear" w:color="auto" w:fill="auto"/>
          </w:tcPr>
          <w:p w:rsidR="003157ED" w:rsidRPr="00E44D96" w:rsidRDefault="003157ED" w:rsidP="00E44D96">
            <w:pPr>
              <w:spacing w:before="0"/>
              <w:rPr>
                <w:rFonts w:cs="Arial"/>
                <w:sz w:val="22"/>
                <w:szCs w:val="22"/>
              </w:rPr>
            </w:pPr>
            <w:r w:rsidRPr="00E44D96">
              <w:rPr>
                <w:rFonts w:cs="Arial"/>
                <w:sz w:val="22"/>
                <w:szCs w:val="22"/>
              </w:rPr>
              <w:t>Goals must clearly define a beginning and an ending.</w:t>
            </w:r>
          </w:p>
        </w:tc>
      </w:tr>
    </w:tbl>
    <w:p w:rsidR="003157ED" w:rsidRPr="00E44D96" w:rsidRDefault="003157ED" w:rsidP="00E44D96">
      <w:pPr>
        <w:spacing w:before="0"/>
        <w:rPr>
          <w:rFonts w:cs="Arial"/>
          <w:sz w:val="22"/>
          <w:szCs w:val="22"/>
        </w:rPr>
      </w:pPr>
      <w:r w:rsidRPr="00E44D96">
        <w:rPr>
          <w:rFonts w:cs="Arial"/>
          <w:sz w:val="22"/>
          <w:szCs w:val="22"/>
        </w:rPr>
        <w:t>Countless businesses and individuals throughout the world use</w:t>
      </w:r>
      <w:r w:rsidR="007D2109" w:rsidRPr="00E44D96">
        <w:rPr>
          <w:rFonts w:cs="Arial"/>
          <w:sz w:val="22"/>
          <w:szCs w:val="22"/>
        </w:rPr>
        <w:t xml:space="preserve"> this technique. M</w:t>
      </w:r>
      <w:r w:rsidRPr="00E44D96">
        <w:rPr>
          <w:rFonts w:cs="Arial"/>
          <w:sz w:val="22"/>
          <w:szCs w:val="22"/>
        </w:rPr>
        <w:t>a</w:t>
      </w:r>
      <w:r w:rsidR="007D2109" w:rsidRPr="00E44D96">
        <w:rPr>
          <w:rFonts w:cs="Arial"/>
          <w:sz w:val="22"/>
          <w:szCs w:val="22"/>
        </w:rPr>
        <w:t>ny variations have been created over the years, but</w:t>
      </w:r>
      <w:r w:rsidRPr="00E44D96">
        <w:rPr>
          <w:rFonts w:cs="Arial"/>
          <w:sz w:val="22"/>
          <w:szCs w:val="22"/>
        </w:rPr>
        <w:t xml:space="preserve"> S.M.A.R.T. continues to embody sound principles for the process of creating goals.</w:t>
      </w:r>
    </w:p>
    <w:p w:rsidR="003157ED" w:rsidRPr="00E44D96" w:rsidRDefault="003157ED" w:rsidP="00E44D96">
      <w:pPr>
        <w:spacing w:before="0"/>
        <w:rPr>
          <w:rFonts w:cs="Arial"/>
          <w:sz w:val="22"/>
          <w:szCs w:val="22"/>
        </w:rPr>
      </w:pPr>
      <w:r w:rsidRPr="00E44D96">
        <w:rPr>
          <w:rFonts w:cs="Arial"/>
          <w:sz w:val="22"/>
          <w:szCs w:val="22"/>
        </w:rPr>
        <w:t>Here is an example of a poorly defined goal and then that same goal translated using the S.M.A.R.T. technique:</w:t>
      </w:r>
    </w:p>
    <w:p w:rsidR="003157ED" w:rsidRPr="00E44D96" w:rsidRDefault="003157ED" w:rsidP="00E44D96">
      <w:pPr>
        <w:spacing w:before="0"/>
        <w:rPr>
          <w:rFonts w:cs="Arial"/>
          <w:sz w:val="22"/>
          <w:szCs w:val="22"/>
        </w:rPr>
      </w:pPr>
      <w:r w:rsidRPr="00E44D96">
        <w:rPr>
          <w:rFonts w:cs="Arial"/>
          <w:b/>
          <w:sz w:val="22"/>
          <w:szCs w:val="22"/>
        </w:rPr>
        <w:t>Poorly defined goal</w:t>
      </w:r>
      <w:r w:rsidRPr="00E44D96">
        <w:rPr>
          <w:rFonts w:cs="Arial"/>
          <w:sz w:val="22"/>
          <w:szCs w:val="22"/>
        </w:rPr>
        <w:t>: I will work to improve myself in business.</w:t>
      </w:r>
    </w:p>
    <w:p w:rsidR="003157ED" w:rsidRPr="00E44D96" w:rsidRDefault="003157ED" w:rsidP="00E44D96">
      <w:pPr>
        <w:spacing w:before="0"/>
        <w:rPr>
          <w:rFonts w:cs="Arial"/>
          <w:sz w:val="22"/>
          <w:szCs w:val="22"/>
        </w:rPr>
      </w:pPr>
      <w:r w:rsidRPr="00E44D96">
        <w:rPr>
          <w:rFonts w:cs="Arial"/>
          <w:b/>
          <w:sz w:val="22"/>
          <w:szCs w:val="22"/>
        </w:rPr>
        <w:t>S.M.A.R.T. goal</w:t>
      </w:r>
      <w:r w:rsidRPr="00E44D96">
        <w:rPr>
          <w:rFonts w:cs="Arial"/>
          <w:sz w:val="22"/>
          <w:szCs w:val="22"/>
        </w:rPr>
        <w:t>: I will identify one area of weakness and, during the next six months, complete one class and read at least two books to improve my expertise in that business topic.</w:t>
      </w:r>
    </w:p>
    <w:p w:rsidR="00E44D96" w:rsidRDefault="00E44D96" w:rsidP="00E44D96">
      <w:pPr>
        <w:pStyle w:val="Heading2"/>
        <w:spacing w:before="0" w:after="120"/>
        <w:rPr>
          <w:rFonts w:ascii="Arial" w:hAnsi="Arial" w:cs="Arial"/>
          <w:i w:val="0"/>
          <w:sz w:val="22"/>
          <w:szCs w:val="22"/>
        </w:rPr>
      </w:pPr>
      <w:r>
        <w:rPr>
          <w:rFonts w:ascii="Arial" w:hAnsi="Arial" w:cs="Arial"/>
          <w:i w:val="0"/>
          <w:sz w:val="22"/>
          <w:szCs w:val="22"/>
        </w:rPr>
        <w:br w:type="page"/>
      </w:r>
    </w:p>
    <w:p w:rsidR="003157ED" w:rsidRPr="00E44D96" w:rsidRDefault="007D2109" w:rsidP="00E44D96">
      <w:pPr>
        <w:pStyle w:val="Heading2"/>
        <w:spacing w:before="0" w:after="120"/>
        <w:rPr>
          <w:rFonts w:ascii="Arial" w:hAnsi="Arial" w:cs="Arial"/>
          <w:i w:val="0"/>
          <w:sz w:val="22"/>
          <w:szCs w:val="22"/>
        </w:rPr>
      </w:pPr>
      <w:r w:rsidRPr="00E44D96">
        <w:rPr>
          <w:rFonts w:ascii="Arial" w:hAnsi="Arial" w:cs="Arial"/>
          <w:i w:val="0"/>
          <w:sz w:val="22"/>
          <w:szCs w:val="22"/>
        </w:rPr>
        <w:t>SWOT</w:t>
      </w:r>
      <w:r w:rsidR="003157ED" w:rsidRPr="00E44D96">
        <w:rPr>
          <w:rFonts w:ascii="Arial" w:hAnsi="Arial" w:cs="Arial"/>
          <w:i w:val="0"/>
          <w:sz w:val="22"/>
          <w:szCs w:val="22"/>
        </w:rPr>
        <w:t xml:space="preserve"> analysis</w:t>
      </w:r>
    </w:p>
    <w:p w:rsidR="003157ED" w:rsidRPr="00E44D96" w:rsidRDefault="007D2109" w:rsidP="00E44D96">
      <w:pPr>
        <w:spacing w:before="0"/>
        <w:rPr>
          <w:rFonts w:cs="Arial"/>
          <w:sz w:val="22"/>
          <w:szCs w:val="22"/>
        </w:rPr>
      </w:pPr>
      <w:r w:rsidRPr="00E44D96">
        <w:rPr>
          <w:rFonts w:cs="Arial"/>
          <w:sz w:val="22"/>
          <w:szCs w:val="22"/>
        </w:rPr>
        <w:t>Another useful tool is</w:t>
      </w:r>
      <w:r w:rsidR="003157ED" w:rsidRPr="00E44D96">
        <w:rPr>
          <w:rFonts w:cs="Arial"/>
          <w:sz w:val="22"/>
          <w:szCs w:val="22"/>
        </w:rPr>
        <w:t xml:space="preserve"> a SWOT analysis: a structured planning method used to evaluate your personal </w:t>
      </w:r>
      <w:r w:rsidR="003157ED" w:rsidRPr="00E44D96">
        <w:rPr>
          <w:rFonts w:cs="Arial"/>
          <w:b/>
          <w:sz w:val="22"/>
          <w:szCs w:val="22"/>
        </w:rPr>
        <w:t>Strengths</w:t>
      </w:r>
      <w:r w:rsidR="003157ED" w:rsidRPr="00E44D96">
        <w:rPr>
          <w:rFonts w:cs="Arial"/>
          <w:sz w:val="22"/>
          <w:szCs w:val="22"/>
        </w:rPr>
        <w:t xml:space="preserve">, </w:t>
      </w:r>
      <w:r w:rsidR="003157ED" w:rsidRPr="00E44D96">
        <w:rPr>
          <w:rFonts w:cs="Arial"/>
          <w:b/>
          <w:sz w:val="22"/>
          <w:szCs w:val="22"/>
        </w:rPr>
        <w:t>Weaknesses</w:t>
      </w:r>
      <w:r w:rsidR="003157ED" w:rsidRPr="00E44D96">
        <w:rPr>
          <w:rFonts w:cs="Arial"/>
          <w:sz w:val="22"/>
          <w:szCs w:val="22"/>
        </w:rPr>
        <w:t xml:space="preserve">, </w:t>
      </w:r>
      <w:r w:rsidR="003157ED" w:rsidRPr="00E44D96">
        <w:rPr>
          <w:rFonts w:cs="Arial"/>
          <w:b/>
          <w:sz w:val="22"/>
          <w:szCs w:val="22"/>
        </w:rPr>
        <w:t>Opportunities</w:t>
      </w:r>
      <w:r w:rsidR="003157ED" w:rsidRPr="00E44D96">
        <w:rPr>
          <w:rFonts w:cs="Arial"/>
          <w:sz w:val="22"/>
          <w:szCs w:val="22"/>
        </w:rPr>
        <w:t xml:space="preserve"> and </w:t>
      </w:r>
      <w:r w:rsidR="003157ED" w:rsidRPr="00E44D96">
        <w:rPr>
          <w:rFonts w:cs="Arial"/>
          <w:b/>
          <w:sz w:val="22"/>
          <w:szCs w:val="22"/>
        </w:rPr>
        <w:t>Threats</w:t>
      </w:r>
      <w:r w:rsidR="003157ED" w:rsidRPr="00E44D96">
        <w:rPr>
          <w:rFonts w:cs="Arial"/>
          <w:sz w:val="22"/>
          <w:szCs w:val="22"/>
        </w:rPr>
        <w:t>.</w:t>
      </w:r>
    </w:p>
    <w:p w:rsidR="003157ED" w:rsidRPr="00E44D96" w:rsidRDefault="003E29F5" w:rsidP="00E44D96">
      <w:pPr>
        <w:spacing w:before="0"/>
        <w:rPr>
          <w:rFonts w:cs="Arial"/>
          <w:sz w:val="22"/>
          <w:szCs w:val="22"/>
        </w:rPr>
      </w:pPr>
      <w:r w:rsidRPr="00E44D96">
        <w:rPr>
          <w:rFonts w:cs="Arial"/>
          <w:sz w:val="22"/>
          <w:szCs w:val="22"/>
        </w:rPr>
        <w:t>Identification of SWOT</w:t>
      </w:r>
      <w:r w:rsidR="007D2109" w:rsidRPr="00E44D96">
        <w:rPr>
          <w:rFonts w:cs="Arial"/>
          <w:sz w:val="22"/>
          <w:szCs w:val="22"/>
        </w:rPr>
        <w:t>s is important, as</w:t>
      </w:r>
      <w:r w:rsidR="003157ED" w:rsidRPr="00E44D96">
        <w:rPr>
          <w:rFonts w:cs="Arial"/>
          <w:sz w:val="22"/>
          <w:szCs w:val="22"/>
        </w:rPr>
        <w:t xml:space="preserve"> they can inform later steps in planning to achieve the objective.</w:t>
      </w:r>
      <w:r w:rsidR="007D2109" w:rsidRPr="00E44D96">
        <w:rPr>
          <w:rFonts w:cs="Arial"/>
          <w:sz w:val="22"/>
          <w:szCs w:val="22"/>
        </w:rPr>
        <w:t xml:space="preserve"> </w:t>
      </w:r>
      <w:r w:rsidR="003157ED" w:rsidRPr="00E44D96">
        <w:rPr>
          <w:rFonts w:cs="Arial"/>
          <w:sz w:val="22"/>
          <w:szCs w:val="22"/>
        </w:rPr>
        <w:t>It helps you be honest about yourself and your aspirations, allowing you to outline your characteristics and their suitability.</w:t>
      </w:r>
    </w:p>
    <w:p w:rsidR="003157ED" w:rsidRPr="007B1197" w:rsidRDefault="003157ED" w:rsidP="007B1197">
      <w:pPr>
        <w:pStyle w:val="Heading2"/>
        <w:spacing w:before="360" w:after="120"/>
        <w:rPr>
          <w:rFonts w:ascii="Arial" w:hAnsi="Arial" w:cs="Arial"/>
          <w:i w:val="0"/>
          <w:sz w:val="22"/>
          <w:szCs w:val="22"/>
        </w:rPr>
      </w:pPr>
      <w:r w:rsidRPr="007B1197">
        <w:rPr>
          <w:rFonts w:ascii="Arial" w:hAnsi="Arial" w:cs="Arial"/>
          <w:i w:val="0"/>
          <w:sz w:val="22"/>
          <w:szCs w:val="22"/>
        </w:rPr>
        <w:t>Example SWOT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2396"/>
        <w:gridCol w:w="2408"/>
      </w:tblGrid>
      <w:tr w:rsidR="003157ED" w:rsidRPr="00E44D96" w:rsidTr="003157ED">
        <w:tc>
          <w:tcPr>
            <w:tcW w:w="4927" w:type="dxa"/>
            <w:shd w:val="clear" w:color="auto" w:fill="D9D9D9"/>
            <w:vAlign w:val="center"/>
          </w:tcPr>
          <w:p w:rsidR="003157ED" w:rsidRPr="00E44D96" w:rsidRDefault="003157ED" w:rsidP="00E44D96">
            <w:pPr>
              <w:spacing w:before="60" w:after="60"/>
              <w:rPr>
                <w:rFonts w:cs="Arial"/>
                <w:b/>
                <w:sz w:val="22"/>
                <w:szCs w:val="22"/>
              </w:rPr>
            </w:pPr>
            <w:r w:rsidRPr="00E44D96">
              <w:rPr>
                <w:rFonts w:cs="Arial"/>
                <w:b/>
                <w:sz w:val="22"/>
                <w:szCs w:val="22"/>
              </w:rPr>
              <w:t>SWOT analysis</w:t>
            </w:r>
          </w:p>
        </w:tc>
        <w:tc>
          <w:tcPr>
            <w:tcW w:w="4927" w:type="dxa"/>
            <w:gridSpan w:val="2"/>
            <w:shd w:val="clear" w:color="auto" w:fill="D9D9D9"/>
            <w:vAlign w:val="center"/>
          </w:tcPr>
          <w:p w:rsidR="003157ED" w:rsidRPr="00E44D96" w:rsidRDefault="007D2109" w:rsidP="00E44D96">
            <w:pPr>
              <w:spacing w:before="60" w:after="60"/>
              <w:rPr>
                <w:rFonts w:cs="Arial"/>
                <w:b/>
                <w:sz w:val="22"/>
                <w:szCs w:val="22"/>
              </w:rPr>
            </w:pPr>
            <w:r w:rsidRPr="00E44D96">
              <w:rPr>
                <w:rFonts w:cs="Arial"/>
                <w:b/>
                <w:sz w:val="22"/>
                <w:szCs w:val="22"/>
              </w:rPr>
              <w:t>Date undertaken</w:t>
            </w:r>
          </w:p>
        </w:tc>
      </w:tr>
      <w:tr w:rsidR="003157ED" w:rsidRPr="00E44D96" w:rsidTr="003157ED">
        <w:trPr>
          <w:trHeight w:val="1953"/>
        </w:trPr>
        <w:tc>
          <w:tcPr>
            <w:tcW w:w="4927" w:type="dxa"/>
            <w:shd w:val="clear" w:color="auto" w:fill="auto"/>
          </w:tcPr>
          <w:p w:rsidR="003157ED" w:rsidRPr="00E44D96" w:rsidRDefault="003157ED" w:rsidP="00E44D96">
            <w:pPr>
              <w:spacing w:before="60" w:after="60"/>
              <w:rPr>
                <w:rFonts w:cs="Arial"/>
                <w:b/>
                <w:sz w:val="22"/>
                <w:szCs w:val="22"/>
              </w:rPr>
            </w:pPr>
            <w:r w:rsidRPr="00E44D96">
              <w:rPr>
                <w:rFonts w:cs="Arial"/>
                <w:b/>
                <w:sz w:val="22"/>
                <w:szCs w:val="22"/>
              </w:rPr>
              <w:t>Strengths</w:t>
            </w:r>
          </w:p>
          <w:p w:rsidR="003157ED" w:rsidRPr="00E44D96" w:rsidRDefault="003157ED" w:rsidP="00E44D96">
            <w:pPr>
              <w:spacing w:before="60" w:after="60"/>
              <w:rPr>
                <w:rFonts w:cs="Arial"/>
                <w:sz w:val="22"/>
                <w:szCs w:val="22"/>
              </w:rPr>
            </w:pPr>
            <w:r w:rsidRPr="00E44D96">
              <w:rPr>
                <w:rFonts w:cs="Arial"/>
                <w:sz w:val="22"/>
                <w:szCs w:val="22"/>
              </w:rPr>
              <w:t xml:space="preserve">Focussed </w:t>
            </w:r>
          </w:p>
          <w:p w:rsidR="003157ED" w:rsidRPr="00E44D96" w:rsidRDefault="003157ED" w:rsidP="00E44D96">
            <w:pPr>
              <w:spacing w:before="60" w:after="60"/>
              <w:rPr>
                <w:rFonts w:cs="Arial"/>
                <w:sz w:val="22"/>
                <w:szCs w:val="22"/>
              </w:rPr>
            </w:pPr>
            <w:r w:rsidRPr="00E44D96">
              <w:rPr>
                <w:rFonts w:cs="Arial"/>
                <w:sz w:val="22"/>
                <w:szCs w:val="22"/>
              </w:rPr>
              <w:t>Highly motivated</w:t>
            </w:r>
          </w:p>
          <w:p w:rsidR="003157ED" w:rsidRPr="00E44D96" w:rsidRDefault="00FD5021" w:rsidP="00E44D96">
            <w:pPr>
              <w:spacing w:before="60" w:after="60"/>
              <w:rPr>
                <w:rFonts w:cs="Arial"/>
                <w:sz w:val="22"/>
                <w:szCs w:val="22"/>
              </w:rPr>
            </w:pPr>
            <w:r w:rsidRPr="00E44D96">
              <w:rPr>
                <w:rFonts w:cs="Arial"/>
                <w:sz w:val="22"/>
                <w:szCs w:val="22"/>
              </w:rPr>
              <w:t>Organised/p</w:t>
            </w:r>
            <w:r w:rsidR="003157ED" w:rsidRPr="00E44D96">
              <w:rPr>
                <w:rFonts w:cs="Arial"/>
                <w:sz w:val="22"/>
                <w:szCs w:val="22"/>
              </w:rPr>
              <w:t>lans ahead</w:t>
            </w:r>
          </w:p>
          <w:p w:rsidR="003157ED" w:rsidRPr="00E44D96" w:rsidRDefault="003157ED" w:rsidP="00E44D96">
            <w:pPr>
              <w:spacing w:before="60" w:after="60"/>
              <w:rPr>
                <w:rFonts w:cs="Arial"/>
                <w:sz w:val="22"/>
                <w:szCs w:val="22"/>
              </w:rPr>
            </w:pPr>
            <w:r w:rsidRPr="00E44D96">
              <w:rPr>
                <w:rFonts w:cs="Arial"/>
                <w:sz w:val="22"/>
                <w:szCs w:val="22"/>
              </w:rPr>
              <w:t>Enthusiastic</w:t>
            </w:r>
          </w:p>
          <w:p w:rsidR="003157ED" w:rsidRPr="00E44D96" w:rsidRDefault="003157ED" w:rsidP="00E44D96">
            <w:pPr>
              <w:spacing w:before="60" w:after="60"/>
              <w:rPr>
                <w:rFonts w:cs="Arial"/>
                <w:sz w:val="22"/>
                <w:szCs w:val="22"/>
              </w:rPr>
            </w:pPr>
            <w:r w:rsidRPr="00E44D96">
              <w:rPr>
                <w:rFonts w:cs="Arial"/>
                <w:sz w:val="22"/>
                <w:szCs w:val="22"/>
              </w:rPr>
              <w:t>Qualifications Level 1, 2 and 3</w:t>
            </w:r>
          </w:p>
        </w:tc>
        <w:tc>
          <w:tcPr>
            <w:tcW w:w="4927" w:type="dxa"/>
            <w:gridSpan w:val="2"/>
            <w:shd w:val="clear" w:color="auto" w:fill="auto"/>
          </w:tcPr>
          <w:p w:rsidR="003157ED" w:rsidRPr="00E44D96" w:rsidRDefault="003157ED" w:rsidP="00E44D96">
            <w:pPr>
              <w:spacing w:before="60" w:after="60"/>
              <w:rPr>
                <w:rFonts w:cs="Arial"/>
                <w:b/>
                <w:sz w:val="22"/>
                <w:szCs w:val="22"/>
              </w:rPr>
            </w:pPr>
            <w:r w:rsidRPr="00E44D96">
              <w:rPr>
                <w:rFonts w:cs="Arial"/>
                <w:b/>
                <w:sz w:val="22"/>
                <w:szCs w:val="22"/>
              </w:rPr>
              <w:t>Weaknesses</w:t>
            </w:r>
          </w:p>
          <w:p w:rsidR="003157ED" w:rsidRPr="00E44D96" w:rsidRDefault="003157ED" w:rsidP="00E44D96">
            <w:pPr>
              <w:spacing w:before="60" w:after="60"/>
              <w:rPr>
                <w:rFonts w:cs="Arial"/>
                <w:sz w:val="22"/>
                <w:szCs w:val="22"/>
              </w:rPr>
            </w:pPr>
            <w:r w:rsidRPr="00E44D96">
              <w:rPr>
                <w:rFonts w:cs="Arial"/>
                <w:sz w:val="22"/>
                <w:szCs w:val="22"/>
              </w:rPr>
              <w:t>Need to update some IT areas</w:t>
            </w:r>
          </w:p>
          <w:p w:rsidR="003157ED" w:rsidRPr="00E44D96" w:rsidRDefault="003157ED" w:rsidP="00E44D96">
            <w:pPr>
              <w:spacing w:before="60" w:after="60"/>
              <w:rPr>
                <w:rFonts w:cs="Arial"/>
                <w:sz w:val="22"/>
                <w:szCs w:val="22"/>
              </w:rPr>
            </w:pPr>
            <w:r w:rsidRPr="00E44D96">
              <w:rPr>
                <w:rFonts w:cs="Arial"/>
                <w:sz w:val="22"/>
                <w:szCs w:val="22"/>
              </w:rPr>
              <w:t>Health – had hernia and back trouble</w:t>
            </w:r>
          </w:p>
          <w:p w:rsidR="003157ED" w:rsidRPr="00E44D96" w:rsidRDefault="003157ED" w:rsidP="00E44D96">
            <w:pPr>
              <w:spacing w:before="60" w:after="60"/>
              <w:rPr>
                <w:rFonts w:cs="Arial"/>
                <w:sz w:val="22"/>
                <w:szCs w:val="22"/>
              </w:rPr>
            </w:pPr>
            <w:r w:rsidRPr="00E44D96">
              <w:rPr>
                <w:rFonts w:cs="Arial"/>
                <w:sz w:val="22"/>
                <w:szCs w:val="22"/>
              </w:rPr>
              <w:t>Numeracy and literacy qualification</w:t>
            </w:r>
            <w:r w:rsidR="00FD5021" w:rsidRPr="00E44D96">
              <w:rPr>
                <w:rFonts w:cs="Arial"/>
                <w:sz w:val="22"/>
                <w:szCs w:val="22"/>
              </w:rPr>
              <w:t xml:space="preserve"> –</w:t>
            </w:r>
            <w:r w:rsidRPr="00E44D96">
              <w:rPr>
                <w:rFonts w:cs="Arial"/>
                <w:sz w:val="22"/>
                <w:szCs w:val="22"/>
              </w:rPr>
              <w:t xml:space="preserve"> not a comfort zone of mine</w:t>
            </w:r>
          </w:p>
          <w:p w:rsidR="003157ED" w:rsidRPr="00E44D96" w:rsidRDefault="003157ED" w:rsidP="00E44D96">
            <w:pPr>
              <w:spacing w:before="60" w:after="60"/>
              <w:rPr>
                <w:rFonts w:cs="Arial"/>
                <w:sz w:val="22"/>
                <w:szCs w:val="22"/>
              </w:rPr>
            </w:pPr>
            <w:r w:rsidRPr="00E44D96">
              <w:rPr>
                <w:rFonts w:cs="Arial"/>
                <w:sz w:val="22"/>
                <w:szCs w:val="22"/>
              </w:rPr>
              <w:t>Some qualifications need updating</w:t>
            </w:r>
          </w:p>
        </w:tc>
      </w:tr>
      <w:tr w:rsidR="003157ED" w:rsidRPr="00E44D96" w:rsidTr="003157ED">
        <w:trPr>
          <w:trHeight w:val="1701"/>
        </w:trPr>
        <w:tc>
          <w:tcPr>
            <w:tcW w:w="4927" w:type="dxa"/>
            <w:tcBorders>
              <w:bottom w:val="single" w:sz="4" w:space="0" w:color="auto"/>
            </w:tcBorders>
            <w:shd w:val="clear" w:color="auto" w:fill="auto"/>
          </w:tcPr>
          <w:p w:rsidR="003157ED" w:rsidRPr="00E44D96" w:rsidRDefault="003157ED" w:rsidP="00E44D96">
            <w:pPr>
              <w:spacing w:before="60" w:after="60"/>
              <w:rPr>
                <w:rFonts w:cs="Arial"/>
                <w:b/>
                <w:sz w:val="22"/>
                <w:szCs w:val="22"/>
              </w:rPr>
            </w:pPr>
            <w:r w:rsidRPr="00E44D96">
              <w:rPr>
                <w:rFonts w:cs="Arial"/>
                <w:b/>
                <w:sz w:val="22"/>
                <w:szCs w:val="22"/>
              </w:rPr>
              <w:t>Opportunities</w:t>
            </w:r>
          </w:p>
          <w:p w:rsidR="003157ED" w:rsidRPr="00E44D96" w:rsidRDefault="003E29F5" w:rsidP="00E44D96">
            <w:pPr>
              <w:spacing w:before="60" w:after="60"/>
              <w:rPr>
                <w:rFonts w:cs="Arial"/>
                <w:sz w:val="22"/>
                <w:szCs w:val="22"/>
              </w:rPr>
            </w:pPr>
            <w:r w:rsidRPr="00E44D96">
              <w:rPr>
                <w:rFonts w:cs="Arial"/>
                <w:sz w:val="22"/>
                <w:szCs w:val="22"/>
              </w:rPr>
              <w:t>Numeracy and literacy brush-</w:t>
            </w:r>
            <w:r w:rsidR="003157ED" w:rsidRPr="00E44D96">
              <w:rPr>
                <w:rFonts w:cs="Arial"/>
                <w:sz w:val="22"/>
                <w:szCs w:val="22"/>
              </w:rPr>
              <w:t xml:space="preserve">up classes </w:t>
            </w:r>
          </w:p>
          <w:p w:rsidR="003157ED" w:rsidRPr="00E44D96" w:rsidRDefault="003157ED" w:rsidP="00E44D96">
            <w:pPr>
              <w:spacing w:before="60" w:after="60"/>
              <w:rPr>
                <w:rFonts w:cs="Arial"/>
                <w:sz w:val="22"/>
                <w:szCs w:val="22"/>
              </w:rPr>
            </w:pPr>
            <w:r w:rsidRPr="00E44D96">
              <w:rPr>
                <w:rFonts w:cs="Arial"/>
                <w:sz w:val="22"/>
                <w:szCs w:val="22"/>
              </w:rPr>
              <w:t xml:space="preserve">Computer training </w:t>
            </w:r>
          </w:p>
          <w:p w:rsidR="003157ED" w:rsidRPr="00E44D96" w:rsidRDefault="003157ED" w:rsidP="00E44D96">
            <w:pPr>
              <w:spacing w:before="60" w:after="60"/>
              <w:rPr>
                <w:rFonts w:cs="Arial"/>
                <w:sz w:val="22"/>
                <w:szCs w:val="22"/>
              </w:rPr>
            </w:pPr>
            <w:r w:rsidRPr="00E44D96">
              <w:rPr>
                <w:rFonts w:cs="Arial"/>
                <w:sz w:val="22"/>
                <w:szCs w:val="22"/>
              </w:rPr>
              <w:t>College development sessions</w:t>
            </w:r>
          </w:p>
          <w:p w:rsidR="003157ED" w:rsidRPr="00E44D96" w:rsidRDefault="003157ED" w:rsidP="00E44D96">
            <w:pPr>
              <w:spacing w:before="60" w:after="60"/>
              <w:rPr>
                <w:rFonts w:cs="Arial"/>
                <w:sz w:val="22"/>
                <w:szCs w:val="22"/>
              </w:rPr>
            </w:pPr>
            <w:r w:rsidRPr="00E44D96">
              <w:rPr>
                <w:rFonts w:cs="Arial"/>
                <w:sz w:val="22"/>
                <w:szCs w:val="22"/>
              </w:rPr>
              <w:t>IT update training</w:t>
            </w:r>
          </w:p>
          <w:p w:rsidR="003157ED" w:rsidRPr="00E44D96" w:rsidRDefault="003157ED" w:rsidP="00E44D96">
            <w:pPr>
              <w:spacing w:before="60" w:after="60"/>
              <w:rPr>
                <w:rFonts w:cs="Arial"/>
                <w:sz w:val="22"/>
                <w:szCs w:val="22"/>
              </w:rPr>
            </w:pPr>
            <w:r w:rsidRPr="00E44D96">
              <w:rPr>
                <w:rFonts w:cs="Arial"/>
                <w:sz w:val="22"/>
                <w:szCs w:val="22"/>
              </w:rPr>
              <w:t>Subject qualification updates</w:t>
            </w:r>
          </w:p>
        </w:tc>
        <w:tc>
          <w:tcPr>
            <w:tcW w:w="4927" w:type="dxa"/>
            <w:gridSpan w:val="2"/>
            <w:tcBorders>
              <w:bottom w:val="single" w:sz="4" w:space="0" w:color="auto"/>
            </w:tcBorders>
            <w:shd w:val="clear" w:color="auto" w:fill="auto"/>
          </w:tcPr>
          <w:p w:rsidR="003157ED" w:rsidRPr="00E44D96" w:rsidRDefault="003157ED" w:rsidP="00E44D96">
            <w:pPr>
              <w:spacing w:before="60" w:after="60"/>
              <w:rPr>
                <w:rFonts w:cs="Arial"/>
                <w:b/>
                <w:sz w:val="22"/>
                <w:szCs w:val="22"/>
              </w:rPr>
            </w:pPr>
            <w:r w:rsidRPr="00E44D96">
              <w:rPr>
                <w:rFonts w:cs="Arial"/>
                <w:b/>
                <w:sz w:val="22"/>
                <w:szCs w:val="22"/>
              </w:rPr>
              <w:t>Threats</w:t>
            </w:r>
          </w:p>
          <w:p w:rsidR="003157ED" w:rsidRPr="00E44D96" w:rsidRDefault="003E29F5" w:rsidP="00E44D96">
            <w:pPr>
              <w:spacing w:before="60" w:after="60"/>
              <w:rPr>
                <w:rFonts w:cs="Arial"/>
                <w:sz w:val="22"/>
                <w:szCs w:val="22"/>
              </w:rPr>
            </w:pPr>
            <w:r w:rsidRPr="00E44D96">
              <w:rPr>
                <w:rFonts w:cs="Arial"/>
                <w:sz w:val="22"/>
                <w:szCs w:val="22"/>
              </w:rPr>
              <w:t>Time – never enough</w:t>
            </w:r>
          </w:p>
          <w:p w:rsidR="003157ED" w:rsidRPr="00E44D96" w:rsidRDefault="003157ED" w:rsidP="00E44D96">
            <w:pPr>
              <w:spacing w:before="60" w:after="60"/>
              <w:rPr>
                <w:rFonts w:cs="Arial"/>
                <w:sz w:val="22"/>
                <w:szCs w:val="22"/>
              </w:rPr>
            </w:pPr>
            <w:r w:rsidRPr="00E44D96">
              <w:rPr>
                <w:rFonts w:cs="Arial"/>
                <w:sz w:val="22"/>
                <w:szCs w:val="22"/>
              </w:rPr>
              <w:t>Family responsibilities may increase</w:t>
            </w:r>
          </w:p>
          <w:p w:rsidR="003157ED" w:rsidRPr="00E44D96" w:rsidRDefault="003E29F5" w:rsidP="00E44D96">
            <w:pPr>
              <w:spacing w:before="60" w:after="60"/>
              <w:rPr>
                <w:rFonts w:cs="Arial"/>
                <w:sz w:val="22"/>
                <w:szCs w:val="22"/>
              </w:rPr>
            </w:pPr>
            <w:r w:rsidRPr="00E44D96">
              <w:rPr>
                <w:rFonts w:cs="Arial"/>
                <w:sz w:val="22"/>
                <w:szCs w:val="22"/>
              </w:rPr>
              <w:t>Finance</w:t>
            </w:r>
            <w:r w:rsidR="003157ED" w:rsidRPr="00E44D96">
              <w:rPr>
                <w:rFonts w:cs="Arial"/>
                <w:sz w:val="22"/>
                <w:szCs w:val="22"/>
              </w:rPr>
              <w:t xml:space="preserve">/security </w:t>
            </w:r>
          </w:p>
          <w:p w:rsidR="003157ED" w:rsidRPr="00E44D96" w:rsidRDefault="003157ED" w:rsidP="00E44D96">
            <w:pPr>
              <w:spacing w:before="60" w:after="60"/>
              <w:rPr>
                <w:rFonts w:cs="Arial"/>
                <w:sz w:val="22"/>
                <w:szCs w:val="22"/>
              </w:rPr>
            </w:pPr>
            <w:r w:rsidRPr="00E44D96">
              <w:rPr>
                <w:rFonts w:cs="Arial"/>
                <w:sz w:val="22"/>
                <w:szCs w:val="22"/>
              </w:rPr>
              <w:t>Lack of work in electrical installation</w:t>
            </w:r>
          </w:p>
          <w:p w:rsidR="003157ED" w:rsidRPr="00E44D96" w:rsidRDefault="003157ED" w:rsidP="00E44D96">
            <w:pPr>
              <w:spacing w:before="60" w:after="60"/>
              <w:rPr>
                <w:rFonts w:cs="Arial"/>
                <w:sz w:val="22"/>
                <w:szCs w:val="22"/>
              </w:rPr>
            </w:pPr>
            <w:r w:rsidRPr="00E44D96">
              <w:rPr>
                <w:rFonts w:cs="Arial"/>
                <w:sz w:val="22"/>
                <w:szCs w:val="22"/>
              </w:rPr>
              <w:t>Health</w:t>
            </w:r>
          </w:p>
        </w:tc>
      </w:tr>
      <w:tr w:rsidR="003157ED" w:rsidRPr="00E44D96" w:rsidTr="003157ED">
        <w:tc>
          <w:tcPr>
            <w:tcW w:w="4927" w:type="dxa"/>
            <w:shd w:val="clear" w:color="auto" w:fill="D9D9D9"/>
            <w:vAlign w:val="center"/>
          </w:tcPr>
          <w:p w:rsidR="003157ED" w:rsidRPr="00E44D96" w:rsidRDefault="003157ED" w:rsidP="00E44D96">
            <w:pPr>
              <w:spacing w:before="60" w:after="60"/>
              <w:rPr>
                <w:rFonts w:cs="Arial"/>
                <w:b/>
                <w:sz w:val="22"/>
                <w:szCs w:val="22"/>
              </w:rPr>
            </w:pPr>
            <w:r w:rsidRPr="00E44D96">
              <w:rPr>
                <w:rFonts w:cs="Arial"/>
                <w:b/>
                <w:sz w:val="22"/>
                <w:szCs w:val="22"/>
              </w:rPr>
              <w:t>Development identified through SWOT</w:t>
            </w:r>
          </w:p>
        </w:tc>
        <w:tc>
          <w:tcPr>
            <w:tcW w:w="2463" w:type="dxa"/>
            <w:shd w:val="clear" w:color="auto" w:fill="D9D9D9"/>
            <w:vAlign w:val="center"/>
          </w:tcPr>
          <w:p w:rsidR="003157ED" w:rsidRPr="00E44D96" w:rsidRDefault="003157ED" w:rsidP="00E44D96">
            <w:pPr>
              <w:spacing w:before="60" w:after="60"/>
              <w:rPr>
                <w:rFonts w:cs="Arial"/>
                <w:b/>
                <w:sz w:val="22"/>
                <w:szCs w:val="22"/>
              </w:rPr>
            </w:pPr>
            <w:r w:rsidRPr="00E44D96">
              <w:rPr>
                <w:rFonts w:cs="Arial"/>
                <w:b/>
                <w:sz w:val="22"/>
                <w:szCs w:val="22"/>
              </w:rPr>
              <w:t>Source</w:t>
            </w:r>
          </w:p>
        </w:tc>
        <w:tc>
          <w:tcPr>
            <w:tcW w:w="2464" w:type="dxa"/>
            <w:shd w:val="clear" w:color="auto" w:fill="D9D9D9"/>
            <w:vAlign w:val="center"/>
          </w:tcPr>
          <w:p w:rsidR="003157ED" w:rsidRPr="00E44D96" w:rsidRDefault="003157ED" w:rsidP="00E44D96">
            <w:pPr>
              <w:spacing w:before="60" w:after="60"/>
              <w:rPr>
                <w:rFonts w:cs="Arial"/>
                <w:b/>
                <w:sz w:val="22"/>
                <w:szCs w:val="22"/>
              </w:rPr>
            </w:pPr>
            <w:r w:rsidRPr="00E44D96">
              <w:rPr>
                <w:rFonts w:cs="Arial"/>
                <w:b/>
                <w:sz w:val="22"/>
                <w:szCs w:val="22"/>
              </w:rPr>
              <w:t>When</w:t>
            </w:r>
          </w:p>
        </w:tc>
      </w:tr>
      <w:tr w:rsidR="003157ED" w:rsidRPr="00E44D96" w:rsidTr="003157ED">
        <w:trPr>
          <w:trHeight w:val="1418"/>
        </w:trPr>
        <w:tc>
          <w:tcPr>
            <w:tcW w:w="4927" w:type="dxa"/>
            <w:shd w:val="clear" w:color="auto" w:fill="auto"/>
          </w:tcPr>
          <w:p w:rsidR="003157ED" w:rsidRPr="00E44D96" w:rsidRDefault="003157ED" w:rsidP="00E44D96">
            <w:pPr>
              <w:spacing w:before="60" w:after="60"/>
              <w:rPr>
                <w:rFonts w:cs="Arial"/>
                <w:sz w:val="22"/>
                <w:szCs w:val="22"/>
              </w:rPr>
            </w:pPr>
            <w:r w:rsidRPr="00E44D96">
              <w:rPr>
                <w:rFonts w:cs="Arial"/>
                <w:sz w:val="22"/>
                <w:szCs w:val="22"/>
              </w:rPr>
              <w:t>Computer training</w:t>
            </w:r>
          </w:p>
          <w:p w:rsidR="003157ED" w:rsidRPr="00E44D96" w:rsidRDefault="003157ED" w:rsidP="00E44D96">
            <w:pPr>
              <w:spacing w:before="60" w:after="60"/>
              <w:rPr>
                <w:rFonts w:cs="Arial"/>
                <w:sz w:val="22"/>
                <w:szCs w:val="22"/>
              </w:rPr>
            </w:pPr>
            <w:r w:rsidRPr="00E44D96">
              <w:rPr>
                <w:rFonts w:cs="Arial"/>
                <w:sz w:val="22"/>
                <w:szCs w:val="22"/>
              </w:rPr>
              <w:t>Literacy qualification</w:t>
            </w:r>
          </w:p>
          <w:p w:rsidR="003157ED" w:rsidRPr="00E44D96" w:rsidRDefault="003157ED" w:rsidP="00E44D96">
            <w:pPr>
              <w:spacing w:before="60" w:after="60"/>
              <w:rPr>
                <w:rFonts w:cs="Arial"/>
                <w:sz w:val="22"/>
                <w:szCs w:val="22"/>
              </w:rPr>
            </w:pPr>
            <w:r w:rsidRPr="00E44D96">
              <w:rPr>
                <w:rFonts w:cs="Arial"/>
                <w:sz w:val="22"/>
                <w:szCs w:val="22"/>
              </w:rPr>
              <w:t>CSCS card</w:t>
            </w:r>
          </w:p>
          <w:p w:rsidR="003157ED" w:rsidRPr="00E44D96" w:rsidRDefault="004D7FF7" w:rsidP="00E44D96">
            <w:pPr>
              <w:spacing w:before="60" w:after="60"/>
              <w:rPr>
                <w:rFonts w:cs="Arial"/>
                <w:sz w:val="22"/>
                <w:szCs w:val="22"/>
              </w:rPr>
            </w:pPr>
            <w:r w:rsidRPr="00E44D96">
              <w:rPr>
                <w:rFonts w:cs="Arial"/>
                <w:sz w:val="22"/>
                <w:szCs w:val="22"/>
              </w:rPr>
              <w:t>Child protection/safe</w:t>
            </w:r>
            <w:r w:rsidR="003157ED" w:rsidRPr="00E44D96">
              <w:rPr>
                <w:rFonts w:cs="Arial"/>
                <w:sz w:val="22"/>
                <w:szCs w:val="22"/>
              </w:rPr>
              <w:t>guarding</w:t>
            </w:r>
          </w:p>
          <w:p w:rsidR="003157ED" w:rsidRPr="00E44D96" w:rsidRDefault="003157ED" w:rsidP="00E44D96">
            <w:pPr>
              <w:spacing w:before="60" w:after="60"/>
              <w:rPr>
                <w:rFonts w:cs="Arial"/>
                <w:sz w:val="22"/>
                <w:szCs w:val="22"/>
              </w:rPr>
            </w:pPr>
            <w:r w:rsidRPr="00E44D96">
              <w:rPr>
                <w:rFonts w:cs="Arial"/>
                <w:sz w:val="22"/>
                <w:szCs w:val="22"/>
              </w:rPr>
              <w:t xml:space="preserve">Numeracy qualification </w:t>
            </w:r>
          </w:p>
          <w:p w:rsidR="003157ED" w:rsidRPr="00E44D96" w:rsidRDefault="003E29F5" w:rsidP="00E44D96">
            <w:pPr>
              <w:spacing w:before="60" w:after="60"/>
              <w:rPr>
                <w:rFonts w:cs="Arial"/>
                <w:sz w:val="22"/>
                <w:szCs w:val="22"/>
              </w:rPr>
            </w:pPr>
            <w:r w:rsidRPr="00E44D96">
              <w:rPr>
                <w:rFonts w:cs="Arial"/>
                <w:sz w:val="22"/>
                <w:szCs w:val="22"/>
              </w:rPr>
              <w:t>Practice m</w:t>
            </w:r>
            <w:r w:rsidR="003157ED" w:rsidRPr="00E44D96">
              <w:rPr>
                <w:rFonts w:cs="Arial"/>
                <w:sz w:val="22"/>
                <w:szCs w:val="22"/>
              </w:rPr>
              <w:t>aths</w:t>
            </w:r>
          </w:p>
        </w:tc>
        <w:tc>
          <w:tcPr>
            <w:tcW w:w="2463" w:type="dxa"/>
            <w:shd w:val="clear" w:color="auto" w:fill="auto"/>
          </w:tcPr>
          <w:p w:rsidR="003157ED" w:rsidRPr="00E44D96" w:rsidRDefault="003157ED" w:rsidP="00E44D96">
            <w:pPr>
              <w:spacing w:before="60" w:after="60"/>
              <w:rPr>
                <w:rFonts w:cs="Arial"/>
                <w:sz w:val="22"/>
                <w:szCs w:val="22"/>
              </w:rPr>
            </w:pPr>
            <w:r w:rsidRPr="00E44D96">
              <w:rPr>
                <w:rFonts w:cs="Arial"/>
                <w:sz w:val="22"/>
                <w:szCs w:val="22"/>
              </w:rPr>
              <w:t>At home in evening</w:t>
            </w:r>
          </w:p>
          <w:p w:rsidR="003157ED" w:rsidRPr="00E44D96" w:rsidRDefault="003157ED" w:rsidP="00E44D96">
            <w:pPr>
              <w:spacing w:before="60" w:after="60"/>
              <w:rPr>
                <w:rFonts w:cs="Arial"/>
                <w:sz w:val="22"/>
                <w:szCs w:val="22"/>
              </w:rPr>
            </w:pPr>
            <w:r w:rsidRPr="00E44D96">
              <w:rPr>
                <w:rFonts w:cs="Arial"/>
                <w:sz w:val="22"/>
                <w:szCs w:val="22"/>
              </w:rPr>
              <w:t>College</w:t>
            </w:r>
          </w:p>
          <w:p w:rsidR="003157ED" w:rsidRPr="00E44D96" w:rsidRDefault="004D7FF7" w:rsidP="00E44D96">
            <w:pPr>
              <w:spacing w:before="60" w:after="60"/>
              <w:rPr>
                <w:rFonts w:cs="Arial"/>
                <w:sz w:val="22"/>
                <w:szCs w:val="22"/>
              </w:rPr>
            </w:pPr>
            <w:r w:rsidRPr="00E44D96">
              <w:rPr>
                <w:rFonts w:cs="Arial"/>
                <w:sz w:val="22"/>
                <w:szCs w:val="22"/>
              </w:rPr>
              <w:t>JIB</w:t>
            </w:r>
          </w:p>
          <w:p w:rsidR="003157ED" w:rsidRPr="00E44D96" w:rsidRDefault="004D7FF7" w:rsidP="00E44D96">
            <w:pPr>
              <w:spacing w:before="60" w:after="60"/>
              <w:rPr>
                <w:rFonts w:cs="Arial"/>
                <w:sz w:val="22"/>
                <w:szCs w:val="22"/>
              </w:rPr>
            </w:pPr>
            <w:r w:rsidRPr="00E44D96">
              <w:rPr>
                <w:rFonts w:cs="Arial"/>
                <w:sz w:val="22"/>
                <w:szCs w:val="22"/>
              </w:rPr>
              <w:t>On</w:t>
            </w:r>
            <w:r w:rsidR="003157ED" w:rsidRPr="00E44D96">
              <w:rPr>
                <w:rFonts w:cs="Arial"/>
                <w:sz w:val="22"/>
                <w:szCs w:val="22"/>
              </w:rPr>
              <w:t>line</w:t>
            </w:r>
          </w:p>
          <w:p w:rsidR="003157ED" w:rsidRPr="00E44D96" w:rsidRDefault="003157ED" w:rsidP="00E44D96">
            <w:pPr>
              <w:spacing w:before="60" w:after="60"/>
              <w:rPr>
                <w:rFonts w:cs="Arial"/>
                <w:sz w:val="22"/>
                <w:szCs w:val="22"/>
              </w:rPr>
            </w:pPr>
            <w:r w:rsidRPr="00E44D96">
              <w:rPr>
                <w:rFonts w:cs="Arial"/>
                <w:sz w:val="22"/>
                <w:szCs w:val="22"/>
              </w:rPr>
              <w:t>College</w:t>
            </w:r>
          </w:p>
          <w:p w:rsidR="003157ED" w:rsidRPr="00E44D96" w:rsidRDefault="003E29F5" w:rsidP="00E44D96">
            <w:pPr>
              <w:spacing w:before="60" w:after="60"/>
              <w:rPr>
                <w:rFonts w:cs="Arial"/>
                <w:sz w:val="22"/>
                <w:szCs w:val="22"/>
              </w:rPr>
            </w:pPr>
            <w:r w:rsidRPr="00E44D96">
              <w:rPr>
                <w:rFonts w:cs="Arial"/>
                <w:sz w:val="22"/>
                <w:szCs w:val="22"/>
              </w:rPr>
              <w:t>At home with d</w:t>
            </w:r>
            <w:r w:rsidR="003157ED" w:rsidRPr="00E44D96">
              <w:rPr>
                <w:rFonts w:cs="Arial"/>
                <w:sz w:val="22"/>
                <w:szCs w:val="22"/>
              </w:rPr>
              <w:t>ad</w:t>
            </w:r>
          </w:p>
        </w:tc>
        <w:tc>
          <w:tcPr>
            <w:tcW w:w="2464" w:type="dxa"/>
            <w:shd w:val="clear" w:color="auto" w:fill="auto"/>
          </w:tcPr>
          <w:p w:rsidR="003157ED" w:rsidRPr="00E44D96" w:rsidRDefault="003E29F5" w:rsidP="00E44D96">
            <w:pPr>
              <w:spacing w:before="60" w:after="60"/>
              <w:rPr>
                <w:rFonts w:cs="Arial"/>
                <w:sz w:val="22"/>
                <w:szCs w:val="22"/>
              </w:rPr>
            </w:pPr>
            <w:r w:rsidRPr="00E44D96">
              <w:rPr>
                <w:rFonts w:cs="Arial"/>
                <w:sz w:val="22"/>
                <w:szCs w:val="22"/>
              </w:rPr>
              <w:t>On</w:t>
            </w:r>
            <w:r w:rsidR="003157ED" w:rsidRPr="00E44D96">
              <w:rPr>
                <w:rFonts w:cs="Arial"/>
                <w:sz w:val="22"/>
                <w:szCs w:val="22"/>
              </w:rPr>
              <w:t>going</w:t>
            </w:r>
          </w:p>
          <w:p w:rsidR="003157ED" w:rsidRPr="00E44D96" w:rsidRDefault="003E29F5" w:rsidP="00E44D96">
            <w:pPr>
              <w:spacing w:before="60" w:after="60"/>
              <w:rPr>
                <w:rFonts w:cs="Arial"/>
                <w:sz w:val="22"/>
                <w:szCs w:val="22"/>
              </w:rPr>
            </w:pPr>
            <w:r w:rsidRPr="00E44D96">
              <w:rPr>
                <w:rFonts w:cs="Arial"/>
                <w:sz w:val="22"/>
                <w:szCs w:val="22"/>
              </w:rPr>
              <w:t xml:space="preserve">By </w:t>
            </w:r>
            <w:r w:rsidR="003157ED" w:rsidRPr="00E44D96">
              <w:rPr>
                <w:rFonts w:cs="Arial"/>
                <w:sz w:val="22"/>
                <w:szCs w:val="22"/>
              </w:rPr>
              <w:t>March</w:t>
            </w:r>
          </w:p>
          <w:p w:rsidR="003157ED" w:rsidRPr="00E44D96" w:rsidRDefault="003157ED" w:rsidP="00E44D96">
            <w:pPr>
              <w:spacing w:before="60" w:after="60"/>
              <w:rPr>
                <w:rFonts w:cs="Arial"/>
                <w:sz w:val="22"/>
                <w:szCs w:val="22"/>
              </w:rPr>
            </w:pPr>
            <w:r w:rsidRPr="00E44D96">
              <w:rPr>
                <w:rFonts w:cs="Arial"/>
                <w:sz w:val="22"/>
                <w:szCs w:val="22"/>
              </w:rPr>
              <w:t>By June</w:t>
            </w:r>
          </w:p>
          <w:p w:rsidR="003157ED" w:rsidRPr="00E44D96" w:rsidRDefault="003157ED" w:rsidP="00E44D96">
            <w:pPr>
              <w:spacing w:before="60" w:after="60"/>
              <w:rPr>
                <w:rFonts w:cs="Arial"/>
                <w:sz w:val="22"/>
                <w:szCs w:val="22"/>
              </w:rPr>
            </w:pPr>
            <w:r w:rsidRPr="00E44D96">
              <w:rPr>
                <w:rFonts w:cs="Arial"/>
                <w:sz w:val="22"/>
                <w:szCs w:val="22"/>
              </w:rPr>
              <w:t>By November</w:t>
            </w:r>
          </w:p>
          <w:p w:rsidR="003157ED" w:rsidRPr="00E44D96" w:rsidRDefault="003E29F5" w:rsidP="00E44D96">
            <w:pPr>
              <w:spacing w:before="60" w:after="60"/>
              <w:rPr>
                <w:rFonts w:cs="Arial"/>
                <w:sz w:val="22"/>
                <w:szCs w:val="22"/>
              </w:rPr>
            </w:pPr>
            <w:r w:rsidRPr="00E44D96">
              <w:rPr>
                <w:rFonts w:cs="Arial"/>
                <w:sz w:val="22"/>
                <w:szCs w:val="22"/>
              </w:rPr>
              <w:t>On</w:t>
            </w:r>
            <w:r w:rsidR="003157ED" w:rsidRPr="00E44D96">
              <w:rPr>
                <w:rFonts w:cs="Arial"/>
                <w:sz w:val="22"/>
                <w:szCs w:val="22"/>
              </w:rPr>
              <w:t>going</w:t>
            </w:r>
          </w:p>
          <w:p w:rsidR="003157ED" w:rsidRPr="00E44D96" w:rsidRDefault="003E29F5" w:rsidP="00E44D96">
            <w:pPr>
              <w:spacing w:before="60" w:after="60"/>
              <w:rPr>
                <w:rFonts w:cs="Arial"/>
                <w:sz w:val="22"/>
                <w:szCs w:val="22"/>
              </w:rPr>
            </w:pPr>
            <w:r w:rsidRPr="00E44D96">
              <w:rPr>
                <w:rFonts w:cs="Arial"/>
                <w:sz w:val="22"/>
                <w:szCs w:val="22"/>
              </w:rPr>
              <w:t>On</w:t>
            </w:r>
            <w:r w:rsidR="003157ED" w:rsidRPr="00E44D96">
              <w:rPr>
                <w:rFonts w:cs="Arial"/>
                <w:sz w:val="22"/>
                <w:szCs w:val="22"/>
              </w:rPr>
              <w:t>going</w:t>
            </w:r>
          </w:p>
        </w:tc>
      </w:tr>
    </w:tbl>
    <w:p w:rsidR="00E44D96" w:rsidRPr="00E44D96" w:rsidRDefault="00E44D96" w:rsidP="00E44D96">
      <w:pPr>
        <w:pStyle w:val="Default"/>
        <w:spacing w:after="120"/>
        <w:rPr>
          <w:sz w:val="22"/>
          <w:szCs w:val="22"/>
        </w:rPr>
      </w:pPr>
    </w:p>
    <w:sectPr w:rsidR="00E44D96" w:rsidRPr="00E44D96" w:rsidSect="00E44D96">
      <w:headerReference w:type="even" r:id="rId9"/>
      <w:headerReference w:type="default" r:id="rId10"/>
      <w:footerReference w:type="even" r:id="rId11"/>
      <w:footerReference w:type="default" r:id="rId12"/>
      <w:headerReference w:type="first" r:id="rId13"/>
      <w:footerReference w:type="first" r:id="rId14"/>
      <w:pgSz w:w="11900" w:h="16840"/>
      <w:pgMar w:top="1134" w:right="1134" w:bottom="1134" w:left="1134"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9DA" w:rsidRDefault="00E429DA">
      <w:pPr>
        <w:spacing w:before="0" w:after="0"/>
      </w:pPr>
      <w:r>
        <w:separator/>
      </w:r>
    </w:p>
  </w:endnote>
  <w:endnote w:type="continuationSeparator" w:id="0">
    <w:p w:rsidR="00E429DA" w:rsidRDefault="00E429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5D" w:rsidRDefault="000A4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09" w:rsidRDefault="00271605" w:rsidP="00BA0A83">
    <w:pPr>
      <w:pStyle w:val="Foote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-796290</wp:posOffset>
              </wp:positionH>
              <wp:positionV relativeFrom="paragraph">
                <wp:posOffset>-100965</wp:posOffset>
              </wp:positionV>
              <wp:extent cx="7791450" cy="821690"/>
              <wp:effectExtent l="0" t="0" r="0" b="1651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7D2109" w:rsidTr="00DC455D">
                            <w:trPr>
                              <w:trHeight w:val="567"/>
                            </w:trPr>
                            <w:tc>
                              <w:tcPr>
                                <w:tcW w:w="12084" w:type="dxa"/>
                                <w:shd w:val="clear" w:color="auto" w:fill="D9D9D9"/>
                              </w:tcPr>
                              <w:p w:rsidR="007D2109" w:rsidRPr="001C75AD" w:rsidRDefault="007D2109" w:rsidP="00BA0A83">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0F3536">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Pr="001C75AD">
                                  <w:rPr>
                                    <w:rFonts w:cs="Arial"/>
                                  </w:rPr>
                                  <w:fldChar w:fldCharType="begin"/>
                                </w:r>
                                <w:r w:rsidRPr="001C75AD">
                                  <w:rPr>
                                    <w:rFonts w:cs="Arial"/>
                                  </w:rPr>
                                  <w:instrText xml:space="preserve"> PAGE   \* MERGEFORMAT </w:instrText>
                                </w:r>
                                <w:r w:rsidRPr="001C75AD">
                                  <w:rPr>
                                    <w:rFonts w:cs="Arial"/>
                                  </w:rPr>
                                  <w:fldChar w:fldCharType="separate"/>
                                </w:r>
                                <w:r w:rsidR="000A495D">
                                  <w:rPr>
                                    <w:rFonts w:cs="Arial"/>
                                    <w:noProof/>
                                  </w:rPr>
                                  <w:t>1</w:t>
                                </w:r>
                                <w:r w:rsidRPr="001C75AD">
                                  <w:rPr>
                                    <w:rFonts w:cs="Arial"/>
                                  </w:rPr>
                                  <w:fldChar w:fldCharType="end"/>
                                </w:r>
                                <w:r w:rsidRPr="001C75AD">
                                  <w:rPr>
                                    <w:rFonts w:cs="Arial"/>
                                  </w:rPr>
                                  <w:t xml:space="preserve"> of </w:t>
                                </w:r>
                                <w:r w:rsidRPr="001C75AD">
                                  <w:rPr>
                                    <w:rFonts w:cs="Arial"/>
                                  </w:rPr>
                                  <w:fldChar w:fldCharType="begin"/>
                                </w:r>
                                <w:r w:rsidRPr="001C75AD">
                                  <w:rPr>
                                    <w:rFonts w:cs="Arial"/>
                                  </w:rPr>
                                  <w:instrText xml:space="preserve"> NUMPAGES   \* MERGEFORMAT </w:instrText>
                                </w:r>
                                <w:r w:rsidRPr="001C75AD">
                                  <w:rPr>
                                    <w:rFonts w:cs="Arial"/>
                                  </w:rPr>
                                  <w:fldChar w:fldCharType="separate"/>
                                </w:r>
                                <w:r w:rsidR="000A495D">
                                  <w:rPr>
                                    <w:rFonts w:cs="Arial"/>
                                    <w:noProof/>
                                  </w:rPr>
                                  <w:t>5</w:t>
                                </w:r>
                                <w:r w:rsidRPr="001C75AD">
                                  <w:rPr>
                                    <w:rFonts w:cs="Arial"/>
                                  </w:rPr>
                                  <w:fldChar w:fldCharType="end"/>
                                </w:r>
                              </w:p>
                            </w:tc>
                          </w:tr>
                          <w:tr w:rsidR="007D2109" w:rsidTr="00DC455D">
                            <w:trPr>
                              <w:trHeight w:val="680"/>
                            </w:trPr>
                            <w:tc>
                              <w:tcPr>
                                <w:tcW w:w="12084" w:type="dxa"/>
                                <w:shd w:val="clear" w:color="auto" w:fill="E30613"/>
                              </w:tcPr>
                              <w:p w:rsidR="007D2109" w:rsidRPr="00BD28AC" w:rsidRDefault="007D2109" w:rsidP="00BA0A83">
                                <w:r>
                                  <w:br/>
                                </w:r>
                              </w:p>
                            </w:tc>
                          </w:tr>
                          <w:tr w:rsidR="007D2109" w:rsidTr="00DC455D">
                            <w:trPr>
                              <w:trHeight w:val="993"/>
                            </w:trPr>
                            <w:tc>
                              <w:tcPr>
                                <w:tcW w:w="12084" w:type="dxa"/>
                                <w:shd w:val="clear" w:color="auto" w:fill="D9D9D9"/>
                              </w:tcPr>
                              <w:p w:rsidR="007D2109" w:rsidRPr="001C75AD" w:rsidRDefault="007D2109" w:rsidP="00BA0A83">
                                <w:pPr>
                                  <w:pStyle w:val="Footer"/>
                                  <w:spacing w:before="20"/>
                                  <w:rPr>
                                    <w:rFonts w:cs="Arial"/>
                                  </w:rPr>
                                </w:pPr>
                                <w:r w:rsidRPr="001C75AD">
                                  <w:rPr>
                                    <w:rFonts w:cs="Arial"/>
                                  </w:rPr>
                                  <w:tab/>
                                </w:r>
                              </w:p>
                            </w:tc>
                          </w:tr>
                        </w:tbl>
                        <w:p w:rsidR="007D2109" w:rsidRDefault="007D21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7pt;margin-top:-7.95pt;width:613.5pt;height:6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W5sAIAALA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" filled="f" stroked="f">
              <v:textbox inset="0,0,0,0">
                <w:txbxContent>
                  <w:tbl>
                    <w:tblPr>
                      <w:tblW w:w="12084" w:type="dxa"/>
                      <w:tblLook w:val="0000" w:firstRow="0" w:lastRow="0" w:firstColumn="0" w:lastColumn="0" w:noHBand="0" w:noVBand="0"/>
                    </w:tblPr>
                    <w:tblGrid>
                      <w:gridCol w:w="12084"/>
                    </w:tblGrid>
                    <w:tr w:rsidR="007D2109" w:rsidTr="00DC455D">
                      <w:trPr>
                        <w:trHeight w:val="567"/>
                      </w:trPr>
                      <w:tc>
                        <w:tcPr>
                          <w:tcW w:w="12084" w:type="dxa"/>
                          <w:shd w:val="clear" w:color="auto" w:fill="D9D9D9"/>
                        </w:tcPr>
                        <w:p w:rsidR="007D2109" w:rsidRPr="001C75AD" w:rsidRDefault="007D2109" w:rsidP="00BA0A83">
                          <w:pPr>
                            <w:pStyle w:val="Footer"/>
                            <w:spacing w:before="120"/>
                            <w:rPr>
                              <w:rFonts w:cs="Arial"/>
                            </w:rPr>
                          </w:pPr>
                          <w:r w:rsidRPr="001C75AD">
                            <w:rPr>
                              <w:rFonts w:cs="Arial"/>
                            </w:rPr>
                            <w:t xml:space="preserve">© </w:t>
                          </w:r>
                          <w:r w:rsidRPr="001C75AD">
                            <w:rPr>
                              <w:rFonts w:cs="Arial"/>
                            </w:rPr>
                            <w:fldChar w:fldCharType="begin"/>
                          </w:r>
                          <w:r w:rsidRPr="001C75AD">
                            <w:rPr>
                              <w:rFonts w:cs="Arial"/>
                            </w:rPr>
                            <w:instrText xml:space="preserve"> DATE \@ "yyyy" \* MERGEFORMAT </w:instrText>
                          </w:r>
                          <w:r w:rsidRPr="001C75AD">
                            <w:rPr>
                              <w:rFonts w:cs="Arial"/>
                            </w:rPr>
                            <w:fldChar w:fldCharType="separate"/>
                          </w:r>
                          <w:r w:rsidR="000F3536">
                            <w:rPr>
                              <w:rFonts w:cs="Arial"/>
                              <w:noProof/>
                            </w:rPr>
                            <w:t>2015</w:t>
                          </w:r>
                          <w:r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Pr="001C75AD">
                            <w:rPr>
                              <w:rFonts w:cs="Arial"/>
                            </w:rPr>
                            <w:fldChar w:fldCharType="begin"/>
                          </w:r>
                          <w:r w:rsidRPr="001C75AD">
                            <w:rPr>
                              <w:rFonts w:cs="Arial"/>
                            </w:rPr>
                            <w:instrText xml:space="preserve"> PAGE   \* MERGEFORMAT </w:instrText>
                          </w:r>
                          <w:r w:rsidRPr="001C75AD">
                            <w:rPr>
                              <w:rFonts w:cs="Arial"/>
                            </w:rPr>
                            <w:fldChar w:fldCharType="separate"/>
                          </w:r>
                          <w:r w:rsidR="000A495D">
                            <w:rPr>
                              <w:rFonts w:cs="Arial"/>
                              <w:noProof/>
                            </w:rPr>
                            <w:t>1</w:t>
                          </w:r>
                          <w:r w:rsidRPr="001C75AD">
                            <w:rPr>
                              <w:rFonts w:cs="Arial"/>
                            </w:rPr>
                            <w:fldChar w:fldCharType="end"/>
                          </w:r>
                          <w:r w:rsidRPr="001C75AD">
                            <w:rPr>
                              <w:rFonts w:cs="Arial"/>
                            </w:rPr>
                            <w:t xml:space="preserve"> of </w:t>
                          </w:r>
                          <w:r w:rsidRPr="001C75AD">
                            <w:rPr>
                              <w:rFonts w:cs="Arial"/>
                            </w:rPr>
                            <w:fldChar w:fldCharType="begin"/>
                          </w:r>
                          <w:r w:rsidRPr="001C75AD">
                            <w:rPr>
                              <w:rFonts w:cs="Arial"/>
                            </w:rPr>
                            <w:instrText xml:space="preserve"> NUMPAGES   \* MERGEFORMAT </w:instrText>
                          </w:r>
                          <w:r w:rsidRPr="001C75AD">
                            <w:rPr>
                              <w:rFonts w:cs="Arial"/>
                            </w:rPr>
                            <w:fldChar w:fldCharType="separate"/>
                          </w:r>
                          <w:r w:rsidR="000A495D">
                            <w:rPr>
                              <w:rFonts w:cs="Arial"/>
                              <w:noProof/>
                            </w:rPr>
                            <w:t>5</w:t>
                          </w:r>
                          <w:r w:rsidRPr="001C75AD">
                            <w:rPr>
                              <w:rFonts w:cs="Arial"/>
                            </w:rPr>
                            <w:fldChar w:fldCharType="end"/>
                          </w:r>
                        </w:p>
                      </w:tc>
                    </w:tr>
                    <w:tr w:rsidR="007D2109" w:rsidTr="00DC455D">
                      <w:trPr>
                        <w:trHeight w:val="680"/>
                      </w:trPr>
                      <w:tc>
                        <w:tcPr>
                          <w:tcW w:w="12084" w:type="dxa"/>
                          <w:shd w:val="clear" w:color="auto" w:fill="E30613"/>
                        </w:tcPr>
                        <w:p w:rsidR="007D2109" w:rsidRPr="00BD28AC" w:rsidRDefault="007D2109" w:rsidP="00BA0A83">
                          <w:r>
                            <w:br/>
                          </w:r>
                        </w:p>
                      </w:tc>
                    </w:tr>
                    <w:tr w:rsidR="007D2109" w:rsidTr="00DC455D">
                      <w:trPr>
                        <w:trHeight w:val="993"/>
                      </w:trPr>
                      <w:tc>
                        <w:tcPr>
                          <w:tcW w:w="12084" w:type="dxa"/>
                          <w:shd w:val="clear" w:color="auto" w:fill="D9D9D9"/>
                        </w:tcPr>
                        <w:p w:rsidR="007D2109" w:rsidRPr="001C75AD" w:rsidRDefault="007D2109" w:rsidP="00BA0A83">
                          <w:pPr>
                            <w:pStyle w:val="Footer"/>
                            <w:spacing w:before="20"/>
                            <w:rPr>
                              <w:rFonts w:cs="Arial"/>
                            </w:rPr>
                          </w:pPr>
                          <w:r w:rsidRPr="001C75AD">
                            <w:rPr>
                              <w:rFonts w:cs="Arial"/>
                            </w:rPr>
                            <w:tab/>
                          </w:r>
                        </w:p>
                      </w:tc>
                    </w:tr>
                  </w:tbl>
                  <w:p w:rsidR="007D2109" w:rsidRDefault="007D2109"/>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5D" w:rsidRDefault="000A4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9DA" w:rsidRDefault="00E429DA">
      <w:pPr>
        <w:spacing w:before="0" w:after="0"/>
      </w:pPr>
      <w:r>
        <w:separator/>
      </w:r>
    </w:p>
  </w:footnote>
  <w:footnote w:type="continuationSeparator" w:id="0">
    <w:p w:rsidR="00E429DA" w:rsidRDefault="00E429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5D" w:rsidRDefault="000A49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09" w:rsidRDefault="00271605" w:rsidP="00BA0A83">
    <w:pPr>
      <w:pStyle w:val="Header"/>
      <w:tabs>
        <w:tab w:val="clear" w:pos="4320"/>
        <w:tab w:val="clear" w:pos="8640"/>
        <w:tab w:val="right" w:pos="9498"/>
      </w:tabs>
    </w:pPr>
    <w:r>
      <w:rPr>
        <w:noProof/>
        <w:lang w:eastAsia="en-GB" w:bidi="ar-SA"/>
      </w:rPr>
      <mc:AlternateContent>
        <mc:Choice Requires="wps">
          <w:drawing>
            <wp:anchor distT="0" distB="0" distL="114300" distR="114300" simplePos="0" relativeHeight="251657216" behindDoc="0" locked="0" layoutInCell="1" allowOverlap="1">
              <wp:simplePos x="0" y="0"/>
              <wp:positionH relativeFrom="column">
                <wp:posOffset>-758190</wp:posOffset>
              </wp:positionH>
              <wp:positionV relativeFrom="paragraph">
                <wp:posOffset>-369570</wp:posOffset>
              </wp:positionV>
              <wp:extent cx="7629525" cy="989965"/>
              <wp:effectExtent l="0" t="0" r="9525" b="635"/>
              <wp:wrapTight wrapText="bothSides">
                <wp:wrapPolygon edited="0">
                  <wp:start x="0" y="0"/>
                  <wp:lineTo x="0" y="21198"/>
                  <wp:lineTo x="21573" y="21198"/>
                  <wp:lineTo x="21573" y="0"/>
                  <wp:lineTo x="0" y="0"/>
                </wp:wrapPolygon>
              </wp:wrapTigh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9525" cy="989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851"/>
                            <w:gridCol w:w="4056"/>
                          </w:tblGrid>
                          <w:tr w:rsidR="007D2109" w:rsidRPr="006D4994">
                            <w:trPr>
                              <w:jc w:val="center"/>
                            </w:trPr>
                            <w:tc>
                              <w:tcPr>
                                <w:tcW w:w="8090" w:type="dxa"/>
                                <w:shd w:val="clear" w:color="auto" w:fill="E30613"/>
                                <w:tcMar>
                                  <w:left w:w="0" w:type="dxa"/>
                                  <w:right w:w="0" w:type="dxa"/>
                                </w:tcMar>
                              </w:tcPr>
                              <w:p w:rsidR="00BA38CD" w:rsidRDefault="00BA38CD" w:rsidP="00BA38CD">
                                <w:pPr>
                                  <w:spacing w:before="20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7D2109" w:rsidRPr="006D4994" w:rsidRDefault="00BA38CD" w:rsidP="00BA38CD">
                                <w:pPr>
                                  <w:spacing w:before="0" w:after="160"/>
                                  <w:ind w:left="567"/>
                                  <w:rPr>
                                    <w:b/>
                                    <w:color w:val="CCCCCC"/>
                                    <w:sz w:val="40"/>
                                  </w:rPr>
                                </w:pPr>
                                <w:r>
                                  <w:rPr>
                                    <w:b/>
                                    <w:color w:val="FFFFFF"/>
                                    <w:sz w:val="28"/>
                                  </w:rPr>
                                  <w:t>(Buildings and Structures)</w:t>
                                </w:r>
                              </w:p>
                            </w:tc>
                            <w:tc>
                              <w:tcPr>
                                <w:tcW w:w="3817" w:type="dxa"/>
                                <w:tcBorders>
                                  <w:left w:val="nil"/>
                                </w:tcBorders>
                                <w:shd w:val="clear" w:color="auto" w:fill="auto"/>
                              </w:tcPr>
                              <w:p w:rsidR="007D2109" w:rsidRPr="006D4994" w:rsidRDefault="00BA38CD" w:rsidP="00BA38CD">
                                <w:pPr>
                                  <w:spacing w:before="0" w:after="0"/>
                                  <w:jc w:val="center"/>
                                  <w:rPr>
                                    <w:b/>
                                    <w:color w:val="CCCCCC"/>
                                    <w:sz w:val="40"/>
                                  </w:rPr>
                                </w:pPr>
                                <w:r>
                                  <w:rPr>
                                    <w:noProof/>
                                    <w:lang w:eastAsia="en-GB"/>
                                  </w:rPr>
                                  <w:drawing>
                                    <wp:inline distT="0" distB="0" distL="0" distR="0" wp14:anchorId="05252236" wp14:editId="5A4F77E6">
                                      <wp:extent cx="2437130" cy="629920"/>
                                      <wp:effectExtent l="0" t="0" r="127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inline>
                                  </w:drawing>
                                </w:r>
                              </w:p>
                            </w:tc>
                          </w:tr>
                          <w:tr w:rsidR="007D2109" w:rsidRPr="006D4994">
                            <w:trPr>
                              <w:trHeight w:val="290"/>
                              <w:jc w:val="center"/>
                            </w:trPr>
                            <w:tc>
                              <w:tcPr>
                                <w:tcW w:w="11907" w:type="dxa"/>
                                <w:gridSpan w:val="2"/>
                                <w:shd w:val="clear" w:color="auto" w:fill="D9D9D9"/>
                              </w:tcPr>
                              <w:p w:rsidR="007D2109" w:rsidRPr="00882FCE" w:rsidRDefault="007D2109" w:rsidP="00BA0A83">
                                <w:pPr>
                                  <w:pStyle w:val="Tabletext"/>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Pr>
                                    <w:b/>
                                    <w:sz w:val="24"/>
                                  </w:rPr>
                                  <w:t>308</w:t>
                                </w:r>
                                <w:r w:rsidRPr="00882FCE">
                                  <w:rPr>
                                    <w:b/>
                                    <w:sz w:val="24"/>
                                  </w:rPr>
                                  <w:t xml:space="preserve"> </w:t>
                                </w:r>
                                <w:r>
                                  <w:rPr>
                                    <w:b/>
                                    <w:color w:val="595959"/>
                                    <w:sz w:val="24"/>
                                  </w:rPr>
                                  <w:t>Handout</w:t>
                                </w:r>
                                <w:r w:rsidRPr="001C75AD">
                                  <w:rPr>
                                    <w:b/>
                                    <w:color w:val="7F7F7F"/>
                                    <w:sz w:val="24"/>
                                  </w:rPr>
                                  <w:t xml:space="preserve"> </w:t>
                                </w:r>
                                <w:r>
                                  <w:rPr>
                                    <w:b/>
                                    <w:sz w:val="24"/>
                                  </w:rPr>
                                  <w:t>2</w:t>
                                </w:r>
                              </w:p>
                            </w:tc>
                          </w:tr>
                        </w:tbl>
                        <w:p w:rsidR="007D2109" w:rsidRPr="006D4994" w:rsidRDefault="007D2109" w:rsidP="00BA0A83">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9.7pt;margin-top:-29.1pt;width:600.75pt;height:7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" filled="f" stroked="f">
              <v:textbox inset="0,0,0,0">
                <w:txbxContent>
                  <w:tbl>
                    <w:tblPr>
                      <w:tblW w:w="11907" w:type="dxa"/>
                      <w:jc w:val="center"/>
                      <w:tblLook w:val="00A0" w:firstRow="1" w:lastRow="0" w:firstColumn="1" w:lastColumn="0" w:noHBand="0" w:noVBand="0"/>
                    </w:tblPr>
                    <w:tblGrid>
                      <w:gridCol w:w="7851"/>
                      <w:gridCol w:w="4056"/>
                    </w:tblGrid>
                    <w:tr w:rsidR="007D2109" w:rsidRPr="006D4994">
                      <w:trPr>
                        <w:jc w:val="center"/>
                      </w:trPr>
                      <w:tc>
                        <w:tcPr>
                          <w:tcW w:w="8090" w:type="dxa"/>
                          <w:shd w:val="clear" w:color="auto" w:fill="E30613"/>
                          <w:tcMar>
                            <w:left w:w="0" w:type="dxa"/>
                            <w:right w:w="0" w:type="dxa"/>
                          </w:tcMar>
                        </w:tcPr>
                        <w:p w:rsidR="00BA38CD" w:rsidRDefault="00BA38CD" w:rsidP="00BA38CD">
                          <w:pPr>
                            <w:spacing w:before="20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7D2109" w:rsidRPr="006D4994" w:rsidRDefault="00BA38CD" w:rsidP="00BA38CD">
                          <w:pPr>
                            <w:spacing w:before="0" w:after="160"/>
                            <w:ind w:left="567"/>
                            <w:rPr>
                              <w:b/>
                              <w:color w:val="CCCCCC"/>
                              <w:sz w:val="40"/>
                            </w:rPr>
                          </w:pPr>
                          <w:r>
                            <w:rPr>
                              <w:b/>
                              <w:color w:val="FFFFFF"/>
                              <w:sz w:val="28"/>
                            </w:rPr>
                            <w:t>(Buildings and Structures)</w:t>
                          </w:r>
                        </w:p>
                      </w:tc>
                      <w:tc>
                        <w:tcPr>
                          <w:tcW w:w="3817" w:type="dxa"/>
                          <w:tcBorders>
                            <w:left w:val="nil"/>
                          </w:tcBorders>
                          <w:shd w:val="clear" w:color="auto" w:fill="auto"/>
                        </w:tcPr>
                        <w:p w:rsidR="007D2109" w:rsidRPr="006D4994" w:rsidRDefault="00BA38CD" w:rsidP="00BA38CD">
                          <w:pPr>
                            <w:spacing w:before="0" w:after="0"/>
                            <w:jc w:val="center"/>
                            <w:rPr>
                              <w:b/>
                              <w:color w:val="CCCCCC"/>
                              <w:sz w:val="40"/>
                            </w:rPr>
                          </w:pPr>
                          <w:r>
                            <w:rPr>
                              <w:noProof/>
                              <w:lang w:eastAsia="en-GB"/>
                            </w:rPr>
                            <w:drawing>
                              <wp:inline distT="0" distB="0" distL="0" distR="0" wp14:anchorId="05252236" wp14:editId="5A4F77E6">
                                <wp:extent cx="2437130" cy="629920"/>
                                <wp:effectExtent l="0" t="0" r="127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inline>
                            </w:drawing>
                          </w:r>
                        </w:p>
                      </w:tc>
                    </w:tr>
                    <w:tr w:rsidR="007D2109" w:rsidRPr="006D4994">
                      <w:trPr>
                        <w:trHeight w:val="290"/>
                        <w:jc w:val="center"/>
                      </w:trPr>
                      <w:tc>
                        <w:tcPr>
                          <w:tcW w:w="11907" w:type="dxa"/>
                          <w:gridSpan w:val="2"/>
                          <w:shd w:val="clear" w:color="auto" w:fill="D9D9D9"/>
                        </w:tcPr>
                        <w:p w:rsidR="007D2109" w:rsidRPr="00882FCE" w:rsidRDefault="007D2109" w:rsidP="00BA0A83">
                          <w:pPr>
                            <w:pStyle w:val="Tabletext"/>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Pr>
                              <w:b/>
                              <w:sz w:val="24"/>
                            </w:rPr>
                            <w:t>308</w:t>
                          </w:r>
                          <w:r w:rsidRPr="00882FCE">
                            <w:rPr>
                              <w:b/>
                              <w:sz w:val="24"/>
                            </w:rPr>
                            <w:t xml:space="preserve"> </w:t>
                          </w:r>
                          <w:r>
                            <w:rPr>
                              <w:b/>
                              <w:color w:val="595959"/>
                              <w:sz w:val="24"/>
                            </w:rPr>
                            <w:t>Handout</w:t>
                          </w:r>
                          <w:r w:rsidRPr="001C75AD">
                            <w:rPr>
                              <w:b/>
                              <w:color w:val="7F7F7F"/>
                              <w:sz w:val="24"/>
                            </w:rPr>
                            <w:t xml:space="preserve"> </w:t>
                          </w:r>
                          <w:r>
                            <w:rPr>
                              <w:b/>
                              <w:sz w:val="24"/>
                            </w:rPr>
                            <w:t>2</w:t>
                          </w:r>
                        </w:p>
                      </w:tc>
                    </w:tr>
                  </w:tbl>
                  <w:p w:rsidR="007D2109" w:rsidRPr="006D4994" w:rsidRDefault="007D2109" w:rsidP="00BA0A83">
                    <w:pPr>
                      <w:ind w:left="567"/>
                      <w:rPr>
                        <w:sz w:val="14"/>
                      </w:rPr>
                    </w:pPr>
                  </w:p>
                </w:txbxContent>
              </v:textbox>
              <w10:wrap type="tight"/>
            </v:shape>
          </w:pict>
        </mc:Fallback>
      </mc:AlternateContent>
    </w:r>
    <w:r w:rsidR="007D2109">
      <w:tab/>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5D" w:rsidRDefault="000A4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666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693DF2"/>
    <w:multiLevelType w:val="hybridMultilevel"/>
    <w:tmpl w:val="59CEAB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081C9B"/>
    <w:multiLevelType w:val="hybridMultilevel"/>
    <w:tmpl w:val="2CEEFF72"/>
    <w:lvl w:ilvl="0" w:tplc="C12C5CD6">
      <w:start w:val="1"/>
      <w:numFmt w:val="bullet"/>
      <w:lvlText w:val=""/>
      <w:lvlJc w:val="left"/>
      <w:pPr>
        <w:ind w:left="550" w:hanging="550"/>
      </w:pPr>
      <w:rPr>
        <w:rFonts w:ascii="Symbol" w:hAnsi="Symbol" w:hint="default"/>
      </w:rPr>
    </w:lvl>
    <w:lvl w:ilvl="1" w:tplc="04090003" w:tentative="1">
      <w:start w:val="1"/>
      <w:numFmt w:val="bullet"/>
      <w:lvlText w:val="o"/>
      <w:lvlJc w:val="left"/>
      <w:pPr>
        <w:ind w:left="1270" w:hanging="360"/>
      </w:pPr>
      <w:rPr>
        <w:rFonts w:ascii="Courier New" w:hAnsi="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3">
    <w:nsid w:val="0CBD61EC"/>
    <w:multiLevelType w:val="hybridMultilevel"/>
    <w:tmpl w:val="A8B4A266"/>
    <w:lvl w:ilvl="0" w:tplc="C12C5CD6">
      <w:start w:val="1"/>
      <w:numFmt w:val="bullet"/>
      <w:lvlText w:val=""/>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02E61"/>
    <w:multiLevelType w:val="multilevel"/>
    <w:tmpl w:val="140C80C2"/>
    <w:lvl w:ilvl="0">
      <w:start w:val="1"/>
      <w:numFmt w:val="bullet"/>
      <w:lvlText w:val="•"/>
      <w:lvlJc w:val="left"/>
      <w:pPr>
        <w:ind w:left="284" w:firstLine="0"/>
      </w:pPr>
      <w:rPr>
        <w:rFonts w:ascii="Arial" w:hAnsi="Arial" w:hint="default"/>
        <w:b w:val="0"/>
        <w:i w:val="0"/>
        <w:caps w:val="0"/>
        <w:strike w:val="0"/>
        <w:dstrike w:val="0"/>
        <w:vanish w:val="0"/>
        <w:color w:val="595959"/>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F1B2EB9"/>
    <w:multiLevelType w:val="hybridMultilevel"/>
    <w:tmpl w:val="498E5946"/>
    <w:lvl w:ilvl="0" w:tplc="0F4C14D2">
      <w:start w:val="1"/>
      <w:numFmt w:val="bullet"/>
      <w:lvlText w:val=""/>
      <w:lvlJc w:val="left"/>
      <w:pPr>
        <w:ind w:left="0" w:firstLine="1236"/>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6">
    <w:nsid w:val="1F7B6B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CF571B"/>
    <w:multiLevelType w:val="hybridMultilevel"/>
    <w:tmpl w:val="F7A87112"/>
    <w:lvl w:ilvl="0" w:tplc="88D608A0">
      <w:start w:val="1"/>
      <w:numFmt w:val="bullet"/>
      <w:lvlText w:val=""/>
      <w:lvlJc w:val="left"/>
      <w:pPr>
        <w:ind w:left="720" w:firstLine="454"/>
      </w:pPr>
      <w:rPr>
        <w:rFonts w:ascii="Symbol" w:hAnsi="Symbol" w:hint="default"/>
      </w:rPr>
    </w:lvl>
    <w:lvl w:ilvl="1" w:tplc="04090003" w:tentative="1">
      <w:start w:val="1"/>
      <w:numFmt w:val="bullet"/>
      <w:lvlText w:val="o"/>
      <w:lvlJc w:val="left"/>
      <w:pPr>
        <w:ind w:left="3113" w:hanging="360"/>
      </w:pPr>
      <w:rPr>
        <w:rFonts w:ascii="Courier New" w:hAnsi="Courier New" w:hint="default"/>
      </w:rPr>
    </w:lvl>
    <w:lvl w:ilvl="2" w:tplc="04090005" w:tentative="1">
      <w:start w:val="1"/>
      <w:numFmt w:val="bullet"/>
      <w:lvlText w:val=""/>
      <w:lvlJc w:val="left"/>
      <w:pPr>
        <w:ind w:left="3833" w:hanging="360"/>
      </w:pPr>
      <w:rPr>
        <w:rFonts w:ascii="Wingdings" w:hAnsi="Wingdings" w:hint="default"/>
      </w:rPr>
    </w:lvl>
    <w:lvl w:ilvl="3" w:tplc="04090001" w:tentative="1">
      <w:start w:val="1"/>
      <w:numFmt w:val="bullet"/>
      <w:lvlText w:val=""/>
      <w:lvlJc w:val="left"/>
      <w:pPr>
        <w:ind w:left="4553" w:hanging="360"/>
      </w:pPr>
      <w:rPr>
        <w:rFonts w:ascii="Symbol" w:hAnsi="Symbol" w:hint="default"/>
      </w:rPr>
    </w:lvl>
    <w:lvl w:ilvl="4" w:tplc="04090003" w:tentative="1">
      <w:start w:val="1"/>
      <w:numFmt w:val="bullet"/>
      <w:lvlText w:val="o"/>
      <w:lvlJc w:val="left"/>
      <w:pPr>
        <w:ind w:left="5273" w:hanging="360"/>
      </w:pPr>
      <w:rPr>
        <w:rFonts w:ascii="Courier New" w:hAnsi="Courier New" w:hint="default"/>
      </w:rPr>
    </w:lvl>
    <w:lvl w:ilvl="5" w:tplc="04090005" w:tentative="1">
      <w:start w:val="1"/>
      <w:numFmt w:val="bullet"/>
      <w:lvlText w:val=""/>
      <w:lvlJc w:val="left"/>
      <w:pPr>
        <w:ind w:left="5993" w:hanging="360"/>
      </w:pPr>
      <w:rPr>
        <w:rFonts w:ascii="Wingdings" w:hAnsi="Wingdings" w:hint="default"/>
      </w:rPr>
    </w:lvl>
    <w:lvl w:ilvl="6" w:tplc="04090001" w:tentative="1">
      <w:start w:val="1"/>
      <w:numFmt w:val="bullet"/>
      <w:lvlText w:val=""/>
      <w:lvlJc w:val="left"/>
      <w:pPr>
        <w:ind w:left="6713" w:hanging="360"/>
      </w:pPr>
      <w:rPr>
        <w:rFonts w:ascii="Symbol" w:hAnsi="Symbol" w:hint="default"/>
      </w:rPr>
    </w:lvl>
    <w:lvl w:ilvl="7" w:tplc="04090003" w:tentative="1">
      <w:start w:val="1"/>
      <w:numFmt w:val="bullet"/>
      <w:lvlText w:val="o"/>
      <w:lvlJc w:val="left"/>
      <w:pPr>
        <w:ind w:left="7433" w:hanging="360"/>
      </w:pPr>
      <w:rPr>
        <w:rFonts w:ascii="Courier New" w:hAnsi="Courier New" w:hint="default"/>
      </w:rPr>
    </w:lvl>
    <w:lvl w:ilvl="8" w:tplc="04090005" w:tentative="1">
      <w:start w:val="1"/>
      <w:numFmt w:val="bullet"/>
      <w:lvlText w:val=""/>
      <w:lvlJc w:val="left"/>
      <w:pPr>
        <w:ind w:left="8153" w:hanging="360"/>
      </w:pPr>
      <w:rPr>
        <w:rFonts w:ascii="Wingdings" w:hAnsi="Wingdings" w:hint="default"/>
      </w:rPr>
    </w:lvl>
  </w:abstractNum>
  <w:abstractNum w:abstractNumId="8">
    <w:nsid w:val="219E565F"/>
    <w:multiLevelType w:val="hybridMultilevel"/>
    <w:tmpl w:val="6DB40060"/>
    <w:lvl w:ilvl="0" w:tplc="88D608A0">
      <w:start w:val="1"/>
      <w:numFmt w:val="bullet"/>
      <w:lvlText w:val=""/>
      <w:lvlJc w:val="left"/>
      <w:pPr>
        <w:ind w:left="1117" w:firstLine="454"/>
      </w:pPr>
      <w:rPr>
        <w:rFonts w:ascii="Symbol" w:hAnsi="Symbol" w:hint="default"/>
      </w:rPr>
    </w:lvl>
    <w:lvl w:ilvl="1" w:tplc="04090003" w:tentative="1">
      <w:start w:val="1"/>
      <w:numFmt w:val="bullet"/>
      <w:lvlText w:val="o"/>
      <w:lvlJc w:val="left"/>
      <w:pPr>
        <w:ind w:left="2444" w:hanging="360"/>
      </w:pPr>
      <w:rPr>
        <w:rFonts w:ascii="Courier New" w:hAnsi="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9">
    <w:nsid w:val="2681512B"/>
    <w:multiLevelType w:val="multilevel"/>
    <w:tmpl w:val="0FB2A18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E4136F"/>
    <w:multiLevelType w:val="hybridMultilevel"/>
    <w:tmpl w:val="EF86AAD0"/>
    <w:lvl w:ilvl="0" w:tplc="E78EED1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A1714"/>
    <w:multiLevelType w:val="hybridMultilevel"/>
    <w:tmpl w:val="026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22FBE"/>
    <w:multiLevelType w:val="hybridMultilevel"/>
    <w:tmpl w:val="701202F2"/>
    <w:lvl w:ilvl="0" w:tplc="EC24CABE">
      <w:start w:val="1"/>
      <w:numFmt w:val="bullet"/>
      <w:pStyle w:val="no"/>
      <w:lvlText w:val="•"/>
      <w:lvlJc w:val="left"/>
      <w:pPr>
        <w:ind w:left="360" w:hanging="360"/>
      </w:pPr>
      <w:rPr>
        <w:rFonts w:ascii="Arial" w:hAnsi="Aria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4967C11"/>
    <w:multiLevelType w:val="hybridMultilevel"/>
    <w:tmpl w:val="D436947C"/>
    <w:lvl w:ilvl="0" w:tplc="0EA63758">
      <w:start w:val="1"/>
      <w:numFmt w:val="bullet"/>
      <w:lvlText w:val=""/>
      <w:lvlJc w:val="left"/>
      <w:pPr>
        <w:ind w:left="0" w:firstLine="1021"/>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4">
    <w:nsid w:val="4D0D3A40"/>
    <w:multiLevelType w:val="hybridMultilevel"/>
    <w:tmpl w:val="DBC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D6104"/>
    <w:multiLevelType w:val="multilevel"/>
    <w:tmpl w:val="F6024D1C"/>
    <w:lvl w:ilvl="0">
      <w:start w:val="1"/>
      <w:numFmt w:val="decimal"/>
      <w:pStyle w:val="text"/>
      <w:lvlText w:val="%1."/>
      <w:lvlJc w:val="left"/>
      <w:pPr>
        <w:tabs>
          <w:tab w:val="num" w:pos="360"/>
        </w:tabs>
        <w:ind w:left="360" w:hanging="360"/>
      </w:pPr>
      <w:rPr>
        <w:rFonts w:ascii="Arial" w:hAnsi="Arial" w:hint="default"/>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50535390"/>
    <w:multiLevelType w:val="hybridMultilevel"/>
    <w:tmpl w:val="40846720"/>
    <w:lvl w:ilvl="0" w:tplc="C6F099F2">
      <w:start w:val="1"/>
      <w:numFmt w:val="bullet"/>
      <w:pStyle w:val="Body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E0FDD"/>
    <w:multiLevelType w:val="hybridMultilevel"/>
    <w:tmpl w:val="AA6EF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4E2247"/>
    <w:multiLevelType w:val="hybridMultilevel"/>
    <w:tmpl w:val="7CBCB860"/>
    <w:lvl w:ilvl="0" w:tplc="BE0095B6">
      <w:start w:val="1"/>
      <w:numFmt w:val="bullet"/>
      <w:lvlText w:val="–"/>
      <w:lvlJc w:val="left"/>
      <w:pPr>
        <w:tabs>
          <w:tab w:val="num" w:pos="567"/>
        </w:tabs>
        <w:ind w:left="175" w:firstLine="109"/>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661C25"/>
    <w:multiLevelType w:val="hybridMultilevel"/>
    <w:tmpl w:val="CBD8920C"/>
    <w:lvl w:ilvl="0" w:tplc="C12C5CD6">
      <w:start w:val="1"/>
      <w:numFmt w:val="bullet"/>
      <w:lvlText w:val=""/>
      <w:lvlJc w:val="left"/>
      <w:pPr>
        <w:ind w:left="2920" w:hanging="550"/>
      </w:pPr>
      <w:rPr>
        <w:rFonts w:ascii="Symbol" w:hAnsi="Symbol" w:hint="default"/>
      </w:rPr>
    </w:lvl>
    <w:lvl w:ilvl="1" w:tplc="04090003" w:tentative="1">
      <w:start w:val="1"/>
      <w:numFmt w:val="bullet"/>
      <w:lvlText w:val="o"/>
      <w:lvlJc w:val="left"/>
      <w:pPr>
        <w:ind w:left="3640" w:hanging="360"/>
      </w:pPr>
      <w:rPr>
        <w:rFonts w:ascii="Courier New" w:hAnsi="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20">
    <w:nsid w:val="5911322B"/>
    <w:multiLevelType w:val="multilevel"/>
    <w:tmpl w:val="5AAAC4B0"/>
    <w:lvl w:ilvl="0">
      <w:start w:val="1"/>
      <w:numFmt w:val="bullet"/>
      <w:lvlText w:val="•"/>
      <w:lvlJc w:val="left"/>
      <w:pPr>
        <w:ind w:left="284" w:firstLine="0"/>
      </w:pPr>
      <w:rPr>
        <w:rFonts w:ascii="Arial" w:hAnsi="Arial" w:hint="default"/>
        <w:b w:val="0"/>
        <w:i w:val="0"/>
        <w:caps w:val="0"/>
        <w:strike w:val="0"/>
        <w:dstrike w:val="0"/>
        <w:vanish w:val="0"/>
        <w:color w:val="595959"/>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989168F"/>
    <w:multiLevelType w:val="multilevel"/>
    <w:tmpl w:val="75188282"/>
    <w:lvl w:ilvl="0">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9C812AB"/>
    <w:multiLevelType w:val="multilevel"/>
    <w:tmpl w:val="EFD0AC70"/>
    <w:lvl w:ilvl="0">
      <w:start w:val="1"/>
      <w:numFmt w:val="bullet"/>
      <w:lvlText w:val="•"/>
      <w:lvlJc w:val="left"/>
      <w:pPr>
        <w:tabs>
          <w:tab w:val="num" w:pos="284"/>
        </w:tabs>
        <w:ind w:left="284" w:hanging="284"/>
      </w:pPr>
      <w:rPr>
        <w:rFonts w:ascii="Arial" w:hAnsi="Arial" w:hint="default"/>
        <w:b w:val="0"/>
        <w:i w:val="0"/>
        <w:caps w:val="0"/>
        <w:strike w:val="0"/>
        <w:dstrike w:val="0"/>
        <w:vanish w:val="0"/>
        <w:color w:val="FF0000"/>
        <w:position w:val="-4"/>
        <w:sz w:val="32"/>
        <w:u w:val="none"/>
        <w:vertAlign w:val="base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E6B0418"/>
    <w:multiLevelType w:val="hybridMultilevel"/>
    <w:tmpl w:val="890857FE"/>
    <w:lvl w:ilvl="0" w:tplc="F0FA2716">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BF2"/>
    <w:multiLevelType w:val="hybridMultilevel"/>
    <w:tmpl w:val="2C8E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B726F4"/>
    <w:multiLevelType w:val="hybridMultilevel"/>
    <w:tmpl w:val="2C0A072E"/>
    <w:lvl w:ilvl="0" w:tplc="88D608A0">
      <w:start w:val="1"/>
      <w:numFmt w:val="bullet"/>
      <w:lvlText w:val=""/>
      <w:lvlJc w:val="left"/>
      <w:pPr>
        <w:ind w:left="720" w:firstLine="454"/>
      </w:pPr>
      <w:rPr>
        <w:rFonts w:ascii="Symbol" w:hAnsi="Symbol" w:hint="default"/>
      </w:rPr>
    </w:lvl>
    <w:lvl w:ilvl="1" w:tplc="04090003" w:tentative="1">
      <w:start w:val="1"/>
      <w:numFmt w:val="bullet"/>
      <w:lvlText w:val="o"/>
      <w:lvlJc w:val="left"/>
      <w:pPr>
        <w:ind w:left="2047" w:hanging="360"/>
      </w:pPr>
      <w:rPr>
        <w:rFonts w:ascii="Courier New" w:hAnsi="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26">
    <w:nsid w:val="69D2716A"/>
    <w:multiLevelType w:val="hybridMultilevel"/>
    <w:tmpl w:val="8C1C8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A6A24EB"/>
    <w:multiLevelType w:val="hybridMultilevel"/>
    <w:tmpl w:val="10E20D7A"/>
    <w:lvl w:ilvl="0" w:tplc="CE2641CE">
      <w:start w:val="1"/>
      <w:numFmt w:val="bullet"/>
      <w:lvlText w:val=""/>
      <w:lvlJc w:val="left"/>
      <w:pPr>
        <w:ind w:left="0" w:firstLine="680"/>
      </w:pPr>
      <w:rPr>
        <w:rFonts w:ascii="Symbol" w:hAnsi="Symbol" w:hint="default"/>
      </w:rPr>
    </w:lvl>
    <w:lvl w:ilvl="1" w:tplc="04090003" w:tentative="1">
      <w:start w:val="1"/>
      <w:numFmt w:val="bullet"/>
      <w:lvlText w:val="o"/>
      <w:lvlJc w:val="left"/>
      <w:pPr>
        <w:ind w:left="2506" w:hanging="360"/>
      </w:pPr>
      <w:rPr>
        <w:rFonts w:ascii="Courier New" w:hAnsi="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8">
    <w:nsid w:val="6C7C0E88"/>
    <w:multiLevelType w:val="hybridMultilevel"/>
    <w:tmpl w:val="75188282"/>
    <w:lvl w:ilvl="0" w:tplc="305CC07C">
      <w:start w:val="1"/>
      <w:numFmt w:val="bullet"/>
      <w:lvlText w:val="•"/>
      <w:lvlJc w:val="left"/>
      <w:pPr>
        <w:ind w:left="284" w:hanging="284"/>
      </w:pPr>
      <w:rPr>
        <w:rFonts w:ascii="Arial" w:hAnsi="Arial" w:hint="default"/>
        <w:b w:val="0"/>
        <w:i w:val="0"/>
        <w:caps w:val="0"/>
        <w:strike w:val="0"/>
        <w:dstrike w:val="0"/>
        <w:vanish w:val="0"/>
        <w:color w:val="595959"/>
        <w:sz w:val="24"/>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414D60"/>
    <w:multiLevelType w:val="hybridMultilevel"/>
    <w:tmpl w:val="4F528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FCF34C9"/>
    <w:multiLevelType w:val="hybridMultilevel"/>
    <w:tmpl w:val="8E9C78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711A3639"/>
    <w:multiLevelType w:val="hybridMultilevel"/>
    <w:tmpl w:val="BC28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28"/>
  </w:num>
  <w:num w:numId="4">
    <w:abstractNumId w:val="21"/>
  </w:num>
  <w:num w:numId="5">
    <w:abstractNumId w:val="10"/>
  </w:num>
  <w:num w:numId="6">
    <w:abstractNumId w:val="20"/>
  </w:num>
  <w:num w:numId="7">
    <w:abstractNumId w:val="10"/>
  </w:num>
  <w:num w:numId="8">
    <w:abstractNumId w:val="4"/>
  </w:num>
  <w:num w:numId="9">
    <w:abstractNumId w:val="10"/>
    <w:lvlOverride w:ilvl="0">
      <w:startOverride w:val="1"/>
    </w:lvlOverride>
  </w:num>
  <w:num w:numId="10">
    <w:abstractNumId w:val="22"/>
  </w:num>
  <w:num w:numId="11">
    <w:abstractNumId w:val="16"/>
  </w:num>
  <w:num w:numId="12">
    <w:abstractNumId w:val="17"/>
  </w:num>
  <w:num w:numId="13">
    <w:abstractNumId w:val="30"/>
  </w:num>
  <w:num w:numId="14">
    <w:abstractNumId w:val="0"/>
  </w:num>
  <w:num w:numId="15">
    <w:abstractNumId w:val="14"/>
  </w:num>
  <w:num w:numId="16">
    <w:abstractNumId w:val="26"/>
  </w:num>
  <w:num w:numId="17">
    <w:abstractNumId w:val="11"/>
  </w:num>
  <w:num w:numId="18">
    <w:abstractNumId w:val="2"/>
  </w:num>
  <w:num w:numId="19">
    <w:abstractNumId w:val="3"/>
  </w:num>
  <w:num w:numId="20">
    <w:abstractNumId w:val="19"/>
  </w:num>
  <w:num w:numId="21">
    <w:abstractNumId w:val="5"/>
  </w:num>
  <w:num w:numId="22">
    <w:abstractNumId w:val="13"/>
  </w:num>
  <w:num w:numId="23">
    <w:abstractNumId w:val="27"/>
  </w:num>
  <w:num w:numId="24">
    <w:abstractNumId w:val="7"/>
  </w:num>
  <w:num w:numId="25">
    <w:abstractNumId w:val="8"/>
  </w:num>
  <w:num w:numId="26">
    <w:abstractNumId w:val="1"/>
  </w:num>
  <w:num w:numId="27">
    <w:abstractNumId w:val="25"/>
  </w:num>
  <w:num w:numId="28">
    <w:abstractNumId w:val="15"/>
  </w:num>
  <w:num w:numId="29">
    <w:abstractNumId w:val="9"/>
  </w:num>
  <w:num w:numId="30">
    <w:abstractNumId w:val="24"/>
  </w:num>
  <w:num w:numId="31">
    <w:abstractNumId w:val="31"/>
  </w:num>
  <w:num w:numId="32">
    <w:abstractNumId w:val="12"/>
  </w:num>
  <w:num w:numId="33">
    <w:abstractNumId w:val="2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8D5"/>
    <w:rsid w:val="00093BAD"/>
    <w:rsid w:val="00095DCB"/>
    <w:rsid w:val="000A0549"/>
    <w:rsid w:val="000A495D"/>
    <w:rsid w:val="000A506A"/>
    <w:rsid w:val="000C29D0"/>
    <w:rsid w:val="000F3536"/>
    <w:rsid w:val="0010102F"/>
    <w:rsid w:val="00110B72"/>
    <w:rsid w:val="001135F9"/>
    <w:rsid w:val="00120903"/>
    <w:rsid w:val="00180B1C"/>
    <w:rsid w:val="001C113F"/>
    <w:rsid w:val="001F0AD3"/>
    <w:rsid w:val="00246054"/>
    <w:rsid w:val="00254399"/>
    <w:rsid w:val="00271605"/>
    <w:rsid w:val="00280757"/>
    <w:rsid w:val="002A4260"/>
    <w:rsid w:val="002C0A34"/>
    <w:rsid w:val="002C71C0"/>
    <w:rsid w:val="002F74D4"/>
    <w:rsid w:val="00305236"/>
    <w:rsid w:val="0030640F"/>
    <w:rsid w:val="003157ED"/>
    <w:rsid w:val="00315956"/>
    <w:rsid w:val="0033440B"/>
    <w:rsid w:val="003834F1"/>
    <w:rsid w:val="0038556F"/>
    <w:rsid w:val="00393203"/>
    <w:rsid w:val="00396D5F"/>
    <w:rsid w:val="003E29F5"/>
    <w:rsid w:val="00401A7F"/>
    <w:rsid w:val="0042021B"/>
    <w:rsid w:val="004454E9"/>
    <w:rsid w:val="004607A1"/>
    <w:rsid w:val="004A5DF9"/>
    <w:rsid w:val="004D7FF7"/>
    <w:rsid w:val="004E0BBE"/>
    <w:rsid w:val="004E1D83"/>
    <w:rsid w:val="005266CE"/>
    <w:rsid w:val="00535F0E"/>
    <w:rsid w:val="00567CBE"/>
    <w:rsid w:val="0057272D"/>
    <w:rsid w:val="00581E7C"/>
    <w:rsid w:val="00606BB5"/>
    <w:rsid w:val="00606DE4"/>
    <w:rsid w:val="00616220"/>
    <w:rsid w:val="00634A74"/>
    <w:rsid w:val="00653CC5"/>
    <w:rsid w:val="0066202E"/>
    <w:rsid w:val="00694F70"/>
    <w:rsid w:val="00695295"/>
    <w:rsid w:val="006D4994"/>
    <w:rsid w:val="00714359"/>
    <w:rsid w:val="00740380"/>
    <w:rsid w:val="00747315"/>
    <w:rsid w:val="00770D4E"/>
    <w:rsid w:val="007B1197"/>
    <w:rsid w:val="007B5F90"/>
    <w:rsid w:val="007D2109"/>
    <w:rsid w:val="007D66F7"/>
    <w:rsid w:val="007E34D0"/>
    <w:rsid w:val="007E5F56"/>
    <w:rsid w:val="008516B1"/>
    <w:rsid w:val="008B09A1"/>
    <w:rsid w:val="008B3087"/>
    <w:rsid w:val="008B4BFD"/>
    <w:rsid w:val="008C2145"/>
    <w:rsid w:val="008D7837"/>
    <w:rsid w:val="00914E86"/>
    <w:rsid w:val="00945832"/>
    <w:rsid w:val="009752A8"/>
    <w:rsid w:val="00984089"/>
    <w:rsid w:val="009D39DD"/>
    <w:rsid w:val="00A8175D"/>
    <w:rsid w:val="00AA5FF5"/>
    <w:rsid w:val="00B37846"/>
    <w:rsid w:val="00BA0A83"/>
    <w:rsid w:val="00BA38CD"/>
    <w:rsid w:val="00BB3381"/>
    <w:rsid w:val="00BE077E"/>
    <w:rsid w:val="00BE1B32"/>
    <w:rsid w:val="00C2382B"/>
    <w:rsid w:val="00CB1632"/>
    <w:rsid w:val="00CF6409"/>
    <w:rsid w:val="00D5093B"/>
    <w:rsid w:val="00DA1FDA"/>
    <w:rsid w:val="00DB59F1"/>
    <w:rsid w:val="00DC455D"/>
    <w:rsid w:val="00E36F56"/>
    <w:rsid w:val="00E41282"/>
    <w:rsid w:val="00E429DA"/>
    <w:rsid w:val="00E44D96"/>
    <w:rsid w:val="00E80425"/>
    <w:rsid w:val="00E8427F"/>
    <w:rsid w:val="00EE7D04"/>
    <w:rsid w:val="00F23B6F"/>
    <w:rsid w:val="00F277F3"/>
    <w:rsid w:val="00F57B68"/>
    <w:rsid w:val="00FD502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300"/>
  <w15:chartTrackingRefBased/>
  <w15:docId w15:val="{787DA4F6-9D95-41CA-9A5B-D3CF6490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DE"/>
    <w:pPr>
      <w:spacing w:before="120" w:after="120"/>
    </w:pPr>
    <w:rPr>
      <w:rFonts w:ascii="Arial" w:hAnsi="Arial"/>
      <w:szCs w:val="24"/>
      <w:lang w:eastAsia="en-US"/>
    </w:rPr>
  </w:style>
  <w:style w:type="paragraph" w:styleId="Heading1">
    <w:name w:val="heading 1"/>
    <w:basedOn w:val="Normal"/>
    <w:next w:val="Normal"/>
    <w:link w:val="Heading1Char"/>
    <w:uiPriority w:val="99"/>
    <w:qFormat/>
    <w:rsid w:val="005D4B96"/>
    <w:pPr>
      <w:keepNext/>
      <w:keepLines/>
      <w:spacing w:line="276" w:lineRule="auto"/>
      <w:outlineLvl w:val="0"/>
    </w:pPr>
    <w:rPr>
      <w:rFonts w:ascii="Calibri" w:eastAsia="Times New Roman" w:hAnsi="Calibri"/>
      <w:b/>
      <w:bCs/>
      <w:sz w:val="40"/>
      <w:szCs w:val="28"/>
      <w:lang w:eastAsia="x-none"/>
    </w:rPr>
  </w:style>
  <w:style w:type="paragraph" w:styleId="Heading2">
    <w:name w:val="heading 2"/>
    <w:basedOn w:val="Normal"/>
    <w:next w:val="Normal"/>
    <w:link w:val="Heading2Char"/>
    <w:qFormat/>
    <w:rsid w:val="008B4BFD"/>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5D4B96"/>
    <w:rPr>
      <w:rFonts w:ascii="Calibri" w:eastAsia="Times New Roman" w:hAnsi="Calibri" w:cs="Cambria"/>
      <w:b/>
      <w:bCs/>
      <w:sz w:val="40"/>
      <w:szCs w:val="28"/>
      <w:lang w:val="en-GB"/>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lang w:val="x-none" w:eastAsia="x-none"/>
    </w:rPr>
  </w:style>
  <w:style w:type="character" w:customStyle="1" w:styleId="FooterChar">
    <w:name w:val="Footer Char"/>
    <w:link w:val="Footer"/>
    <w:rsid w:val="004F066B"/>
    <w:rPr>
      <w:rFonts w:ascii="Arial" w:hAnsi="Arial" w:cs="Arial"/>
      <w:sz w:val="18"/>
      <w:lang w:val="x-none" w:eastAsia="x-none"/>
    </w:rPr>
  </w:style>
  <w:style w:type="paragraph" w:styleId="Header">
    <w:name w:val="header"/>
    <w:basedOn w:val="Normal"/>
    <w:link w:val="HeaderChar"/>
    <w:rsid w:val="00107651"/>
    <w:pPr>
      <w:tabs>
        <w:tab w:val="center" w:pos="4320"/>
        <w:tab w:val="right" w:pos="8640"/>
      </w:tabs>
      <w:spacing w:before="0" w:after="0"/>
    </w:pPr>
    <w:rPr>
      <w:rFonts w:ascii="Book Antiqua" w:eastAsia="PMingLiU" w:hAnsi="Book Antiqua"/>
      <w:sz w:val="8"/>
      <w:szCs w:val="20"/>
      <w:lang w:eastAsia="x-none" w:bidi="en-US"/>
    </w:rPr>
  </w:style>
  <w:style w:type="character" w:customStyle="1" w:styleId="HeaderChar">
    <w:name w:val="Header Char"/>
    <w:link w:val="Header"/>
    <w:rsid w:val="00107651"/>
    <w:rPr>
      <w:rFonts w:ascii="Book Antiqua" w:eastAsia="PMingLiU" w:hAnsi="Book Antiqua" w:cs="Times New Roman"/>
      <w:sz w:val="8"/>
      <w:lang w:val="en-GB" w:bidi="en-US"/>
    </w:rPr>
  </w:style>
  <w:style w:type="paragraph" w:customStyle="1" w:styleId="Tabletext">
    <w:name w:val="Table text"/>
    <w:basedOn w:val="Normal"/>
    <w:rsid w:val="00DE1185"/>
    <w:pPr>
      <w:spacing w:before="80" w:after="80" w:line="250" w:lineRule="exact"/>
    </w:pPr>
    <w:rPr>
      <w:rFonts w:eastAsia="Times New Roman"/>
      <w:sz w:val="22"/>
    </w:rPr>
  </w:style>
  <w:style w:type="paragraph" w:styleId="BodyText">
    <w:name w:val="Body Text"/>
    <w:basedOn w:val="Normal"/>
    <w:link w:val="BodyTextChar"/>
    <w:rsid w:val="00DE1185"/>
    <w:pPr>
      <w:spacing w:before="0" w:after="0"/>
    </w:pPr>
    <w:rPr>
      <w:rFonts w:eastAsia="Times New Roman"/>
      <w:bCs/>
      <w:sz w:val="22"/>
      <w:lang w:val="x-none" w:eastAsia="x-none"/>
    </w:rPr>
  </w:style>
  <w:style w:type="character" w:customStyle="1" w:styleId="BodyTextChar">
    <w:name w:val="Body Text Char"/>
    <w:link w:val="BodyText"/>
    <w:rsid w:val="00DE1185"/>
    <w:rPr>
      <w:rFonts w:ascii="Arial" w:eastAsia="Times New Roman" w:hAnsi="Arial" w:cs="Arial"/>
      <w:bCs/>
      <w:sz w:val="22"/>
      <w:szCs w:val="24"/>
    </w:rPr>
  </w:style>
  <w:style w:type="paragraph" w:customStyle="1" w:styleId="Aheading">
    <w:name w:val="A heading"/>
    <w:basedOn w:val="Normal"/>
    <w:rsid w:val="00D836B4"/>
    <w:pPr>
      <w:pBdr>
        <w:bottom w:val="single" w:sz="4" w:space="6" w:color="E30613"/>
      </w:pBdr>
      <w:spacing w:before="0" w:after="360"/>
    </w:pPr>
    <w:rPr>
      <w:rFonts w:eastAsia="Times New Roman" w:cs="Arial"/>
      <w:b/>
      <w:bCs/>
      <w:color w:val="E30613"/>
      <w:sz w:val="28"/>
    </w:rPr>
  </w:style>
  <w:style w:type="paragraph" w:customStyle="1" w:styleId="Bheading">
    <w:name w:val="B heading"/>
    <w:basedOn w:val="Cheading"/>
    <w:rsid w:val="00170D22"/>
    <w:pPr>
      <w:spacing w:after="160"/>
    </w:pPr>
    <w:rPr>
      <w:color w:val="auto"/>
      <w:sz w:val="26"/>
    </w:rPr>
  </w:style>
  <w:style w:type="paragraph" w:customStyle="1" w:styleId="Tableheading">
    <w:name w:val="Table heading"/>
    <w:basedOn w:val="Tabletext"/>
    <w:rsid w:val="00DE1185"/>
    <w:pPr>
      <w:spacing w:before="0" w:after="120"/>
    </w:pPr>
    <w:rPr>
      <w:b/>
    </w:rPr>
  </w:style>
  <w:style w:type="paragraph" w:customStyle="1" w:styleId="BodyList">
    <w:name w:val="Body List"/>
    <w:basedOn w:val="BodyText"/>
    <w:rsid w:val="006F3B9F"/>
    <w:pPr>
      <w:numPr>
        <w:numId w:val="11"/>
      </w:numPr>
      <w:spacing w:after="80" w:line="240" w:lineRule="exact"/>
    </w:pPr>
  </w:style>
  <w:style w:type="paragraph" w:customStyle="1" w:styleId="Cheading">
    <w:name w:val="C heading"/>
    <w:basedOn w:val="BodyText"/>
    <w:rsid w:val="006F3B9F"/>
    <w:pPr>
      <w:keepNext/>
      <w:spacing w:after="200"/>
    </w:pPr>
    <w:rPr>
      <w:b/>
      <w:color w:val="E30613"/>
      <w:sz w:val="24"/>
    </w:rPr>
  </w:style>
  <w:style w:type="paragraph" w:customStyle="1" w:styleId="Unittitle">
    <w:name w:val="Unit title"/>
    <w:basedOn w:val="Normal"/>
    <w:rsid w:val="00170D22"/>
    <w:pPr>
      <w:spacing w:after="240"/>
    </w:pPr>
    <w:rPr>
      <w:rFonts w:eastAsia="Times New Roman" w:cs="Arial"/>
      <w:b/>
      <w:sz w:val="32"/>
      <w:szCs w:val="28"/>
    </w:rPr>
  </w:style>
  <w:style w:type="paragraph" w:styleId="BalloonText">
    <w:name w:val="Balloon Text"/>
    <w:basedOn w:val="Normal"/>
    <w:link w:val="BalloonTextChar"/>
    <w:rsid w:val="00CB1632"/>
    <w:pPr>
      <w:spacing w:before="0" w:after="0"/>
    </w:pPr>
    <w:rPr>
      <w:rFonts w:ascii="Tahoma" w:hAnsi="Tahoma"/>
      <w:sz w:val="16"/>
      <w:szCs w:val="16"/>
      <w:lang w:val="x-none"/>
    </w:rPr>
  </w:style>
  <w:style w:type="character" w:customStyle="1" w:styleId="BalloonTextChar">
    <w:name w:val="Balloon Text Char"/>
    <w:link w:val="BalloonText"/>
    <w:rsid w:val="00CB1632"/>
    <w:rPr>
      <w:rFonts w:ascii="Tahoma" w:hAnsi="Tahoma" w:cs="Tahoma"/>
      <w:sz w:val="16"/>
      <w:szCs w:val="16"/>
      <w:lang w:eastAsia="en-US"/>
    </w:rPr>
  </w:style>
  <w:style w:type="paragraph" w:styleId="NormalWeb">
    <w:name w:val="Normal (Web)"/>
    <w:basedOn w:val="Normal"/>
    <w:rsid w:val="00E80425"/>
    <w:rPr>
      <w:rFonts w:ascii="Times New Roman" w:hAnsi="Times New Roman"/>
      <w:sz w:val="24"/>
    </w:rPr>
  </w:style>
  <w:style w:type="table" w:styleId="TableGrid">
    <w:name w:val="Table Grid"/>
    <w:basedOn w:val="TableNormal"/>
    <w:rsid w:val="00E80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4E0BBE"/>
    <w:pPr>
      <w:widowControl w:val="0"/>
      <w:numPr>
        <w:numId w:val="28"/>
      </w:numPr>
      <w:spacing w:before="0"/>
    </w:pPr>
    <w:rPr>
      <w:rFonts w:eastAsia="Times New Roman"/>
      <w:sz w:val="22"/>
      <w:szCs w:val="20"/>
    </w:rPr>
  </w:style>
  <w:style w:type="character" w:customStyle="1" w:styleId="Heading2Char">
    <w:name w:val="Heading 2 Char"/>
    <w:link w:val="Heading2"/>
    <w:semiHidden/>
    <w:rsid w:val="008B4BFD"/>
    <w:rPr>
      <w:rFonts w:ascii="Calibri" w:eastAsia="MS Gothic" w:hAnsi="Calibri" w:cs="Times New Roman"/>
      <w:b/>
      <w:bCs/>
      <w:i/>
      <w:iCs/>
      <w:sz w:val="28"/>
      <w:szCs w:val="28"/>
    </w:rPr>
  </w:style>
  <w:style w:type="paragraph" w:customStyle="1" w:styleId="Default">
    <w:name w:val="Default"/>
    <w:rsid w:val="008B4BFD"/>
    <w:pPr>
      <w:autoSpaceDE w:val="0"/>
      <w:autoSpaceDN w:val="0"/>
      <w:adjustRightInd w:val="0"/>
    </w:pPr>
    <w:rPr>
      <w:rFonts w:ascii="Arial" w:eastAsia="Calibri" w:hAnsi="Arial" w:cs="Arial"/>
      <w:color w:val="000000"/>
      <w:sz w:val="24"/>
      <w:szCs w:val="24"/>
      <w:lang w:eastAsia="en-US"/>
    </w:rPr>
  </w:style>
  <w:style w:type="paragraph" w:customStyle="1" w:styleId="ColorfulList-Accent11">
    <w:name w:val="Colorful List - Accent 11"/>
    <w:basedOn w:val="Normal"/>
    <w:uiPriority w:val="34"/>
    <w:qFormat/>
    <w:rsid w:val="008B4BFD"/>
    <w:pPr>
      <w:spacing w:before="0" w:after="0"/>
      <w:ind w:left="720"/>
    </w:pPr>
    <w:rPr>
      <w:rFonts w:eastAsia="Times New Roman" w:cs="Arial"/>
      <w:sz w:val="22"/>
      <w:szCs w:val="22"/>
    </w:rPr>
  </w:style>
  <w:style w:type="paragraph" w:customStyle="1" w:styleId="no">
    <w:name w:val="no"/>
    <w:basedOn w:val="ColorfulList-Accent11"/>
    <w:rsid w:val="00D5093B"/>
    <w:pPr>
      <w:numPr>
        <w:numId w:val="32"/>
      </w:numPr>
      <w:tabs>
        <w:tab w:val="num" w:pos="360"/>
      </w:tabs>
      <w:spacing w:after="120"/>
      <w:ind w:left="720" w:firstLine="0"/>
    </w:pPr>
  </w:style>
  <w:style w:type="character" w:styleId="Hyperlink">
    <w:name w:val="Hyperlink"/>
    <w:basedOn w:val="DefaultParagraphFont"/>
    <w:rsid w:val="00AA5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19493">
      <w:bodyDiv w:val="1"/>
      <w:marLeft w:val="0"/>
      <w:marRight w:val="0"/>
      <w:marTop w:val="0"/>
      <w:marBottom w:val="0"/>
      <w:divBdr>
        <w:top w:val="none" w:sz="0" w:space="0" w:color="auto"/>
        <w:left w:val="none" w:sz="0" w:space="0" w:color="auto"/>
        <w:bottom w:val="none" w:sz="0" w:space="0" w:color="auto"/>
        <w:right w:val="none" w:sz="0" w:space="0" w:color="auto"/>
      </w:divBdr>
    </w:div>
    <w:div w:id="1287276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nationalcareersservice.direct.gov.uk/advice/getajob/cvs/Pages/default.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1687</Words>
  <Characters>8865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Havering College of F &amp; HE</Company>
  <LinksUpToDate>false</LinksUpToDate>
  <CharactersWithSpaces>10531</CharactersWithSpaces>
  <SharedDoc>false</SharedDoc>
  <HLinks>
    <vt:vector size="6" baseType="variant">
      <vt:variant>
        <vt:i4>393231</vt:i4>
      </vt:variant>
      <vt:variant>
        <vt:i4>12594</vt:i4>
      </vt:variant>
      <vt:variant>
        <vt:i4>1027</vt:i4>
      </vt:variant>
      <vt:variant>
        <vt:i4>1</vt:i4>
      </vt:variant>
      <vt:variant>
        <vt:lpwstr>C&amp;G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13</cp:revision>
  <cp:lastPrinted>2015-05-13T09:32:00Z</cp:lastPrinted>
  <dcterms:created xsi:type="dcterms:W3CDTF">2015-03-29T20:26:00Z</dcterms:created>
  <dcterms:modified xsi:type="dcterms:W3CDTF">2015-05-13T10:48:00Z</dcterms:modified>
</cp:coreProperties>
</file>