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spacing w:after="600" w:before="280" w:lineRule="auto"/>
        <w:rPr>
          <w:rFonts w:ascii="Times New Roman" w:cs="Times New Roman" w:eastAsia="Times New Roman" w:hAnsi="Times New Roman"/>
          <w:b w:val="1"/>
          <w:color w:val="303030"/>
          <w:sz w:val="46"/>
          <w:szCs w:val="4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46"/>
          <w:szCs w:val="46"/>
          <w:highlight w:val="white"/>
          <w:u w:val="single"/>
          <w:rtl w:val="0"/>
        </w:rPr>
        <w:t xml:space="preserve">5 - lesson 5 H&amp;S exam (2365)</w:t>
      </w:r>
    </w:p>
    <w:p w:rsidR="00000000" w:rsidDel="00000000" w:rsidP="00000000" w:rsidRDefault="00000000" w:rsidRPr="00000000" w14:paraId="0000000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spacing w:after="600" w:before="280" w:lineRule="auto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  <w:rtl w:val="0"/>
        </w:rPr>
        <w:t xml:space="preserve">Today we had a health and safety test as part of the conclusion of the mandatory health and safety module.</w:t>
      </w:r>
    </w:p>
    <w:p w:rsidR="00000000" w:rsidDel="00000000" w:rsidP="00000000" w:rsidRDefault="00000000" w:rsidRPr="00000000" w14:paraId="0000000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spacing w:after="600" w:before="280" w:lineRule="auto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  <w:rtl w:val="0"/>
        </w:rPr>
        <w:t xml:space="preserve">The test consisted of 25 questions. Pass score is 16 out of 25 or higher. This is equivalent to 60%. The pass percentage is very generous.</w:t>
      </w:r>
    </w:p>
    <w:p w:rsidR="00000000" w:rsidDel="00000000" w:rsidP="00000000" w:rsidRDefault="00000000" w:rsidRPr="00000000" w14:paraId="0000000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spacing w:after="600" w:before="280" w:lineRule="auto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131461</wp:posOffset>
            </wp:positionV>
            <wp:extent cx="2771775" cy="3231857"/>
            <wp:effectExtent b="25400" l="25400" r="25400" t="2540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2409" l="0" r="-28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31857"/>
                    </a:xfrm>
                    <a:prstGeom prst="rect"/>
                    <a:ln w="25400">
                      <a:solidFill>
                        <a:srgbClr val="30303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spacing w:after="600" w:before="280" w:lineRule="auto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 phase test</w:t>
      </w:r>
    </w:p>
    <w:p w:rsidR="00000000" w:rsidDel="00000000" w:rsidP="00000000" w:rsidRDefault="00000000" w:rsidRPr="00000000" w14:paraId="0000001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L-N</w:t>
      </w:r>
    </w:p>
    <w:p w:rsidR="00000000" w:rsidDel="00000000" w:rsidP="00000000" w:rsidRDefault="00000000" w:rsidRPr="00000000" w14:paraId="00000017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L-E</w:t>
      </w:r>
    </w:p>
    <w:p w:rsidR="00000000" w:rsidDel="00000000" w:rsidP="00000000" w:rsidRDefault="00000000" w:rsidRPr="00000000" w14:paraId="0000001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N-E</w:t>
      </w:r>
    </w:p>
    <w:p w:rsidR="00000000" w:rsidDel="00000000" w:rsidP="00000000" w:rsidRDefault="00000000" w:rsidRPr="00000000" w14:paraId="0000001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Three phase test</w:t>
      </w:r>
    </w:p>
    <w:p w:rsidR="00000000" w:rsidDel="00000000" w:rsidP="00000000" w:rsidRDefault="00000000" w:rsidRPr="00000000" w14:paraId="0000001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L1 - L2,  L2 - L3, L3 - N, N -E,</w:t>
      </w:r>
    </w:p>
    <w:p w:rsidR="00000000" w:rsidDel="00000000" w:rsidP="00000000" w:rsidRDefault="00000000" w:rsidRPr="00000000" w14:paraId="0000001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L1 - L3,  L2 - N,  L3 - E,</w:t>
      </w:r>
    </w:p>
    <w:p w:rsidR="00000000" w:rsidDel="00000000" w:rsidP="00000000" w:rsidRDefault="00000000" w:rsidRPr="00000000" w14:paraId="0000001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L1 - N,   L2 - E,</w:t>
      </w:r>
    </w:p>
    <w:p w:rsidR="00000000" w:rsidDel="00000000" w:rsidP="00000000" w:rsidRDefault="00000000" w:rsidRPr="00000000" w14:paraId="0000001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L1 - E</w:t>
      </w:r>
    </w:p>
    <w:p w:rsidR="00000000" w:rsidDel="00000000" w:rsidP="00000000" w:rsidRDefault="00000000" w:rsidRPr="00000000" w14:paraId="0000002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Isambard W-A - Sunday 8th June 2025 - lesson five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