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Acta de Reunión Grupal </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Infera</w:t>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8 de octubre de 2025</w:t>
      </w:r>
    </w:p>
    <w:p w:rsidR="00000000" w:rsidDel="00000000" w:rsidP="00000000" w:rsidRDefault="00000000" w:rsidRPr="00000000" w14:paraId="00000004">
      <w:pPr>
        <w:jc w:val="center"/>
        <w:rPr>
          <w:sz w:val="26"/>
          <w:szCs w:val="26"/>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Lugar:</w:t>
      </w:r>
      <w:r w:rsidDel="00000000" w:rsidR="00000000" w:rsidRPr="00000000">
        <w:rPr>
          <w:rtl w:val="0"/>
        </w:rPr>
        <w:t xml:space="preserve"> Reunión virtual (Google Meet)</w:t>
      </w:r>
    </w:p>
    <w:p w:rsidR="00000000" w:rsidDel="00000000" w:rsidP="00000000" w:rsidRDefault="00000000" w:rsidRPr="00000000" w14:paraId="00000006">
      <w:pPr>
        <w:rPr/>
      </w:pPr>
      <w:r w:rsidDel="00000000" w:rsidR="00000000" w:rsidRPr="00000000">
        <w:rPr>
          <w:b w:val="1"/>
          <w:rtl w:val="0"/>
        </w:rPr>
        <w:t xml:space="preserve">Hora de Inicio:</w:t>
      </w:r>
      <w:r w:rsidDel="00000000" w:rsidR="00000000" w:rsidRPr="00000000">
        <w:rPr>
          <w:rtl w:val="0"/>
        </w:rPr>
        <w:t xml:space="preserve"> 9:30 p.m.</w:t>
      </w:r>
    </w:p>
    <w:p w:rsidR="00000000" w:rsidDel="00000000" w:rsidP="00000000" w:rsidRDefault="00000000" w:rsidRPr="00000000" w14:paraId="00000007">
      <w:pPr>
        <w:rPr/>
      </w:pPr>
      <w:r w:rsidDel="00000000" w:rsidR="00000000" w:rsidRPr="00000000">
        <w:rPr>
          <w:b w:val="1"/>
          <w:rtl w:val="0"/>
        </w:rPr>
        <w:t xml:space="preserve">Hora de Finalización:</w:t>
      </w:r>
      <w:r w:rsidDel="00000000" w:rsidR="00000000" w:rsidRPr="00000000">
        <w:rPr>
          <w:rtl w:val="0"/>
        </w:rPr>
        <w:t xml:space="preserve"> 10:30 p.m.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u w:val="none"/>
        </w:rPr>
      </w:pPr>
      <w:r w:rsidDel="00000000" w:rsidR="00000000" w:rsidRPr="00000000">
        <w:rPr>
          <w:b w:val="1"/>
          <w:rtl w:val="0"/>
        </w:rPr>
        <w:t xml:space="preserve">Asistentes</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Andrés Santiago Cañón Porras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Samuel Alejandro Cruz Saavedra</w:t>
      </w:r>
    </w:p>
    <w:p w:rsidR="00000000" w:rsidDel="00000000" w:rsidP="00000000" w:rsidRDefault="00000000" w:rsidRPr="00000000" w14:paraId="0000000D">
      <w:pPr>
        <w:rPr/>
      </w:pPr>
      <w:r w:rsidDel="00000000" w:rsidR="00000000" w:rsidRPr="00000000">
        <w:rPr>
          <w:rtl w:val="0"/>
        </w:rPr>
        <w:t xml:space="preserve">Isabella Mendoza Cáceres</w:t>
      </w:r>
    </w:p>
    <w:p w:rsidR="00000000" w:rsidDel="00000000" w:rsidP="00000000" w:rsidRDefault="00000000" w:rsidRPr="00000000" w14:paraId="0000000E">
      <w:pPr>
        <w:rPr/>
      </w:pPr>
      <w:r w:rsidDel="00000000" w:rsidR="00000000" w:rsidRPr="00000000">
        <w:rPr>
          <w:rtl w:val="0"/>
        </w:rPr>
        <w:t xml:space="preserve">Juan Manuel Rojas Luna</w:t>
      </w:r>
    </w:p>
    <w:p w:rsidR="00000000" w:rsidDel="00000000" w:rsidP="00000000" w:rsidRDefault="00000000" w:rsidRPr="00000000" w14:paraId="0000000F">
      <w:pPr>
        <w:rPr/>
      </w:pPr>
      <w:r w:rsidDel="00000000" w:rsidR="00000000" w:rsidRPr="00000000">
        <w:rPr>
          <w:rtl w:val="0"/>
        </w:rPr>
        <w:t xml:space="preserve">David Camilo Valbuena Molano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Agenda de Trabajo</w:t>
      </w:r>
    </w:p>
    <w:p w:rsidR="00000000" w:rsidDel="00000000" w:rsidP="00000000" w:rsidRDefault="00000000" w:rsidRPr="00000000" w14:paraId="00000012">
      <w:pPr>
        <w:ind w:left="720" w:firstLine="0"/>
        <w:rPr>
          <w:b w:val="1"/>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Asignación de Roles de Trabajo</w:t>
      </w:r>
    </w:p>
    <w:p w:rsidR="00000000" w:rsidDel="00000000" w:rsidP="00000000" w:rsidRDefault="00000000" w:rsidRPr="00000000" w14:paraId="00000014">
      <w:pPr>
        <w:ind w:left="0" w:firstLine="0"/>
        <w:rPr/>
      </w:pPr>
      <w:r w:rsidDel="00000000" w:rsidR="00000000" w:rsidRPr="00000000">
        <w:rPr>
          <w:rtl w:val="0"/>
        </w:rPr>
        <w:t xml:space="preserve">División de Tareas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Acuerdos y Tareas</w:t>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Para el desarrollo del proyecto se establecieron los siguientes cargos cuyas funciones se describen brevemente: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spacing w:after="200" w:lineRule="auto"/>
        <w:ind w:left="0" w:firstLine="0"/>
        <w:jc w:val="both"/>
        <w:rPr/>
      </w:pPr>
      <w:r w:rsidDel="00000000" w:rsidR="00000000" w:rsidRPr="00000000">
        <w:rPr>
          <w:b w:val="1"/>
          <w:rtl w:val="0"/>
        </w:rPr>
        <w:t xml:space="preserve">Gerente General (C.E.O):</w:t>
      </w:r>
      <w:r w:rsidDel="00000000" w:rsidR="00000000" w:rsidRPr="00000000">
        <w:rPr>
          <w:rtl w:val="0"/>
        </w:rPr>
        <w:t xml:space="preserve"> Es el encargado de definir la visión global y el rumbo de la empresa, a su vez se encarga de proponer estrategias para cumplir satisfactoriamente las metas globales que se establezcan dentro del equipo de trabajo.</w:t>
      </w:r>
    </w:p>
    <w:p w:rsidR="00000000" w:rsidDel="00000000" w:rsidP="00000000" w:rsidRDefault="00000000" w:rsidRPr="00000000" w14:paraId="0000001B">
      <w:pPr>
        <w:spacing w:after="200" w:lineRule="auto"/>
        <w:ind w:left="0" w:firstLine="0"/>
        <w:jc w:val="both"/>
        <w:rPr/>
      </w:pPr>
      <w:r w:rsidDel="00000000" w:rsidR="00000000" w:rsidRPr="00000000">
        <w:rPr>
          <w:b w:val="1"/>
          <w:rtl w:val="0"/>
        </w:rPr>
        <w:t xml:space="preserve">Gerente Operacional (</w:t>
      </w:r>
      <w:r w:rsidDel="00000000" w:rsidR="00000000" w:rsidRPr="00000000">
        <w:rPr>
          <w:b w:val="1"/>
          <w:rtl w:val="0"/>
        </w:rPr>
        <w:t xml:space="preserve">C.O.O</w:t>
      </w:r>
      <w:r w:rsidDel="00000000" w:rsidR="00000000" w:rsidRPr="00000000">
        <w:rPr>
          <w:b w:val="1"/>
          <w:rtl w:val="0"/>
        </w:rPr>
        <w:t xml:space="preserve">):</w:t>
      </w:r>
      <w:r w:rsidDel="00000000" w:rsidR="00000000" w:rsidRPr="00000000">
        <w:rPr>
          <w:rtl w:val="0"/>
        </w:rPr>
        <w:t xml:space="preserve"> Es el encargado de planificar las actividades que se deban realizar para cumplir con los objetivos de la empresa.</w:t>
      </w:r>
    </w:p>
    <w:p w:rsidR="00000000" w:rsidDel="00000000" w:rsidP="00000000" w:rsidRDefault="00000000" w:rsidRPr="00000000" w14:paraId="0000001C">
      <w:pPr>
        <w:spacing w:after="200" w:lineRule="auto"/>
        <w:ind w:left="0" w:firstLine="0"/>
        <w:jc w:val="both"/>
        <w:rPr/>
      </w:pPr>
      <w:r w:rsidDel="00000000" w:rsidR="00000000" w:rsidRPr="00000000">
        <w:rPr>
          <w:b w:val="1"/>
          <w:rtl w:val="0"/>
        </w:rPr>
        <w:t xml:space="preserve">Gerente Financiero (C.F.O):</w:t>
      </w:r>
      <w:r w:rsidDel="00000000" w:rsidR="00000000" w:rsidRPr="00000000">
        <w:rPr>
          <w:rtl w:val="0"/>
        </w:rPr>
        <w:t xml:space="preserve"> Es el encargado de definir el presupuesto de la empresa, gestionar las adquisiciones y calcular los flujos netos de efectivo.</w:t>
      </w:r>
    </w:p>
    <w:p w:rsidR="00000000" w:rsidDel="00000000" w:rsidP="00000000" w:rsidRDefault="00000000" w:rsidRPr="00000000" w14:paraId="0000001D">
      <w:pPr>
        <w:spacing w:after="200" w:lineRule="auto"/>
        <w:ind w:left="0" w:firstLine="0"/>
        <w:jc w:val="both"/>
        <w:rPr/>
      </w:pPr>
      <w:r w:rsidDel="00000000" w:rsidR="00000000" w:rsidRPr="00000000">
        <w:rPr>
          <w:b w:val="1"/>
          <w:rtl w:val="0"/>
        </w:rPr>
        <w:t xml:space="preserve">Gerente de Marketing (C.M.O): </w:t>
      </w:r>
      <w:r w:rsidDel="00000000" w:rsidR="00000000" w:rsidRPr="00000000">
        <w:rPr>
          <w:rtl w:val="0"/>
        </w:rPr>
        <w:t xml:space="preserve">Es el encargado de estudiar las necesidades de los clientes y proponer estrategias que mejoren las relaciones con los mismos.</w:t>
      </w:r>
    </w:p>
    <w:p w:rsidR="00000000" w:rsidDel="00000000" w:rsidP="00000000" w:rsidRDefault="00000000" w:rsidRPr="00000000" w14:paraId="0000001E">
      <w:pPr>
        <w:ind w:left="0" w:firstLine="0"/>
        <w:jc w:val="both"/>
        <w:rPr/>
      </w:pPr>
      <w:r w:rsidDel="00000000" w:rsidR="00000000" w:rsidRPr="00000000">
        <w:rPr>
          <w:b w:val="1"/>
          <w:rtl w:val="0"/>
        </w:rPr>
        <w:t xml:space="preserve">Gerente de Tecnología (C.T.O): </w:t>
      </w:r>
      <w:r w:rsidDel="00000000" w:rsidR="00000000" w:rsidRPr="00000000">
        <w:rPr>
          <w:rtl w:val="0"/>
        </w:rPr>
        <w:t xml:space="preserve">Es el encargado de estudiar las características de las herramientas tecnológicas que aporten al desarrollo del proyecto y su impacto global en la operación de la empresa.</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Consiguientemente, cada miembro del equipo se postuló para ocupar un cargo de su preferencia y para los cargos en los que había más de un postulante se sometió a votación la asignación del cargo, tras la votación estos fueron los resultados: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Samuel Alejandro Cruz Saavedra - Gerente General</w:t>
      </w:r>
    </w:p>
    <w:p w:rsidR="00000000" w:rsidDel="00000000" w:rsidP="00000000" w:rsidRDefault="00000000" w:rsidRPr="00000000" w14:paraId="00000023">
      <w:pPr>
        <w:rPr>
          <w:u w:val="single"/>
        </w:rPr>
      </w:pPr>
      <w:r w:rsidDel="00000000" w:rsidR="00000000" w:rsidRPr="00000000">
        <w:rPr>
          <w:u w:val="single"/>
          <w:rtl w:val="0"/>
        </w:rPr>
        <w:t xml:space="preserve">Isabella Mendoza Cáceres - Gerente Operacional</w:t>
      </w:r>
    </w:p>
    <w:p w:rsidR="00000000" w:rsidDel="00000000" w:rsidP="00000000" w:rsidRDefault="00000000" w:rsidRPr="00000000" w14:paraId="00000024">
      <w:pPr>
        <w:rPr>
          <w:u w:val="single"/>
        </w:rPr>
      </w:pPr>
      <w:r w:rsidDel="00000000" w:rsidR="00000000" w:rsidRPr="00000000">
        <w:rPr>
          <w:u w:val="single"/>
          <w:rtl w:val="0"/>
        </w:rPr>
        <w:t xml:space="preserve">Andrés Santiago Cañón Porras - Gerente Financiero</w:t>
      </w:r>
    </w:p>
    <w:p w:rsidR="00000000" w:rsidDel="00000000" w:rsidP="00000000" w:rsidRDefault="00000000" w:rsidRPr="00000000" w14:paraId="00000025">
      <w:pPr>
        <w:rPr>
          <w:u w:val="single"/>
        </w:rPr>
      </w:pPr>
      <w:r w:rsidDel="00000000" w:rsidR="00000000" w:rsidRPr="00000000">
        <w:rPr>
          <w:u w:val="single"/>
          <w:rtl w:val="0"/>
        </w:rPr>
        <w:t xml:space="preserve">Juan Manuel Rojas Luna - Gerente de Tecnología</w:t>
      </w:r>
    </w:p>
    <w:p w:rsidR="00000000" w:rsidDel="00000000" w:rsidP="00000000" w:rsidRDefault="00000000" w:rsidRPr="00000000" w14:paraId="00000026">
      <w:pPr>
        <w:rPr>
          <w:u w:val="single"/>
        </w:rPr>
      </w:pPr>
      <w:r w:rsidDel="00000000" w:rsidR="00000000" w:rsidRPr="00000000">
        <w:rPr>
          <w:u w:val="single"/>
          <w:rtl w:val="0"/>
        </w:rPr>
        <w:t xml:space="preserve">David Camilo Valbuena Molano - Gerente de Marketing</w:t>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Una vez definidos los roles y responsabilidades de cada uno de los miembros del equipo se establecieron una serie de tareas para cumplir con los objetivos del proyecto, dichas actividades junto con su respectivo responsable se detallan en el archivo adjunto “DISTRIBUCIÓN DE TAREAS”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rPr>
      </w:pPr>
      <w:r w:rsidDel="00000000" w:rsidR="00000000" w:rsidRPr="00000000">
        <w:rPr>
          <w:b w:val="1"/>
          <w:rtl w:val="0"/>
        </w:rPr>
        <w:t xml:space="preserve">Firmas</w:t>
      </w:r>
    </w:p>
    <w:p w:rsidR="00000000" w:rsidDel="00000000" w:rsidP="00000000" w:rsidRDefault="00000000" w:rsidRPr="00000000" w14:paraId="0000002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146638</wp:posOffset>
            </wp:positionV>
            <wp:extent cx="300038" cy="491728"/>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0038" cy="491728"/>
                    </a:xfrm>
                    <a:prstGeom prst="rect"/>
                    <a:ln/>
                  </pic:spPr>
                </pic:pic>
              </a:graphicData>
            </a:graphic>
          </wp:anchor>
        </w:drawing>
      </w:r>
    </w:p>
    <w:p w:rsidR="00000000" w:rsidDel="00000000" w:rsidP="00000000" w:rsidRDefault="00000000" w:rsidRPr="00000000" w14:paraId="0000002C">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2009775</wp:posOffset>
                </wp:positionH>
                <wp:positionV relativeFrom="paragraph">
                  <wp:posOffset>139112</wp:posOffset>
                </wp:positionV>
                <wp:extent cx="1271588" cy="314325"/>
                <wp:effectExtent b="0" l="0" r="0" t="0"/>
                <wp:wrapNone/>
                <wp:docPr id="1" name=""/>
                <a:graphic>
                  <a:graphicData uri="http://schemas.microsoft.com/office/word/2010/wordprocessingGroup">
                    <wpg:wgp>
                      <wpg:cNvGrpSpPr/>
                      <wpg:grpSpPr>
                        <a:xfrm>
                          <a:off x="120700" y="1643900"/>
                          <a:ext cx="1271588" cy="314325"/>
                          <a:chOff x="120700" y="1643900"/>
                          <a:chExt cx="5177625" cy="1286175"/>
                        </a:xfrm>
                      </wpg:grpSpPr>
                      <wps:wsp>
                        <wps:cNvSpPr/>
                        <wps:cNvPr id="2" name="Shape 2"/>
                        <wps:spPr>
                          <a:xfrm>
                            <a:off x="122700" y="1694182"/>
                            <a:ext cx="2791600" cy="1093650"/>
                          </a:xfrm>
                          <a:custGeom>
                            <a:rect b="b" l="l" r="r" t="t"/>
                            <a:pathLst>
                              <a:path extrusionOk="0" h="43746" w="111664">
                                <a:moveTo>
                                  <a:pt x="0" y="5040"/>
                                </a:moveTo>
                                <a:cubicBezTo>
                                  <a:pt x="9110" y="9215"/>
                                  <a:pt x="19070" y="13808"/>
                                  <a:pt x="29041" y="12811"/>
                                </a:cubicBezTo>
                                <a:cubicBezTo>
                                  <a:pt x="31916" y="12524"/>
                                  <a:pt x="35179" y="11991"/>
                                  <a:pt x="37222" y="9948"/>
                                </a:cubicBezTo>
                                <a:cubicBezTo>
                                  <a:pt x="39544" y="7626"/>
                                  <a:pt x="39590" y="927"/>
                                  <a:pt x="36404" y="131"/>
                                </a:cubicBezTo>
                                <a:cubicBezTo>
                                  <a:pt x="34312" y="-392"/>
                                  <a:pt x="33404" y="3404"/>
                                  <a:pt x="32722" y="5449"/>
                                </a:cubicBezTo>
                                <a:cubicBezTo>
                                  <a:pt x="29830" y="14124"/>
                                  <a:pt x="26711" y="22727"/>
                                  <a:pt x="23315" y="31217"/>
                                </a:cubicBezTo>
                                <a:cubicBezTo>
                                  <a:pt x="21569" y="35582"/>
                                  <a:pt x="20726" y="45234"/>
                                  <a:pt x="16361" y="43488"/>
                                </a:cubicBezTo>
                                <a:cubicBezTo>
                                  <a:pt x="15089" y="42979"/>
                                  <a:pt x="15400" y="39398"/>
                                  <a:pt x="16770" y="39398"/>
                                </a:cubicBezTo>
                                <a:cubicBezTo>
                                  <a:pt x="21142" y="39398"/>
                                  <a:pt x="25618" y="39156"/>
                                  <a:pt x="29859" y="40216"/>
                                </a:cubicBezTo>
                                <a:cubicBezTo>
                                  <a:pt x="33518" y="41131"/>
                                  <a:pt x="38236" y="45337"/>
                                  <a:pt x="40903" y="42670"/>
                                </a:cubicBezTo>
                                <a:cubicBezTo>
                                  <a:pt x="43160" y="40413"/>
                                  <a:pt x="34439" y="33671"/>
                                  <a:pt x="37631" y="33671"/>
                                </a:cubicBezTo>
                                <a:cubicBezTo>
                                  <a:pt x="41107" y="33671"/>
                                  <a:pt x="41926" y="40625"/>
                                  <a:pt x="45402" y="40625"/>
                                </a:cubicBezTo>
                                <a:cubicBezTo>
                                  <a:pt x="46493" y="40625"/>
                                  <a:pt x="44914" y="38329"/>
                                  <a:pt x="45402" y="37353"/>
                                </a:cubicBezTo>
                                <a:cubicBezTo>
                                  <a:pt x="46269" y="35620"/>
                                  <a:pt x="48021" y="34141"/>
                                  <a:pt x="49901" y="33671"/>
                                </a:cubicBezTo>
                                <a:cubicBezTo>
                                  <a:pt x="52241" y="33086"/>
                                  <a:pt x="44408" y="36649"/>
                                  <a:pt x="44993" y="38989"/>
                                </a:cubicBezTo>
                                <a:cubicBezTo>
                                  <a:pt x="45319" y="40292"/>
                                  <a:pt x="47331" y="40625"/>
                                  <a:pt x="48674" y="40625"/>
                                </a:cubicBezTo>
                                <a:cubicBezTo>
                                  <a:pt x="50755" y="40625"/>
                                  <a:pt x="53992" y="39434"/>
                                  <a:pt x="53992" y="37353"/>
                                </a:cubicBezTo>
                                <a:cubicBezTo>
                                  <a:pt x="53992" y="36619"/>
                                  <a:pt x="53871" y="35076"/>
                                  <a:pt x="53174" y="35308"/>
                                </a:cubicBezTo>
                                <a:cubicBezTo>
                                  <a:pt x="51336" y="35921"/>
                                  <a:pt x="55485" y="38437"/>
                                  <a:pt x="56855" y="39807"/>
                                </a:cubicBezTo>
                                <a:cubicBezTo>
                                  <a:pt x="57728" y="40680"/>
                                  <a:pt x="60237" y="40596"/>
                                  <a:pt x="60536" y="39398"/>
                                </a:cubicBezTo>
                                <a:cubicBezTo>
                                  <a:pt x="62390" y="31980"/>
                                  <a:pt x="63020" y="24034"/>
                                  <a:pt x="61763" y="16492"/>
                                </a:cubicBezTo>
                                <a:cubicBezTo>
                                  <a:pt x="61230" y="13295"/>
                                  <a:pt x="62207" y="5636"/>
                                  <a:pt x="59309" y="7085"/>
                                </a:cubicBezTo>
                                <a:cubicBezTo>
                                  <a:pt x="58084" y="7698"/>
                                  <a:pt x="59582" y="9812"/>
                                  <a:pt x="59718" y="11175"/>
                                </a:cubicBezTo>
                                <a:cubicBezTo>
                                  <a:pt x="60218" y="16178"/>
                                  <a:pt x="61225" y="21192"/>
                                  <a:pt x="62990" y="25900"/>
                                </a:cubicBezTo>
                                <a:cubicBezTo>
                                  <a:pt x="64981" y="31210"/>
                                  <a:pt x="65260" y="42409"/>
                                  <a:pt x="70762" y="41034"/>
                                </a:cubicBezTo>
                                <a:cubicBezTo>
                                  <a:pt x="74204" y="40174"/>
                                  <a:pt x="74719" y="30399"/>
                                  <a:pt x="71171" y="30399"/>
                                </a:cubicBezTo>
                                <a:cubicBezTo>
                                  <a:pt x="67238" y="30399"/>
                                  <a:pt x="74443" y="42397"/>
                                  <a:pt x="77715" y="40216"/>
                                </a:cubicBezTo>
                                <a:cubicBezTo>
                                  <a:pt x="84594" y="35630"/>
                                  <a:pt x="84801" y="24238"/>
                                  <a:pt x="83442" y="16083"/>
                                </a:cubicBezTo>
                                <a:cubicBezTo>
                                  <a:pt x="83130" y="14210"/>
                                  <a:pt x="83295" y="10766"/>
                                  <a:pt x="81396" y="10766"/>
                                </a:cubicBezTo>
                                <a:cubicBezTo>
                                  <a:pt x="78529" y="10766"/>
                                  <a:pt x="80582" y="16518"/>
                                  <a:pt x="80987" y="19356"/>
                                </a:cubicBezTo>
                                <a:cubicBezTo>
                                  <a:pt x="81817" y="25166"/>
                                  <a:pt x="84737" y="37114"/>
                                  <a:pt x="89986" y="34489"/>
                                </a:cubicBezTo>
                                <a:cubicBezTo>
                                  <a:pt x="97068" y="30948"/>
                                  <a:pt x="95347" y="6374"/>
                                  <a:pt x="88759" y="10766"/>
                                </a:cubicBezTo>
                                <a:cubicBezTo>
                                  <a:pt x="84769" y="13426"/>
                                  <a:pt x="90295" y="20384"/>
                                  <a:pt x="92440" y="24673"/>
                                </a:cubicBezTo>
                                <a:cubicBezTo>
                                  <a:pt x="93753" y="27300"/>
                                  <a:pt x="95000" y="30004"/>
                                  <a:pt x="95712" y="32853"/>
                                </a:cubicBezTo>
                                <a:cubicBezTo>
                                  <a:pt x="96077" y="34314"/>
                                  <a:pt x="94615" y="37353"/>
                                  <a:pt x="96121" y="37353"/>
                                </a:cubicBezTo>
                                <a:cubicBezTo>
                                  <a:pt x="98238" y="37353"/>
                                  <a:pt x="96970" y="33182"/>
                                  <a:pt x="97757" y="31217"/>
                                </a:cubicBezTo>
                                <a:cubicBezTo>
                                  <a:pt x="98416" y="29571"/>
                                  <a:pt x="100946" y="28742"/>
                                  <a:pt x="102666" y="29172"/>
                                </a:cubicBezTo>
                                <a:cubicBezTo>
                                  <a:pt x="103340" y="29341"/>
                                  <a:pt x="102879" y="30906"/>
                                  <a:pt x="102257" y="31217"/>
                                </a:cubicBezTo>
                                <a:cubicBezTo>
                                  <a:pt x="100667" y="32012"/>
                                  <a:pt x="98189" y="32355"/>
                                  <a:pt x="97757" y="34080"/>
                                </a:cubicBezTo>
                                <a:cubicBezTo>
                                  <a:pt x="97332" y="35774"/>
                                  <a:pt x="100154" y="36929"/>
                                  <a:pt x="101848" y="37353"/>
                                </a:cubicBezTo>
                                <a:cubicBezTo>
                                  <a:pt x="105378" y="38235"/>
                                  <a:pt x="107753" y="25568"/>
                                  <a:pt x="104302" y="26718"/>
                                </a:cubicBezTo>
                                <a:cubicBezTo>
                                  <a:pt x="103259" y="27066"/>
                                  <a:pt x="104052" y="29111"/>
                                  <a:pt x="104711" y="29990"/>
                                </a:cubicBezTo>
                                <a:cubicBezTo>
                                  <a:pt x="106858" y="32853"/>
                                  <a:pt x="110063" y="34970"/>
                                  <a:pt x="111664" y="3817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3272200" y="1707675"/>
                            <a:ext cx="899875" cy="920325"/>
                          </a:xfrm>
                          <a:custGeom>
                            <a:rect b="b" l="l" r="r" t="t"/>
                            <a:pathLst>
                              <a:path extrusionOk="0" h="36813" w="35995">
                                <a:moveTo>
                                  <a:pt x="0" y="36813"/>
                                </a:moveTo>
                                <a:cubicBezTo>
                                  <a:pt x="3995" y="28823"/>
                                  <a:pt x="9530" y="19711"/>
                                  <a:pt x="7363" y="11044"/>
                                </a:cubicBezTo>
                                <a:cubicBezTo>
                                  <a:pt x="6840" y="8953"/>
                                  <a:pt x="7474" y="4909"/>
                                  <a:pt x="5318" y="4909"/>
                                </a:cubicBezTo>
                                <a:cubicBezTo>
                                  <a:pt x="3812" y="4909"/>
                                  <a:pt x="5054" y="8061"/>
                                  <a:pt x="5727" y="9408"/>
                                </a:cubicBezTo>
                                <a:cubicBezTo>
                                  <a:pt x="7798" y="13551"/>
                                  <a:pt x="11459" y="17690"/>
                                  <a:pt x="15952" y="18816"/>
                                </a:cubicBezTo>
                                <a:cubicBezTo>
                                  <a:pt x="22274" y="20400"/>
                                  <a:pt x="27788" y="0"/>
                                  <a:pt x="21270" y="0"/>
                                </a:cubicBezTo>
                                <a:cubicBezTo>
                                  <a:pt x="17526" y="0"/>
                                  <a:pt x="21641" y="7695"/>
                                  <a:pt x="23315" y="11044"/>
                                </a:cubicBezTo>
                                <a:cubicBezTo>
                                  <a:pt x="27271" y="18956"/>
                                  <a:pt x="32039" y="26446"/>
                                  <a:pt x="35995" y="3435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4503841" y="1648315"/>
                            <a:ext cx="629425" cy="1278350"/>
                          </a:xfrm>
                          <a:custGeom>
                            <a:rect b="b" l="l" r="r" t="t"/>
                            <a:pathLst>
                              <a:path extrusionOk="0" h="51134" w="25177">
                                <a:moveTo>
                                  <a:pt x="14951" y="12600"/>
                                </a:moveTo>
                                <a:cubicBezTo>
                                  <a:pt x="17951" y="12600"/>
                                  <a:pt x="21454" y="14264"/>
                                  <a:pt x="23950" y="12600"/>
                                </a:cubicBezTo>
                                <a:cubicBezTo>
                                  <a:pt x="27153" y="10465"/>
                                  <a:pt x="22894" y="3686"/>
                                  <a:pt x="19451" y="1965"/>
                                </a:cubicBezTo>
                                <a:cubicBezTo>
                                  <a:pt x="15054" y="-233"/>
                                  <a:pt x="7452" y="-1308"/>
                                  <a:pt x="4726" y="2783"/>
                                </a:cubicBezTo>
                                <a:cubicBezTo>
                                  <a:pt x="3236" y="5018"/>
                                  <a:pt x="2451" y="7652"/>
                                  <a:pt x="1453" y="10146"/>
                                </a:cubicBezTo>
                                <a:cubicBezTo>
                                  <a:pt x="-847" y="15892"/>
                                  <a:pt x="-469" y="24175"/>
                                  <a:pt x="3908" y="28552"/>
                                </a:cubicBezTo>
                                <a:cubicBezTo>
                                  <a:pt x="8479" y="33123"/>
                                  <a:pt x="16516" y="32980"/>
                                  <a:pt x="21087" y="37551"/>
                                </a:cubicBezTo>
                                <a:cubicBezTo>
                                  <a:pt x="23148" y="39612"/>
                                  <a:pt x="24026" y="43533"/>
                                  <a:pt x="22723" y="46140"/>
                                </a:cubicBezTo>
                                <a:cubicBezTo>
                                  <a:pt x="20945" y="49695"/>
                                  <a:pt x="15370" y="52115"/>
                                  <a:pt x="11679" y="50639"/>
                                </a:cubicBezTo>
                                <a:cubicBezTo>
                                  <a:pt x="4201" y="47648"/>
                                  <a:pt x="17122" y="30597"/>
                                  <a:pt x="25177" y="3059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325475" y="2546225"/>
                            <a:ext cx="10200" cy="2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66200" y="2628000"/>
                            <a:ext cx="306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2009775</wp:posOffset>
                </wp:positionH>
                <wp:positionV relativeFrom="paragraph">
                  <wp:posOffset>139112</wp:posOffset>
                </wp:positionV>
                <wp:extent cx="1271588" cy="314325"/>
                <wp:effectExtent b="0" l="0" r="0" t="0"/>
                <wp:wrapNone/>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271588" cy="31432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3933825</wp:posOffset>
            </wp:positionH>
            <wp:positionV relativeFrom="paragraph">
              <wp:posOffset>114300</wp:posOffset>
            </wp:positionV>
            <wp:extent cx="1481138" cy="370284"/>
            <wp:effectExtent b="0" l="0" r="0" t="0"/>
            <wp:wrapNone/>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481138" cy="370284"/>
                    </a:xfrm>
                    <a:prstGeom prst="rect"/>
                    <a:ln/>
                  </pic:spPr>
                </pic:pic>
              </a:graphicData>
            </a:graphic>
          </wp:anchor>
        </w:drawing>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__________________            _____________________           ____________________</w:t>
      </w:r>
    </w:p>
    <w:p w:rsidR="00000000" w:rsidDel="00000000" w:rsidP="00000000" w:rsidRDefault="00000000" w:rsidRPr="00000000" w14:paraId="0000002F">
      <w:pPr>
        <w:rPr/>
      </w:pPr>
      <w:r w:rsidDel="00000000" w:rsidR="00000000" w:rsidRPr="00000000">
        <w:rPr>
          <w:rtl w:val="0"/>
        </w:rPr>
        <w:t xml:space="preserve">Samuel Alejandro Cruz            Isabella Mendoza Cáceres           Andrés Santiago Cañón</w:t>
      </w:r>
    </w:p>
    <w:p w:rsidR="00000000" w:rsidDel="00000000" w:rsidP="00000000" w:rsidRDefault="00000000" w:rsidRPr="00000000" w14:paraId="00000030">
      <w:pPr>
        <w:ind w:left="720" w:firstLine="0"/>
        <w:rPr/>
      </w:pPr>
      <w:r w:rsidDel="00000000" w:rsidR="00000000" w:rsidRPr="00000000">
        <w:rPr>
          <w:rtl w:val="0"/>
        </w:rPr>
        <w:t xml:space="preserve">C.E.O</w:t>
        <w:tab/>
        <w:tab/>
        <w:tab/>
        <w:tab/>
        <w:t xml:space="preserve">     C.O.O</w:t>
        <w:tab/>
        <w:tab/>
        <w:tab/>
        <w:t xml:space="preserve">          C.F.O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r w:rsidDel="00000000" w:rsidR="00000000" w:rsidRPr="00000000">
        <w:rPr/>
        <w:drawing>
          <wp:inline distB="114300" distT="114300" distL="114300" distR="114300">
            <wp:extent cx="1583615" cy="70485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83615" cy="70485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643063" cy="4762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643063"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___________________                               ________________________</w:t>
        <w:br w:type="textWrapping"/>
        <w:t xml:space="preserve">               Juan Manuel Rojas Luna                             David Camilo Valbuena Molano</w:t>
      </w:r>
    </w:p>
    <w:p w:rsidR="00000000" w:rsidDel="00000000" w:rsidP="00000000" w:rsidRDefault="00000000" w:rsidRPr="00000000" w14:paraId="00000036">
      <w:pPr>
        <w:rPr/>
      </w:pPr>
      <w:r w:rsidDel="00000000" w:rsidR="00000000" w:rsidRPr="00000000">
        <w:rPr>
          <w:rtl w:val="0"/>
        </w:rPr>
        <w:tab/>
        <w:t xml:space="preserve">                 C.T.O</w:t>
        <w:tab/>
        <w:tab/>
        <w:tab/>
        <w:tab/>
        <w:t xml:space="preserve">            </w:t>
        <w:tab/>
        <w:t xml:space="preserve">C.M.O</w:t>
      </w:r>
    </w:p>
    <w:p w:rsidR="00000000" w:rsidDel="00000000" w:rsidP="00000000" w:rsidRDefault="00000000" w:rsidRPr="00000000" w14:paraId="00000037">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pPr>
    <w:r w:rsidDel="00000000" w:rsidR="00000000" w:rsidRPr="00000000">
      <w:rPr/>
      <w:pict>
        <v:shape id="WordPictureWatermark1" style="position:absolute;width:451.27559055118115pt;height:355.08896379071626pt;rotation:0;z-index:-503316481;mso-position-horizontal-relative:margin;mso-position-horizontal:center;mso-position-vertical-relative:margin;mso-position-vertical:center;" alt="" type="#_x0000_t75">
          <v:imagedata blacklevel="22938f" cropbottom="0f" cropleft="0f" cropright="0f" croptop="0f" gain="19661f" r:id="rId1" o:title="image7.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