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B20C" w14:textId="77777777" w:rsidR="00E90B34" w:rsidRPr="00B831EE" w:rsidRDefault="00B831EE" w:rsidP="00B831EE">
      <w:pPr>
        <w:spacing w:after="108"/>
        <w:jc w:val="right"/>
        <w:rPr>
          <w:rFonts w:ascii="Times New Roman" w:hAnsi="Times New Roman" w:cs="Times New Roman"/>
          <w:sz w:val="16"/>
          <w:szCs w:val="16"/>
          <w:lang w:val="fr-FR"/>
        </w:rPr>
      </w:pPr>
      <w:r w:rsidRPr="00B831EE">
        <w:rPr>
          <w:rFonts w:ascii="Times New Roman" w:eastAsia="Trebuchet MS" w:hAnsi="Times New Roman" w:cs="Times New Roman"/>
          <w:b/>
          <w:sz w:val="48"/>
          <w:szCs w:val="16"/>
          <w:lang w:val="fr-FR"/>
        </w:rPr>
        <w:t>Programmation Linéaire &amp; Python</w:t>
      </w:r>
    </w:p>
    <w:p w14:paraId="60473BD1" w14:textId="77777777" w:rsidR="00B831EE" w:rsidRDefault="00B831EE" w:rsidP="00B831EE">
      <w:pPr>
        <w:spacing w:after="0"/>
        <w:jc w:val="center"/>
        <w:rPr>
          <w:rFonts w:asciiTheme="majorBidi" w:eastAsia="Trebuchet MS" w:hAnsiTheme="majorBidi" w:cstheme="majorBidi"/>
          <w:b/>
          <w:sz w:val="56"/>
          <w:szCs w:val="24"/>
          <w:lang w:val="fr-FR"/>
        </w:rPr>
      </w:pPr>
    </w:p>
    <w:p w14:paraId="27CEA961" w14:textId="77777777" w:rsidR="00B831EE" w:rsidRDefault="00B831EE" w:rsidP="00B831EE">
      <w:pPr>
        <w:spacing w:after="0"/>
        <w:jc w:val="center"/>
        <w:rPr>
          <w:rFonts w:asciiTheme="majorBidi" w:eastAsia="Trebuchet MS" w:hAnsiTheme="majorBidi" w:cstheme="majorBidi"/>
          <w:b/>
          <w:sz w:val="56"/>
          <w:szCs w:val="24"/>
          <w:lang w:val="fr-FR"/>
        </w:rPr>
      </w:pPr>
    </w:p>
    <w:p w14:paraId="3E44A9A8" w14:textId="77777777" w:rsidR="00B831EE" w:rsidRDefault="00B831EE" w:rsidP="00B831EE">
      <w:pPr>
        <w:spacing w:after="0"/>
        <w:jc w:val="center"/>
        <w:rPr>
          <w:rFonts w:asciiTheme="majorBidi" w:eastAsia="Trebuchet MS" w:hAnsiTheme="majorBidi" w:cstheme="majorBidi"/>
          <w:b/>
          <w:sz w:val="56"/>
          <w:szCs w:val="24"/>
          <w:lang w:val="fr-FR"/>
        </w:rPr>
      </w:pPr>
    </w:p>
    <w:p w14:paraId="6B2D6D71" w14:textId="78F9DD2B" w:rsidR="00E90B34" w:rsidRPr="00503D17" w:rsidRDefault="00A879E5" w:rsidP="00B831EE">
      <w:pPr>
        <w:spacing w:after="0"/>
        <w:jc w:val="center"/>
        <w:rPr>
          <w:rFonts w:asciiTheme="majorBidi" w:hAnsiTheme="majorBidi" w:cstheme="majorBidi"/>
          <w:sz w:val="28"/>
          <w:szCs w:val="28"/>
          <w:lang w:val="fr-FR"/>
        </w:rPr>
      </w:pPr>
      <w:r>
        <w:rPr>
          <w:rFonts w:asciiTheme="majorBidi" w:eastAsia="Trebuchet MS" w:hAnsiTheme="majorBidi" w:cstheme="majorBidi"/>
          <w:b/>
          <w:sz w:val="72"/>
          <w:szCs w:val="28"/>
          <w:lang w:val="fr-FR"/>
        </w:rPr>
        <w:t>Optimisation de la distribution des doses d’antibiotique</w:t>
      </w:r>
    </w:p>
    <w:p w14:paraId="48CC78F8" w14:textId="77777777" w:rsidR="00B831EE" w:rsidRPr="00A879E5" w:rsidRDefault="00B831EE">
      <w:pPr>
        <w:spacing w:after="0"/>
        <w:ind w:left="144"/>
        <w:rPr>
          <w:rFonts w:ascii="Trebuchet MS" w:eastAsia="Trebuchet MS" w:hAnsi="Trebuchet MS" w:cs="Trebuchet MS"/>
          <w:b/>
          <w:sz w:val="58"/>
          <w:lang w:val="fr-FR"/>
        </w:rPr>
      </w:pPr>
    </w:p>
    <w:p w14:paraId="674991BE" w14:textId="77777777" w:rsidR="00B831EE" w:rsidRPr="00A879E5" w:rsidRDefault="00B831EE">
      <w:pPr>
        <w:spacing w:after="0"/>
        <w:ind w:left="144"/>
        <w:rPr>
          <w:rFonts w:ascii="Trebuchet MS" w:eastAsia="Trebuchet MS" w:hAnsi="Trebuchet MS" w:cs="Trebuchet MS"/>
          <w:b/>
          <w:sz w:val="58"/>
          <w:lang w:val="fr-FR"/>
        </w:rPr>
      </w:pPr>
    </w:p>
    <w:p w14:paraId="0C690316" w14:textId="77777777" w:rsidR="00B831EE" w:rsidRPr="00A879E5" w:rsidRDefault="00393AAA" w:rsidP="004077D9">
      <w:pPr>
        <w:spacing w:after="0"/>
        <w:ind w:left="144"/>
        <w:jc w:val="center"/>
        <w:rPr>
          <w:rFonts w:asciiTheme="majorBidi" w:hAnsiTheme="majorBidi" w:cstheme="majorBidi"/>
          <w:sz w:val="14"/>
          <w:szCs w:val="14"/>
          <w:lang w:val="fr-FR"/>
        </w:rPr>
      </w:pPr>
      <w:r w:rsidRPr="00B831EE">
        <w:rPr>
          <w:rFonts w:asciiTheme="majorBidi" w:hAnsiTheme="majorBidi" w:cstheme="majorBidi"/>
          <w:noProof/>
          <w:sz w:val="14"/>
          <w:szCs w:val="14"/>
          <w:lang w:val="fr-FR" w:eastAsia="fr-FR"/>
        </w:rPr>
        <mc:AlternateContent>
          <mc:Choice Requires="wpg">
            <w:drawing>
              <wp:anchor distT="0" distB="0" distL="114300" distR="114300" simplePos="0" relativeHeight="251658240" behindDoc="0" locked="0" layoutInCell="1" allowOverlap="1" wp14:anchorId="45063383" wp14:editId="19F2FD09">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8"/>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w:pict>
              <v:group w14:anchorId="34F0FBC0" id="Group 245" o:spid="_x0000_s1026" style="position:absolute;margin-left:0;margin-top:43.9pt;width:595.2pt;height:93pt;z-index:251658240;mso-position-horizontal-relative:page;mso-position-vertical-relative:page" coordsize="75590,11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4947;top:792;width:25710;height:10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">
                  <v:imagedata r:id="rId9" o:title=""/>
                </v:shape>
                <v:shape id="Shape 343" o:spid="_x0000_s1028" style="position:absolute;width:47152;height:1752;visibility:visible;mso-wrap-style:square;v-text-anchor:top" coordsize="471525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" path="m,l4715256,r,175260l,175260,,e" fillcolor="#6aa84f" stroked="f" strokeweight="0">
                  <v:stroke miterlimit="83231f" joinstyle="miter"/>
                  <v:path arrowok="t" textboxrect="0,0,4715256,175260"/>
                </v:shape>
                <v:shape id="Shape 344" o:spid="_x0000_s1029" style="position:absolute;left:27142;top:10058;width:48448;height:1753;visibility:visible;mso-wrap-style:square;v-text-anchor:top" coordsize="484479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" path="m,l4844796,r,175260l,175260,,e" fillcolor="#6aa84f" stroked="f" strokeweight="0">
                  <v:stroke miterlimit="83231f" joinstyle="miter"/>
                  <v:path arrowok="t" textboxrect="0,0,4844796,175260"/>
                </v:shape>
                <w10:wrap type="topAndBottom" anchorx="page" anchory="page"/>
              </v:group>
            </w:pict>
          </mc:Fallback>
        </mc:AlternateContent>
      </w:r>
      <w:r w:rsidR="00B831EE" w:rsidRPr="00A879E5">
        <w:rPr>
          <w:rFonts w:asciiTheme="majorBidi" w:eastAsia="Trebuchet MS" w:hAnsiTheme="majorBidi" w:cstheme="majorBidi"/>
          <w:b/>
          <w:sz w:val="44"/>
          <w:szCs w:val="14"/>
          <w:lang w:val="fr-FR"/>
        </w:rPr>
        <w:t>3</w:t>
      </w:r>
      <w:r w:rsidR="00B831EE" w:rsidRPr="00A879E5">
        <w:rPr>
          <w:rFonts w:asciiTheme="majorBidi" w:eastAsia="Trebuchet MS" w:hAnsiTheme="majorBidi" w:cstheme="majorBidi"/>
          <w:b/>
          <w:sz w:val="44"/>
          <w:szCs w:val="14"/>
          <w:vertAlign w:val="superscript"/>
          <w:lang w:val="fr-FR"/>
        </w:rPr>
        <w:t>eme</w:t>
      </w:r>
      <w:r w:rsidR="00B831EE" w:rsidRPr="00A879E5">
        <w:rPr>
          <w:rFonts w:asciiTheme="majorBidi" w:eastAsia="Trebuchet MS" w:hAnsiTheme="majorBidi" w:cstheme="majorBidi"/>
          <w:b/>
          <w:sz w:val="44"/>
          <w:szCs w:val="14"/>
          <w:lang w:val="fr-FR"/>
        </w:rPr>
        <w:t xml:space="preserve"> </w:t>
      </w:r>
      <w:r w:rsidR="00B831EE" w:rsidRPr="00B831EE">
        <w:rPr>
          <w:rFonts w:asciiTheme="majorBidi" w:eastAsia="Trebuchet MS" w:hAnsiTheme="majorBidi" w:cstheme="majorBidi"/>
          <w:b/>
          <w:sz w:val="44"/>
          <w:szCs w:val="14"/>
          <w:lang w:val="fr-FR"/>
        </w:rPr>
        <w:t>année</w:t>
      </w:r>
      <w:r w:rsidR="00B831EE" w:rsidRPr="00A879E5">
        <w:rPr>
          <w:rFonts w:asciiTheme="majorBidi" w:eastAsia="Trebuchet MS" w:hAnsiTheme="majorBidi" w:cstheme="majorBidi"/>
          <w:b/>
          <w:sz w:val="44"/>
          <w:szCs w:val="14"/>
          <w:lang w:val="fr-FR"/>
        </w:rPr>
        <w:t xml:space="preserve"> </w:t>
      </w:r>
      <w:r w:rsidRPr="00B831EE">
        <w:rPr>
          <w:rFonts w:asciiTheme="majorBidi" w:eastAsia="Trebuchet MS" w:hAnsiTheme="majorBidi" w:cstheme="majorBidi"/>
          <w:b/>
          <w:sz w:val="44"/>
          <w:szCs w:val="14"/>
          <w:lang w:val="fr-FR"/>
        </w:rPr>
        <w:t>Ingénierie</w:t>
      </w:r>
      <w:r w:rsidRPr="00A879E5">
        <w:rPr>
          <w:rFonts w:asciiTheme="majorBidi" w:eastAsia="Trebuchet MS" w:hAnsiTheme="majorBidi" w:cstheme="majorBidi"/>
          <w:b/>
          <w:sz w:val="44"/>
          <w:szCs w:val="14"/>
          <w:lang w:val="fr-FR"/>
        </w:rPr>
        <w:t xml:space="preserve"> </w:t>
      </w:r>
      <w:r w:rsidRPr="004077D9">
        <w:rPr>
          <w:rFonts w:asciiTheme="majorBidi" w:eastAsia="Trebuchet MS" w:hAnsiTheme="majorBidi" w:cstheme="majorBidi"/>
          <w:b/>
          <w:sz w:val="44"/>
          <w:szCs w:val="14"/>
          <w:lang w:val="fr-FR"/>
        </w:rPr>
        <w:t>Informatique et Réseaux</w:t>
      </w:r>
    </w:p>
    <w:p w14:paraId="33A82D66" w14:textId="77777777" w:rsidR="008678DB" w:rsidRDefault="00393AAA" w:rsidP="00B831EE">
      <w:pPr>
        <w:spacing w:after="1586"/>
        <w:ind w:left="167"/>
        <w:rPr>
          <w:rFonts w:asciiTheme="majorBidi" w:eastAsia="Trebuchet MS" w:hAnsiTheme="majorBidi" w:cstheme="majorBidi"/>
          <w:b/>
          <w:bCs/>
          <w:sz w:val="28"/>
        </w:rPr>
      </w:pPr>
      <w:r>
        <w:rPr>
          <w:noProof/>
          <w:lang w:val="fr-FR" w:eastAsia="fr-FR"/>
        </w:rPr>
        <mc:AlternateContent>
          <mc:Choice Requires="wpg">
            <w:drawing>
              <wp:inline distT="0" distB="0" distL="0" distR="0" wp14:anchorId="50F5E0DE" wp14:editId="03C08516">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576AEB00"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55E263B1" w14:textId="77777777" w:rsidR="004077D9" w:rsidRDefault="004077D9" w:rsidP="008678DB">
      <w:pPr>
        <w:spacing w:after="0" w:line="240" w:lineRule="auto"/>
        <w:ind w:left="167"/>
        <w:rPr>
          <w:rFonts w:asciiTheme="majorBidi" w:eastAsia="Trebuchet MS" w:hAnsiTheme="majorBidi" w:cstheme="majorBidi"/>
          <w:b/>
          <w:bCs/>
          <w:sz w:val="28"/>
        </w:rPr>
      </w:pPr>
    </w:p>
    <w:p w14:paraId="69175BA2" w14:textId="77777777" w:rsidR="004077D9" w:rsidRDefault="004077D9" w:rsidP="008678DB">
      <w:pPr>
        <w:spacing w:after="0" w:line="240" w:lineRule="auto"/>
        <w:ind w:left="167"/>
        <w:rPr>
          <w:rFonts w:asciiTheme="majorBidi" w:eastAsia="Trebuchet MS" w:hAnsiTheme="majorBidi" w:cstheme="majorBidi"/>
          <w:b/>
          <w:bCs/>
          <w:sz w:val="28"/>
        </w:rPr>
      </w:pPr>
    </w:p>
    <w:p w14:paraId="402349FE" w14:textId="77777777" w:rsidR="004077D9" w:rsidRDefault="004077D9" w:rsidP="008678DB">
      <w:pPr>
        <w:spacing w:after="0" w:line="240" w:lineRule="auto"/>
        <w:ind w:left="167"/>
        <w:rPr>
          <w:rFonts w:asciiTheme="majorBidi" w:eastAsia="Trebuchet MS" w:hAnsiTheme="majorBidi" w:cstheme="majorBidi"/>
          <w:b/>
          <w:bCs/>
          <w:sz w:val="28"/>
        </w:rPr>
      </w:pPr>
    </w:p>
    <w:p w14:paraId="24DA5D95" w14:textId="77777777" w:rsidR="008678DB" w:rsidRPr="00A879E5" w:rsidRDefault="00393AAA" w:rsidP="00C65689">
      <w:pPr>
        <w:spacing w:after="0" w:line="240" w:lineRule="auto"/>
        <w:ind w:left="167"/>
        <w:rPr>
          <w:rFonts w:asciiTheme="majorBidi" w:eastAsia="Trebuchet MS" w:hAnsiTheme="majorBidi" w:cstheme="majorBidi"/>
          <w:b/>
          <w:bCs/>
          <w:sz w:val="28"/>
          <w:lang w:val="fr-FR"/>
        </w:rPr>
      </w:pPr>
      <w:r w:rsidRPr="00A879E5">
        <w:rPr>
          <w:rFonts w:asciiTheme="majorBidi" w:eastAsia="Trebuchet MS" w:hAnsiTheme="majorBidi" w:cstheme="majorBidi"/>
          <w:b/>
          <w:bCs/>
          <w:sz w:val="28"/>
          <w:lang w:val="fr-FR"/>
        </w:rPr>
        <w:t>Réalis</w:t>
      </w:r>
      <w:r w:rsidR="00C65689" w:rsidRPr="00A879E5">
        <w:rPr>
          <w:rFonts w:asciiTheme="majorBidi" w:eastAsia="Trebuchet MS" w:hAnsiTheme="majorBidi" w:cstheme="majorBidi"/>
          <w:b/>
          <w:bCs/>
          <w:sz w:val="28"/>
          <w:lang w:val="fr-FR"/>
        </w:rPr>
        <w:t>é</w:t>
      </w:r>
      <w:r w:rsidRPr="00A879E5">
        <w:rPr>
          <w:rFonts w:asciiTheme="majorBidi" w:eastAsia="Trebuchet MS" w:hAnsiTheme="majorBidi" w:cstheme="majorBidi"/>
          <w:b/>
          <w:bCs/>
          <w:sz w:val="28"/>
          <w:lang w:val="fr-FR"/>
        </w:rPr>
        <w:t xml:space="preserve"> par : </w:t>
      </w:r>
    </w:p>
    <w:p w14:paraId="6844DB78" w14:textId="36AA53B3" w:rsidR="00E90B34" w:rsidRPr="00A879E5" w:rsidRDefault="00393AAA" w:rsidP="008678DB">
      <w:pPr>
        <w:spacing w:after="0" w:line="240" w:lineRule="auto"/>
        <w:ind w:left="167"/>
        <w:rPr>
          <w:rFonts w:asciiTheme="majorBidi" w:hAnsiTheme="majorBidi" w:cstheme="majorBidi"/>
          <w:lang w:val="fr-FR"/>
        </w:rPr>
      </w:pPr>
      <w:r w:rsidRPr="00A879E5">
        <w:rPr>
          <w:rFonts w:asciiTheme="majorBidi" w:eastAsia="Trebuchet MS" w:hAnsiTheme="majorBidi" w:cstheme="majorBidi"/>
          <w:sz w:val="28"/>
          <w:lang w:val="fr-FR"/>
        </w:rPr>
        <w:t>N</w:t>
      </w:r>
      <w:r w:rsidR="00441363">
        <w:rPr>
          <w:rFonts w:asciiTheme="majorBidi" w:eastAsia="Trebuchet MS" w:hAnsiTheme="majorBidi" w:cstheme="majorBidi"/>
          <w:sz w:val="28"/>
          <w:lang w:val="fr-FR"/>
        </w:rPr>
        <w:t>our El Houda Nassef</w:t>
      </w:r>
      <w:r w:rsidRPr="00A879E5">
        <w:rPr>
          <w:rFonts w:asciiTheme="majorBidi" w:eastAsia="Trebuchet MS" w:hAnsiTheme="majorBidi" w:cstheme="majorBidi"/>
          <w:sz w:val="28"/>
          <w:lang w:val="fr-FR"/>
        </w:rPr>
        <w:t xml:space="preserve"> </w:t>
      </w:r>
      <w:r w:rsidR="00B831EE" w:rsidRPr="00A879E5">
        <w:rPr>
          <w:rFonts w:asciiTheme="majorBidi" w:eastAsia="Trebuchet MS" w:hAnsiTheme="majorBidi" w:cstheme="majorBidi"/>
          <w:sz w:val="28"/>
          <w:lang w:val="fr-FR"/>
        </w:rPr>
        <w:t xml:space="preserve">  -   </w:t>
      </w:r>
      <w:r w:rsidR="00441363">
        <w:rPr>
          <w:rFonts w:asciiTheme="majorBidi" w:eastAsia="Trebuchet MS" w:hAnsiTheme="majorBidi" w:cstheme="majorBidi"/>
          <w:sz w:val="28"/>
          <w:lang w:val="fr-FR"/>
        </w:rPr>
        <w:t>Basma Radimi</w:t>
      </w:r>
      <w:r w:rsidR="00B831EE" w:rsidRPr="00A879E5">
        <w:rPr>
          <w:rFonts w:asciiTheme="majorBidi" w:eastAsia="Trebuchet MS" w:hAnsiTheme="majorBidi" w:cstheme="majorBidi"/>
          <w:sz w:val="28"/>
          <w:lang w:val="fr-FR"/>
        </w:rPr>
        <w:t xml:space="preserve">   </w:t>
      </w:r>
    </w:p>
    <w:p w14:paraId="34A4693B" w14:textId="57C9F964" w:rsidR="00E90B34" w:rsidRPr="00A879E5" w:rsidRDefault="00441363" w:rsidP="008678DB">
      <w:pPr>
        <w:spacing w:after="0" w:line="240" w:lineRule="auto"/>
        <w:ind w:left="176" w:hanging="10"/>
        <w:rPr>
          <w:rFonts w:asciiTheme="majorBidi" w:hAnsiTheme="majorBidi" w:cstheme="majorBidi"/>
          <w:lang w:val="fr-FR"/>
        </w:rPr>
      </w:pPr>
      <w:r>
        <w:rPr>
          <w:rFonts w:asciiTheme="majorBidi" w:eastAsia="Trebuchet MS" w:hAnsiTheme="majorBidi" w:cstheme="majorBidi"/>
          <w:sz w:val="28"/>
          <w:lang w:val="fr-FR"/>
        </w:rPr>
        <w:t xml:space="preserve">Ihssane </w:t>
      </w:r>
      <w:proofErr w:type="gramStart"/>
      <w:r>
        <w:rPr>
          <w:rFonts w:asciiTheme="majorBidi" w:eastAsia="Trebuchet MS" w:hAnsiTheme="majorBidi" w:cstheme="majorBidi"/>
          <w:sz w:val="28"/>
          <w:lang w:val="fr-FR"/>
        </w:rPr>
        <w:t>Belkadi</w:t>
      </w:r>
      <w:r w:rsidR="00B831EE" w:rsidRPr="00A879E5">
        <w:rPr>
          <w:rFonts w:asciiTheme="majorBidi" w:eastAsia="Trebuchet MS" w:hAnsiTheme="majorBidi" w:cstheme="majorBidi"/>
          <w:sz w:val="28"/>
          <w:lang w:val="fr-FR"/>
        </w:rPr>
        <w:t xml:space="preserve">  -</w:t>
      </w:r>
      <w:proofErr w:type="gramEnd"/>
      <w:r w:rsidR="00B831EE" w:rsidRPr="00A879E5">
        <w:rPr>
          <w:rFonts w:asciiTheme="majorBidi" w:eastAsia="Trebuchet MS" w:hAnsiTheme="majorBidi" w:cstheme="majorBidi"/>
          <w:sz w:val="28"/>
          <w:lang w:val="fr-FR"/>
        </w:rPr>
        <w:t xml:space="preserve">  </w:t>
      </w:r>
      <w:r>
        <w:rPr>
          <w:rFonts w:asciiTheme="majorBidi" w:eastAsia="Trebuchet MS" w:hAnsiTheme="majorBidi" w:cstheme="majorBidi"/>
          <w:sz w:val="28"/>
          <w:lang w:val="fr-FR"/>
        </w:rPr>
        <w:t>Khaoula El Mezzi</w:t>
      </w:r>
      <w:r w:rsidR="00B831EE" w:rsidRPr="00A879E5">
        <w:rPr>
          <w:rFonts w:asciiTheme="majorBidi" w:eastAsia="Trebuchet MS" w:hAnsiTheme="majorBidi" w:cstheme="majorBidi"/>
          <w:sz w:val="28"/>
          <w:lang w:val="fr-FR"/>
        </w:rPr>
        <w:t xml:space="preserve">   </w:t>
      </w:r>
    </w:p>
    <w:p w14:paraId="2265BFB9" w14:textId="77777777" w:rsidR="004077D9" w:rsidRPr="00A879E5" w:rsidRDefault="004077D9" w:rsidP="008678DB">
      <w:pPr>
        <w:spacing w:after="0" w:line="240" w:lineRule="auto"/>
        <w:ind w:left="176" w:hanging="10"/>
        <w:rPr>
          <w:rFonts w:asciiTheme="majorBidi" w:eastAsia="Trebuchet MS" w:hAnsiTheme="majorBidi" w:cstheme="majorBidi"/>
          <w:b/>
          <w:bCs/>
          <w:sz w:val="28"/>
          <w:lang w:val="fr-FR"/>
        </w:rPr>
      </w:pPr>
    </w:p>
    <w:p w14:paraId="3478D408" w14:textId="77777777" w:rsidR="004077D9" w:rsidRPr="00A879E5" w:rsidRDefault="004077D9" w:rsidP="008678DB">
      <w:pPr>
        <w:spacing w:after="0" w:line="240" w:lineRule="auto"/>
        <w:ind w:left="176" w:hanging="10"/>
        <w:rPr>
          <w:rFonts w:asciiTheme="majorBidi" w:eastAsia="Trebuchet MS" w:hAnsiTheme="majorBidi" w:cstheme="majorBidi"/>
          <w:b/>
          <w:bCs/>
          <w:sz w:val="28"/>
          <w:lang w:val="fr-FR"/>
        </w:rPr>
      </w:pPr>
    </w:p>
    <w:p w14:paraId="1A6AF6BF" w14:textId="77777777" w:rsidR="00E90B34" w:rsidRPr="00A879E5" w:rsidRDefault="00393AAA" w:rsidP="008678DB">
      <w:pPr>
        <w:spacing w:after="0" w:line="240" w:lineRule="auto"/>
        <w:ind w:left="176" w:hanging="10"/>
        <w:rPr>
          <w:rFonts w:asciiTheme="majorBidi" w:hAnsiTheme="majorBidi" w:cstheme="majorBidi"/>
          <w:b/>
          <w:bCs/>
          <w:lang w:val="fr-FR"/>
        </w:rPr>
      </w:pPr>
      <w:r w:rsidRPr="00A879E5">
        <w:rPr>
          <w:rFonts w:asciiTheme="majorBidi" w:eastAsia="Trebuchet MS" w:hAnsiTheme="majorBidi" w:cstheme="majorBidi"/>
          <w:b/>
          <w:bCs/>
          <w:sz w:val="28"/>
          <w:lang w:val="fr-FR"/>
        </w:rPr>
        <w:t xml:space="preserve">Encadré par : </w:t>
      </w:r>
    </w:p>
    <w:p w14:paraId="1488CDF0" w14:textId="77777777" w:rsidR="00E90B34" w:rsidRPr="00A879E5" w:rsidRDefault="00B831EE" w:rsidP="008678DB">
      <w:pPr>
        <w:spacing w:after="0" w:line="240" w:lineRule="auto"/>
        <w:ind w:left="176" w:hanging="10"/>
        <w:rPr>
          <w:rFonts w:asciiTheme="majorBidi" w:eastAsia="Trebuchet MS" w:hAnsiTheme="majorBidi" w:cstheme="majorBidi"/>
          <w:sz w:val="28"/>
          <w:lang w:val="fr-FR"/>
        </w:rPr>
      </w:pPr>
      <w:r w:rsidRPr="00A879E5">
        <w:rPr>
          <w:rFonts w:asciiTheme="majorBidi" w:eastAsia="Trebuchet MS" w:hAnsiTheme="majorBidi" w:cstheme="majorBidi"/>
          <w:sz w:val="28"/>
          <w:lang w:val="fr-FR"/>
        </w:rPr>
        <w:t>Abdelati REHA &amp; Yassine SAFSOUF</w:t>
      </w:r>
      <w:r w:rsidR="00393AAA" w:rsidRPr="00A879E5">
        <w:rPr>
          <w:rFonts w:asciiTheme="majorBidi" w:eastAsia="Trebuchet MS" w:hAnsiTheme="majorBidi" w:cstheme="majorBidi"/>
          <w:sz w:val="28"/>
          <w:lang w:val="fr-FR"/>
        </w:rPr>
        <w:t xml:space="preserve"> :</w:t>
      </w:r>
    </w:p>
    <w:p w14:paraId="5F512DC7"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485610F8" w14:textId="77777777" w:rsidR="004077D9" w:rsidRDefault="004077D9" w:rsidP="008678DB">
      <w:pPr>
        <w:spacing w:after="0" w:line="240" w:lineRule="auto"/>
        <w:ind w:left="176" w:hanging="10"/>
        <w:jc w:val="center"/>
        <w:rPr>
          <w:rFonts w:asciiTheme="majorBidi" w:eastAsia="Trebuchet MS" w:hAnsiTheme="majorBidi" w:cstheme="majorBidi"/>
          <w:b/>
          <w:bCs/>
          <w:sz w:val="28"/>
          <w:lang w:val="fr-FR"/>
        </w:rPr>
      </w:pPr>
    </w:p>
    <w:p w14:paraId="28D5E697" w14:textId="77777777" w:rsidR="00B831EE" w:rsidRDefault="00B831EE" w:rsidP="00501427">
      <w:pPr>
        <w:spacing w:after="0" w:line="240" w:lineRule="auto"/>
        <w:ind w:left="176" w:hanging="10"/>
        <w:jc w:val="center"/>
        <w:rPr>
          <w:rFonts w:asciiTheme="majorBidi" w:eastAsia="Trebuchet MS" w:hAnsiTheme="majorBidi" w:cstheme="majorBidi"/>
          <w:b/>
          <w:bCs/>
          <w:sz w:val="28"/>
          <w:lang w:val="fr-FR"/>
        </w:rPr>
      </w:pPr>
      <w:r w:rsidRPr="00B831EE">
        <w:rPr>
          <w:rFonts w:asciiTheme="majorBidi" w:eastAsia="Trebuchet MS" w:hAnsiTheme="majorBidi" w:cstheme="majorBidi"/>
          <w:b/>
          <w:bCs/>
          <w:sz w:val="28"/>
          <w:lang w:val="fr-FR"/>
        </w:rPr>
        <w:t>Année Universitaire 202</w:t>
      </w:r>
      <w:r w:rsidR="00501427">
        <w:rPr>
          <w:rFonts w:asciiTheme="majorBidi" w:eastAsia="Trebuchet MS" w:hAnsiTheme="majorBidi" w:cstheme="majorBidi"/>
          <w:b/>
          <w:bCs/>
          <w:sz w:val="28"/>
          <w:lang w:val="fr-FR"/>
        </w:rPr>
        <w:t>5</w:t>
      </w:r>
      <w:r w:rsidRPr="00B831EE">
        <w:rPr>
          <w:rFonts w:asciiTheme="majorBidi" w:eastAsia="Trebuchet MS" w:hAnsiTheme="majorBidi" w:cstheme="majorBidi"/>
          <w:b/>
          <w:bCs/>
          <w:sz w:val="28"/>
          <w:lang w:val="fr-FR"/>
        </w:rPr>
        <w:t>-202</w:t>
      </w:r>
      <w:r w:rsidR="00501427">
        <w:rPr>
          <w:rFonts w:asciiTheme="majorBidi" w:eastAsia="Trebuchet MS" w:hAnsiTheme="majorBidi" w:cstheme="majorBidi"/>
          <w:b/>
          <w:bCs/>
          <w:sz w:val="28"/>
          <w:lang w:val="fr-FR"/>
        </w:rPr>
        <w:t>6</w:t>
      </w:r>
    </w:p>
    <w:p w14:paraId="30FC094C"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AD4205">
          <w:footerReference w:type="default" r:id="rId10"/>
          <w:pgSz w:w="11904" w:h="16838"/>
          <w:pgMar w:top="1418" w:right="1134" w:bottom="1418" w:left="1134" w:header="720" w:footer="720" w:gutter="0"/>
          <w:cols w:space="720"/>
        </w:sectPr>
      </w:pPr>
    </w:p>
    <w:sdt>
      <w:sdtPr>
        <w:rPr>
          <w:rFonts w:ascii="Calibri" w:eastAsia="Calibri" w:hAnsi="Calibri" w:cs="Calibri"/>
          <w:b w:val="0"/>
          <w:color w:val="000000"/>
          <w:sz w:val="22"/>
          <w:szCs w:val="22"/>
          <w:lang w:val="en-US" w:eastAsia="en-US"/>
        </w:rPr>
        <w:id w:val="210547116"/>
        <w:docPartObj>
          <w:docPartGallery w:val="Table of Contents"/>
          <w:docPartUnique/>
        </w:docPartObj>
      </w:sdtPr>
      <w:sdtEndPr>
        <w:rPr>
          <w:bCs/>
        </w:rPr>
      </w:sdtEndPr>
      <w:sdtContent>
        <w:p w14:paraId="4FFD654D" w14:textId="77777777" w:rsidR="00C93E66" w:rsidRDefault="00C93E66">
          <w:pPr>
            <w:pStyle w:val="En-ttedetabledesmatires"/>
          </w:pPr>
          <w:r>
            <w:t>Table des matières</w:t>
          </w:r>
        </w:p>
        <w:p w14:paraId="472419C2" w14:textId="77777777" w:rsidR="00586068" w:rsidRPr="00586068" w:rsidRDefault="00586068" w:rsidP="00586068">
          <w:pPr>
            <w:rPr>
              <w:lang w:val="fr-FR" w:eastAsia="fr-FR"/>
            </w:rPr>
          </w:pPr>
        </w:p>
        <w:p w14:paraId="4EFCF8B3" w14:textId="77777777" w:rsidR="000955C3" w:rsidRDefault="00C93E66">
          <w:pPr>
            <w:pStyle w:val="TM1"/>
            <w:tabs>
              <w:tab w:val="right" w:leader="dot" w:pos="9626"/>
            </w:tabs>
            <w:rPr>
              <w:rFonts w:asciiTheme="minorHAnsi" w:eastAsiaTheme="minorEastAsia" w:hAnsiTheme="minorHAnsi" w:cstheme="minorBidi"/>
              <w:noProof/>
              <w:color w:val="auto"/>
              <w:lang w:val="fr-FR" w:eastAsia="fr-FR"/>
            </w:rPr>
          </w:pPr>
          <w:r>
            <w:fldChar w:fldCharType="begin"/>
          </w:r>
          <w:r>
            <w:instrText xml:space="preserve"> TOC \o "1-3" \h \z \u </w:instrText>
          </w:r>
          <w:r>
            <w:fldChar w:fldCharType="separate"/>
          </w:r>
          <w:hyperlink w:anchor="_Toc220586633" w:history="1">
            <w:r w:rsidR="000955C3" w:rsidRPr="00130F15">
              <w:rPr>
                <w:rStyle w:val="Lienhypertexte"/>
                <w:rFonts w:eastAsia="Trebuchet MS"/>
                <w:noProof/>
                <w:lang w:val="fr-FR"/>
              </w:rPr>
              <w:t>INTRODUCTION</w:t>
            </w:r>
            <w:r w:rsidR="000955C3">
              <w:rPr>
                <w:noProof/>
                <w:webHidden/>
              </w:rPr>
              <w:tab/>
            </w:r>
            <w:r w:rsidR="000955C3">
              <w:rPr>
                <w:noProof/>
                <w:webHidden/>
              </w:rPr>
              <w:fldChar w:fldCharType="begin"/>
            </w:r>
            <w:r w:rsidR="000955C3">
              <w:rPr>
                <w:noProof/>
                <w:webHidden/>
              </w:rPr>
              <w:instrText xml:space="preserve"> PAGEREF _Toc220586633 \h </w:instrText>
            </w:r>
            <w:r w:rsidR="000955C3">
              <w:rPr>
                <w:noProof/>
                <w:webHidden/>
              </w:rPr>
            </w:r>
            <w:r w:rsidR="000955C3">
              <w:rPr>
                <w:noProof/>
                <w:webHidden/>
              </w:rPr>
              <w:fldChar w:fldCharType="separate"/>
            </w:r>
            <w:r w:rsidR="000955C3">
              <w:rPr>
                <w:noProof/>
                <w:webHidden/>
              </w:rPr>
              <w:t>1</w:t>
            </w:r>
            <w:r w:rsidR="000955C3">
              <w:rPr>
                <w:noProof/>
                <w:webHidden/>
              </w:rPr>
              <w:fldChar w:fldCharType="end"/>
            </w:r>
          </w:hyperlink>
        </w:p>
        <w:p w14:paraId="59DDC0F8"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34" w:history="1">
            <w:r w:rsidRPr="00130F15">
              <w:rPr>
                <w:rStyle w:val="Lienhypertexte"/>
                <w:noProof/>
              </w:rPr>
              <w:t>CHAPITRE 1 :  MODELISATION D’UN PROBLEME D’OPTIMISATION ET RESOLUTION AVEC LA METHODE GRAPHIQUE</w:t>
            </w:r>
            <w:r>
              <w:rPr>
                <w:noProof/>
                <w:webHidden/>
              </w:rPr>
              <w:tab/>
            </w:r>
            <w:r>
              <w:rPr>
                <w:noProof/>
                <w:webHidden/>
              </w:rPr>
              <w:fldChar w:fldCharType="begin"/>
            </w:r>
            <w:r>
              <w:rPr>
                <w:noProof/>
                <w:webHidden/>
              </w:rPr>
              <w:instrText xml:space="preserve"> PAGEREF _Toc220586634 \h </w:instrText>
            </w:r>
            <w:r>
              <w:rPr>
                <w:noProof/>
                <w:webHidden/>
              </w:rPr>
            </w:r>
            <w:r>
              <w:rPr>
                <w:noProof/>
                <w:webHidden/>
              </w:rPr>
              <w:fldChar w:fldCharType="separate"/>
            </w:r>
            <w:r>
              <w:rPr>
                <w:noProof/>
                <w:webHidden/>
              </w:rPr>
              <w:t>4</w:t>
            </w:r>
            <w:r>
              <w:rPr>
                <w:noProof/>
                <w:webHidden/>
              </w:rPr>
              <w:fldChar w:fldCharType="end"/>
            </w:r>
          </w:hyperlink>
        </w:p>
        <w:p w14:paraId="2B40D10C"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5" w:history="1">
            <w:r w:rsidRPr="00130F15">
              <w:rPr>
                <w:rStyle w:val="Lienhypertexte"/>
                <w:noProof/>
              </w:rPr>
              <w:t>I.1.</w:t>
            </w:r>
            <w:r>
              <w:rPr>
                <w:rFonts w:asciiTheme="minorHAnsi" w:eastAsiaTheme="minorEastAsia" w:hAnsiTheme="minorHAnsi" w:cstheme="minorBidi"/>
                <w:noProof/>
                <w:color w:val="auto"/>
                <w:lang w:val="fr-FR" w:eastAsia="fr-FR"/>
              </w:rPr>
              <w:tab/>
            </w:r>
            <w:r w:rsidRPr="00130F15">
              <w:rPr>
                <w:rStyle w:val="Lienhypertexte"/>
                <w:noProof/>
              </w:rPr>
              <w:t>Introduction</w:t>
            </w:r>
            <w:r>
              <w:rPr>
                <w:noProof/>
                <w:webHidden/>
              </w:rPr>
              <w:tab/>
            </w:r>
            <w:r>
              <w:rPr>
                <w:noProof/>
                <w:webHidden/>
              </w:rPr>
              <w:fldChar w:fldCharType="begin"/>
            </w:r>
            <w:r>
              <w:rPr>
                <w:noProof/>
                <w:webHidden/>
              </w:rPr>
              <w:instrText xml:space="preserve"> PAGEREF _Toc220586635 \h </w:instrText>
            </w:r>
            <w:r>
              <w:rPr>
                <w:noProof/>
                <w:webHidden/>
              </w:rPr>
            </w:r>
            <w:r>
              <w:rPr>
                <w:noProof/>
                <w:webHidden/>
              </w:rPr>
              <w:fldChar w:fldCharType="separate"/>
            </w:r>
            <w:r>
              <w:rPr>
                <w:noProof/>
                <w:webHidden/>
              </w:rPr>
              <w:t>4</w:t>
            </w:r>
            <w:r>
              <w:rPr>
                <w:noProof/>
                <w:webHidden/>
              </w:rPr>
              <w:fldChar w:fldCharType="end"/>
            </w:r>
          </w:hyperlink>
        </w:p>
        <w:p w14:paraId="70A082DD"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6" w:history="1">
            <w:r w:rsidRPr="00130F15">
              <w:rPr>
                <w:rStyle w:val="Lienhypertexte"/>
                <w:noProof/>
                <w:lang w:val="fr-FR"/>
              </w:rPr>
              <w:t>I.2.</w:t>
            </w:r>
            <w:r>
              <w:rPr>
                <w:rFonts w:asciiTheme="minorHAnsi" w:eastAsiaTheme="minorEastAsia" w:hAnsiTheme="minorHAnsi" w:cstheme="minorBidi"/>
                <w:noProof/>
                <w:color w:val="auto"/>
                <w:lang w:val="fr-FR" w:eastAsia="fr-FR"/>
              </w:rPr>
              <w:tab/>
            </w:r>
            <w:r w:rsidRPr="00130F15">
              <w:rPr>
                <w:rStyle w:val="Lienhypertexte"/>
                <w:noProof/>
                <w:lang w:val="fr-FR"/>
              </w:rPr>
              <w:t>Contexte</w:t>
            </w:r>
            <w:r>
              <w:rPr>
                <w:noProof/>
                <w:webHidden/>
              </w:rPr>
              <w:tab/>
            </w:r>
            <w:r>
              <w:rPr>
                <w:noProof/>
                <w:webHidden/>
              </w:rPr>
              <w:fldChar w:fldCharType="begin"/>
            </w:r>
            <w:r>
              <w:rPr>
                <w:noProof/>
                <w:webHidden/>
              </w:rPr>
              <w:instrText xml:space="preserve"> PAGEREF _Toc220586636 \h </w:instrText>
            </w:r>
            <w:r>
              <w:rPr>
                <w:noProof/>
                <w:webHidden/>
              </w:rPr>
            </w:r>
            <w:r>
              <w:rPr>
                <w:noProof/>
                <w:webHidden/>
              </w:rPr>
              <w:fldChar w:fldCharType="separate"/>
            </w:r>
            <w:r>
              <w:rPr>
                <w:noProof/>
                <w:webHidden/>
              </w:rPr>
              <w:t>4</w:t>
            </w:r>
            <w:r>
              <w:rPr>
                <w:noProof/>
                <w:webHidden/>
              </w:rPr>
              <w:fldChar w:fldCharType="end"/>
            </w:r>
          </w:hyperlink>
        </w:p>
        <w:p w14:paraId="58C93964"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7" w:history="1">
            <w:r w:rsidRPr="00130F15">
              <w:rPr>
                <w:rStyle w:val="Lienhypertexte"/>
                <w:noProof/>
                <w:lang w:val="fr-FR"/>
              </w:rPr>
              <w:t>I.3.</w:t>
            </w:r>
            <w:r>
              <w:rPr>
                <w:rFonts w:asciiTheme="minorHAnsi" w:eastAsiaTheme="minorEastAsia" w:hAnsiTheme="minorHAnsi" w:cstheme="minorBidi"/>
                <w:noProof/>
                <w:color w:val="auto"/>
                <w:lang w:val="fr-FR" w:eastAsia="fr-FR"/>
              </w:rPr>
              <w:tab/>
            </w:r>
            <w:r w:rsidRPr="00130F15">
              <w:rPr>
                <w:rStyle w:val="Lienhypertexte"/>
                <w:noProof/>
                <w:lang w:val="fr-FR"/>
              </w:rPr>
              <w:t>Programme Linéaire</w:t>
            </w:r>
            <w:r>
              <w:rPr>
                <w:noProof/>
                <w:webHidden/>
              </w:rPr>
              <w:tab/>
            </w:r>
            <w:r>
              <w:rPr>
                <w:noProof/>
                <w:webHidden/>
              </w:rPr>
              <w:fldChar w:fldCharType="begin"/>
            </w:r>
            <w:r>
              <w:rPr>
                <w:noProof/>
                <w:webHidden/>
              </w:rPr>
              <w:instrText xml:space="preserve"> PAGEREF _Toc220586637 \h </w:instrText>
            </w:r>
            <w:r>
              <w:rPr>
                <w:noProof/>
                <w:webHidden/>
              </w:rPr>
            </w:r>
            <w:r>
              <w:rPr>
                <w:noProof/>
                <w:webHidden/>
              </w:rPr>
              <w:fldChar w:fldCharType="separate"/>
            </w:r>
            <w:r>
              <w:rPr>
                <w:noProof/>
                <w:webHidden/>
              </w:rPr>
              <w:t>4</w:t>
            </w:r>
            <w:r>
              <w:rPr>
                <w:noProof/>
                <w:webHidden/>
              </w:rPr>
              <w:fldChar w:fldCharType="end"/>
            </w:r>
          </w:hyperlink>
        </w:p>
        <w:p w14:paraId="3AAB9AC1"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8" w:history="1">
            <w:r w:rsidRPr="00130F15">
              <w:rPr>
                <w:rStyle w:val="Lienhypertexte"/>
                <w:noProof/>
                <w:lang w:val="fr-FR"/>
              </w:rPr>
              <w:t>I.4.</w:t>
            </w:r>
            <w:r>
              <w:rPr>
                <w:rFonts w:asciiTheme="minorHAnsi" w:eastAsiaTheme="minorEastAsia" w:hAnsiTheme="minorHAnsi" w:cstheme="minorBidi"/>
                <w:noProof/>
                <w:color w:val="auto"/>
                <w:lang w:val="fr-FR" w:eastAsia="fr-FR"/>
              </w:rPr>
              <w:tab/>
            </w:r>
            <w:r w:rsidRPr="00130F15">
              <w:rPr>
                <w:rStyle w:val="Lienhypertexte"/>
                <w:noProof/>
                <w:lang w:val="fr-FR"/>
              </w:rPr>
              <w:t>Résolution avec la méthode graphique</w:t>
            </w:r>
            <w:r>
              <w:rPr>
                <w:noProof/>
                <w:webHidden/>
              </w:rPr>
              <w:tab/>
            </w:r>
            <w:r>
              <w:rPr>
                <w:noProof/>
                <w:webHidden/>
              </w:rPr>
              <w:fldChar w:fldCharType="begin"/>
            </w:r>
            <w:r>
              <w:rPr>
                <w:noProof/>
                <w:webHidden/>
              </w:rPr>
              <w:instrText xml:space="preserve"> PAGEREF _Toc220586638 \h </w:instrText>
            </w:r>
            <w:r>
              <w:rPr>
                <w:noProof/>
                <w:webHidden/>
              </w:rPr>
            </w:r>
            <w:r>
              <w:rPr>
                <w:noProof/>
                <w:webHidden/>
              </w:rPr>
              <w:fldChar w:fldCharType="separate"/>
            </w:r>
            <w:r>
              <w:rPr>
                <w:noProof/>
                <w:webHidden/>
              </w:rPr>
              <w:t>4</w:t>
            </w:r>
            <w:r>
              <w:rPr>
                <w:noProof/>
                <w:webHidden/>
              </w:rPr>
              <w:fldChar w:fldCharType="end"/>
            </w:r>
          </w:hyperlink>
        </w:p>
        <w:p w14:paraId="645CA764"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39" w:history="1">
            <w:r w:rsidRPr="00130F15">
              <w:rPr>
                <w:rStyle w:val="Lienhypertexte"/>
                <w:noProof/>
                <w:lang w:val="fr-FR"/>
              </w:rPr>
              <w:t>I.5.</w:t>
            </w:r>
            <w:r>
              <w:rPr>
                <w:rFonts w:asciiTheme="minorHAnsi" w:eastAsiaTheme="minorEastAsia" w:hAnsiTheme="minorHAnsi" w:cstheme="minorBidi"/>
                <w:noProof/>
                <w:color w:val="auto"/>
                <w:lang w:val="fr-FR" w:eastAsia="fr-FR"/>
              </w:rPr>
              <w:tab/>
            </w:r>
            <w:r w:rsidRPr="00130F15">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_Toc220586639 \h </w:instrText>
            </w:r>
            <w:r>
              <w:rPr>
                <w:noProof/>
                <w:webHidden/>
              </w:rPr>
            </w:r>
            <w:r>
              <w:rPr>
                <w:noProof/>
                <w:webHidden/>
              </w:rPr>
              <w:fldChar w:fldCharType="separate"/>
            </w:r>
            <w:r>
              <w:rPr>
                <w:noProof/>
                <w:webHidden/>
              </w:rPr>
              <w:t>4</w:t>
            </w:r>
            <w:r>
              <w:rPr>
                <w:noProof/>
                <w:webHidden/>
              </w:rPr>
              <w:fldChar w:fldCharType="end"/>
            </w:r>
          </w:hyperlink>
        </w:p>
        <w:p w14:paraId="518E99E5"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0" w:history="1">
            <w:r w:rsidRPr="00130F15">
              <w:rPr>
                <w:rStyle w:val="Lienhypertexte"/>
                <w:noProof/>
                <w:lang w:val="fr-FR"/>
              </w:rPr>
              <w:t>I.6.</w:t>
            </w:r>
            <w:r>
              <w:rPr>
                <w:rFonts w:asciiTheme="minorHAnsi" w:eastAsiaTheme="minorEastAsia" w:hAnsiTheme="minorHAnsi" w:cstheme="minorBidi"/>
                <w:noProof/>
                <w:color w:val="auto"/>
                <w:lang w:val="fr-FR" w:eastAsia="fr-FR"/>
              </w:rPr>
              <w:tab/>
            </w:r>
            <w:r w:rsidRPr="00130F15">
              <w:rPr>
                <w:rStyle w:val="Lienhypertexte"/>
                <w:noProof/>
                <w:lang w:val="fr-FR"/>
              </w:rPr>
              <w:t>Conclusion</w:t>
            </w:r>
            <w:r>
              <w:rPr>
                <w:noProof/>
                <w:webHidden/>
              </w:rPr>
              <w:tab/>
            </w:r>
            <w:r>
              <w:rPr>
                <w:noProof/>
                <w:webHidden/>
              </w:rPr>
              <w:fldChar w:fldCharType="begin"/>
            </w:r>
            <w:r>
              <w:rPr>
                <w:noProof/>
                <w:webHidden/>
              </w:rPr>
              <w:instrText xml:space="preserve"> PAGEREF _Toc220586640 \h </w:instrText>
            </w:r>
            <w:r>
              <w:rPr>
                <w:noProof/>
                <w:webHidden/>
              </w:rPr>
            </w:r>
            <w:r>
              <w:rPr>
                <w:noProof/>
                <w:webHidden/>
              </w:rPr>
              <w:fldChar w:fldCharType="separate"/>
            </w:r>
            <w:r>
              <w:rPr>
                <w:noProof/>
                <w:webHidden/>
              </w:rPr>
              <w:t>4</w:t>
            </w:r>
            <w:r>
              <w:rPr>
                <w:noProof/>
                <w:webHidden/>
              </w:rPr>
              <w:fldChar w:fldCharType="end"/>
            </w:r>
          </w:hyperlink>
        </w:p>
        <w:p w14:paraId="66B2B59D"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41" w:history="1">
            <w:r w:rsidRPr="00130F15">
              <w:rPr>
                <w:rStyle w:val="Lienhypertexte"/>
                <w:noProof/>
              </w:rPr>
              <w:t>CHAPITRE 2 :  MODELISATION D’UN PROBLEME D’OPTIMISATION ET RESOLUTION AVEC LA METHODE SIMPLEXE / DUALITE</w:t>
            </w:r>
            <w:r>
              <w:rPr>
                <w:noProof/>
                <w:webHidden/>
              </w:rPr>
              <w:tab/>
            </w:r>
            <w:r>
              <w:rPr>
                <w:noProof/>
                <w:webHidden/>
              </w:rPr>
              <w:fldChar w:fldCharType="begin"/>
            </w:r>
            <w:r>
              <w:rPr>
                <w:noProof/>
                <w:webHidden/>
              </w:rPr>
              <w:instrText xml:space="preserve"> PAGEREF _Toc220586641 \h </w:instrText>
            </w:r>
            <w:r>
              <w:rPr>
                <w:noProof/>
                <w:webHidden/>
              </w:rPr>
            </w:r>
            <w:r>
              <w:rPr>
                <w:noProof/>
                <w:webHidden/>
              </w:rPr>
              <w:fldChar w:fldCharType="separate"/>
            </w:r>
            <w:r>
              <w:rPr>
                <w:noProof/>
                <w:webHidden/>
              </w:rPr>
              <w:t>5</w:t>
            </w:r>
            <w:r>
              <w:rPr>
                <w:noProof/>
                <w:webHidden/>
              </w:rPr>
              <w:fldChar w:fldCharType="end"/>
            </w:r>
          </w:hyperlink>
        </w:p>
        <w:p w14:paraId="70EE368D"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2" w:history="1">
            <w:r w:rsidRPr="00130F15">
              <w:rPr>
                <w:rStyle w:val="Lienhypertexte"/>
                <w:noProof/>
              </w:rPr>
              <w:t>II.1.</w:t>
            </w:r>
            <w:r>
              <w:rPr>
                <w:rFonts w:asciiTheme="minorHAnsi" w:eastAsiaTheme="minorEastAsia" w:hAnsiTheme="minorHAnsi" w:cstheme="minorBidi"/>
                <w:noProof/>
                <w:color w:val="auto"/>
                <w:lang w:val="fr-FR" w:eastAsia="fr-FR"/>
              </w:rPr>
              <w:tab/>
            </w:r>
            <w:r w:rsidRPr="00130F15">
              <w:rPr>
                <w:rStyle w:val="Lienhypertexte"/>
                <w:noProof/>
              </w:rPr>
              <w:t>Introduction</w:t>
            </w:r>
            <w:r>
              <w:rPr>
                <w:noProof/>
                <w:webHidden/>
              </w:rPr>
              <w:tab/>
            </w:r>
            <w:r>
              <w:rPr>
                <w:noProof/>
                <w:webHidden/>
              </w:rPr>
              <w:fldChar w:fldCharType="begin"/>
            </w:r>
            <w:r>
              <w:rPr>
                <w:noProof/>
                <w:webHidden/>
              </w:rPr>
              <w:instrText xml:space="preserve"> PAGEREF _Toc220586642 \h </w:instrText>
            </w:r>
            <w:r>
              <w:rPr>
                <w:noProof/>
                <w:webHidden/>
              </w:rPr>
            </w:r>
            <w:r>
              <w:rPr>
                <w:noProof/>
                <w:webHidden/>
              </w:rPr>
              <w:fldChar w:fldCharType="separate"/>
            </w:r>
            <w:r>
              <w:rPr>
                <w:noProof/>
                <w:webHidden/>
              </w:rPr>
              <w:t>5</w:t>
            </w:r>
            <w:r>
              <w:rPr>
                <w:noProof/>
                <w:webHidden/>
              </w:rPr>
              <w:fldChar w:fldCharType="end"/>
            </w:r>
          </w:hyperlink>
        </w:p>
        <w:p w14:paraId="7DAFBC59"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3" w:history="1">
            <w:r w:rsidRPr="00130F15">
              <w:rPr>
                <w:rStyle w:val="Lienhypertexte"/>
                <w:noProof/>
                <w:lang w:val="fr-FR"/>
              </w:rPr>
              <w:t>II.2.</w:t>
            </w:r>
            <w:r>
              <w:rPr>
                <w:rFonts w:asciiTheme="minorHAnsi" w:eastAsiaTheme="minorEastAsia" w:hAnsiTheme="minorHAnsi" w:cstheme="minorBidi"/>
                <w:noProof/>
                <w:color w:val="auto"/>
                <w:lang w:val="fr-FR" w:eastAsia="fr-FR"/>
              </w:rPr>
              <w:tab/>
            </w:r>
            <w:r w:rsidRPr="00130F15">
              <w:rPr>
                <w:rStyle w:val="Lienhypertexte"/>
                <w:noProof/>
                <w:lang w:val="fr-FR"/>
              </w:rPr>
              <w:t>Contexte</w:t>
            </w:r>
            <w:r>
              <w:rPr>
                <w:noProof/>
                <w:webHidden/>
              </w:rPr>
              <w:tab/>
            </w:r>
            <w:r>
              <w:rPr>
                <w:noProof/>
                <w:webHidden/>
              </w:rPr>
              <w:fldChar w:fldCharType="begin"/>
            </w:r>
            <w:r>
              <w:rPr>
                <w:noProof/>
                <w:webHidden/>
              </w:rPr>
              <w:instrText xml:space="preserve"> PAGEREF _Toc220586643 \h </w:instrText>
            </w:r>
            <w:r>
              <w:rPr>
                <w:noProof/>
                <w:webHidden/>
              </w:rPr>
            </w:r>
            <w:r>
              <w:rPr>
                <w:noProof/>
                <w:webHidden/>
              </w:rPr>
              <w:fldChar w:fldCharType="separate"/>
            </w:r>
            <w:r>
              <w:rPr>
                <w:noProof/>
                <w:webHidden/>
              </w:rPr>
              <w:t>5</w:t>
            </w:r>
            <w:r>
              <w:rPr>
                <w:noProof/>
                <w:webHidden/>
              </w:rPr>
              <w:fldChar w:fldCharType="end"/>
            </w:r>
          </w:hyperlink>
        </w:p>
        <w:p w14:paraId="59D9AFB8"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4" w:history="1">
            <w:r w:rsidRPr="00130F15">
              <w:rPr>
                <w:rStyle w:val="Lienhypertexte"/>
                <w:noProof/>
                <w:lang w:val="fr-FR"/>
              </w:rPr>
              <w:t>II.3.</w:t>
            </w:r>
            <w:r>
              <w:rPr>
                <w:rFonts w:asciiTheme="minorHAnsi" w:eastAsiaTheme="minorEastAsia" w:hAnsiTheme="minorHAnsi" w:cstheme="minorBidi"/>
                <w:noProof/>
                <w:color w:val="auto"/>
                <w:lang w:val="fr-FR" w:eastAsia="fr-FR"/>
              </w:rPr>
              <w:tab/>
            </w:r>
            <w:r w:rsidRPr="00130F15">
              <w:rPr>
                <w:rStyle w:val="Lienhypertexte"/>
                <w:noProof/>
                <w:lang w:val="fr-FR"/>
              </w:rPr>
              <w:t>Programme Linéaire</w:t>
            </w:r>
            <w:r>
              <w:rPr>
                <w:noProof/>
                <w:webHidden/>
              </w:rPr>
              <w:tab/>
            </w:r>
            <w:r>
              <w:rPr>
                <w:noProof/>
                <w:webHidden/>
              </w:rPr>
              <w:fldChar w:fldCharType="begin"/>
            </w:r>
            <w:r>
              <w:rPr>
                <w:noProof/>
                <w:webHidden/>
              </w:rPr>
              <w:instrText xml:space="preserve"> PAGEREF _Toc220586644 \h </w:instrText>
            </w:r>
            <w:r>
              <w:rPr>
                <w:noProof/>
                <w:webHidden/>
              </w:rPr>
            </w:r>
            <w:r>
              <w:rPr>
                <w:noProof/>
                <w:webHidden/>
              </w:rPr>
              <w:fldChar w:fldCharType="separate"/>
            </w:r>
            <w:r>
              <w:rPr>
                <w:noProof/>
                <w:webHidden/>
              </w:rPr>
              <w:t>5</w:t>
            </w:r>
            <w:r>
              <w:rPr>
                <w:noProof/>
                <w:webHidden/>
              </w:rPr>
              <w:fldChar w:fldCharType="end"/>
            </w:r>
          </w:hyperlink>
        </w:p>
        <w:p w14:paraId="0F371CC2"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5" w:history="1">
            <w:r w:rsidRPr="00130F15">
              <w:rPr>
                <w:rStyle w:val="Lienhypertexte"/>
                <w:noProof/>
                <w:lang w:val="fr-FR"/>
              </w:rPr>
              <w:t>II.4.</w:t>
            </w:r>
            <w:r>
              <w:rPr>
                <w:rFonts w:asciiTheme="minorHAnsi" w:eastAsiaTheme="minorEastAsia" w:hAnsiTheme="minorHAnsi" w:cstheme="minorBidi"/>
                <w:noProof/>
                <w:color w:val="auto"/>
                <w:lang w:val="fr-FR" w:eastAsia="fr-FR"/>
              </w:rPr>
              <w:tab/>
            </w:r>
            <w:r w:rsidRPr="00130F15">
              <w:rPr>
                <w:rStyle w:val="Lienhypertexte"/>
                <w:noProof/>
                <w:lang w:val="fr-FR"/>
              </w:rPr>
              <w:t>Résolution avec la méthode Simplexe / Dualité</w:t>
            </w:r>
            <w:r>
              <w:rPr>
                <w:noProof/>
                <w:webHidden/>
              </w:rPr>
              <w:tab/>
            </w:r>
            <w:r>
              <w:rPr>
                <w:noProof/>
                <w:webHidden/>
              </w:rPr>
              <w:fldChar w:fldCharType="begin"/>
            </w:r>
            <w:r>
              <w:rPr>
                <w:noProof/>
                <w:webHidden/>
              </w:rPr>
              <w:instrText xml:space="preserve"> PAGEREF _Toc220586645 \h </w:instrText>
            </w:r>
            <w:r>
              <w:rPr>
                <w:noProof/>
                <w:webHidden/>
              </w:rPr>
            </w:r>
            <w:r>
              <w:rPr>
                <w:noProof/>
                <w:webHidden/>
              </w:rPr>
              <w:fldChar w:fldCharType="separate"/>
            </w:r>
            <w:r>
              <w:rPr>
                <w:noProof/>
                <w:webHidden/>
              </w:rPr>
              <w:t>5</w:t>
            </w:r>
            <w:r>
              <w:rPr>
                <w:noProof/>
                <w:webHidden/>
              </w:rPr>
              <w:fldChar w:fldCharType="end"/>
            </w:r>
          </w:hyperlink>
        </w:p>
        <w:p w14:paraId="5056FC11"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6" w:history="1">
            <w:r w:rsidRPr="00130F15">
              <w:rPr>
                <w:rStyle w:val="Lienhypertexte"/>
                <w:noProof/>
                <w:lang w:val="fr-FR"/>
              </w:rPr>
              <w:t>II.5.</w:t>
            </w:r>
            <w:r>
              <w:rPr>
                <w:rFonts w:asciiTheme="minorHAnsi" w:eastAsiaTheme="minorEastAsia" w:hAnsiTheme="minorHAnsi" w:cstheme="minorBidi"/>
                <w:noProof/>
                <w:color w:val="auto"/>
                <w:lang w:val="fr-FR" w:eastAsia="fr-FR"/>
              </w:rPr>
              <w:tab/>
            </w:r>
            <w:r w:rsidRPr="00130F15">
              <w:rPr>
                <w:rStyle w:val="Lienhypertexte"/>
                <w:noProof/>
                <w:lang w:val="fr-FR"/>
              </w:rPr>
              <w:t>Validation avec le solveur d’Excel</w:t>
            </w:r>
            <w:r>
              <w:rPr>
                <w:noProof/>
                <w:webHidden/>
              </w:rPr>
              <w:tab/>
            </w:r>
            <w:r>
              <w:rPr>
                <w:noProof/>
                <w:webHidden/>
              </w:rPr>
              <w:fldChar w:fldCharType="begin"/>
            </w:r>
            <w:r>
              <w:rPr>
                <w:noProof/>
                <w:webHidden/>
              </w:rPr>
              <w:instrText xml:space="preserve"> PAGEREF _Toc220586646 \h </w:instrText>
            </w:r>
            <w:r>
              <w:rPr>
                <w:noProof/>
                <w:webHidden/>
              </w:rPr>
            </w:r>
            <w:r>
              <w:rPr>
                <w:noProof/>
                <w:webHidden/>
              </w:rPr>
              <w:fldChar w:fldCharType="separate"/>
            </w:r>
            <w:r>
              <w:rPr>
                <w:noProof/>
                <w:webHidden/>
              </w:rPr>
              <w:t>5</w:t>
            </w:r>
            <w:r>
              <w:rPr>
                <w:noProof/>
                <w:webHidden/>
              </w:rPr>
              <w:fldChar w:fldCharType="end"/>
            </w:r>
          </w:hyperlink>
        </w:p>
        <w:p w14:paraId="3410FDDB"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7" w:history="1">
            <w:r w:rsidRPr="00130F15">
              <w:rPr>
                <w:rStyle w:val="Lienhypertexte"/>
                <w:noProof/>
                <w:lang w:val="fr-FR"/>
              </w:rPr>
              <w:t>II.6.</w:t>
            </w:r>
            <w:r>
              <w:rPr>
                <w:rFonts w:asciiTheme="minorHAnsi" w:eastAsiaTheme="minorEastAsia" w:hAnsiTheme="minorHAnsi" w:cstheme="minorBidi"/>
                <w:noProof/>
                <w:color w:val="auto"/>
                <w:lang w:val="fr-FR" w:eastAsia="fr-FR"/>
              </w:rPr>
              <w:tab/>
            </w:r>
            <w:r w:rsidRPr="00130F15">
              <w:rPr>
                <w:rStyle w:val="Lienhypertexte"/>
                <w:noProof/>
                <w:lang w:val="fr-FR"/>
              </w:rPr>
              <w:t>Conclusion</w:t>
            </w:r>
            <w:r>
              <w:rPr>
                <w:noProof/>
                <w:webHidden/>
              </w:rPr>
              <w:tab/>
            </w:r>
            <w:r>
              <w:rPr>
                <w:noProof/>
                <w:webHidden/>
              </w:rPr>
              <w:fldChar w:fldCharType="begin"/>
            </w:r>
            <w:r>
              <w:rPr>
                <w:noProof/>
                <w:webHidden/>
              </w:rPr>
              <w:instrText xml:space="preserve"> PAGEREF _Toc220586647 \h </w:instrText>
            </w:r>
            <w:r>
              <w:rPr>
                <w:noProof/>
                <w:webHidden/>
              </w:rPr>
            </w:r>
            <w:r>
              <w:rPr>
                <w:noProof/>
                <w:webHidden/>
              </w:rPr>
              <w:fldChar w:fldCharType="separate"/>
            </w:r>
            <w:r>
              <w:rPr>
                <w:noProof/>
                <w:webHidden/>
              </w:rPr>
              <w:t>5</w:t>
            </w:r>
            <w:r>
              <w:rPr>
                <w:noProof/>
                <w:webHidden/>
              </w:rPr>
              <w:fldChar w:fldCharType="end"/>
            </w:r>
          </w:hyperlink>
        </w:p>
        <w:p w14:paraId="0AE780B2" w14:textId="77777777" w:rsidR="000955C3" w:rsidRDefault="000955C3">
          <w:pPr>
            <w:pStyle w:val="TM1"/>
            <w:tabs>
              <w:tab w:val="right" w:leader="dot" w:pos="9626"/>
            </w:tabs>
            <w:rPr>
              <w:rFonts w:asciiTheme="minorHAnsi" w:eastAsiaTheme="minorEastAsia" w:hAnsiTheme="minorHAnsi" w:cstheme="minorBidi"/>
              <w:noProof/>
              <w:color w:val="auto"/>
              <w:lang w:val="fr-FR" w:eastAsia="fr-FR"/>
            </w:rPr>
          </w:pPr>
          <w:hyperlink w:anchor="_Toc220586648" w:history="1">
            <w:r w:rsidRPr="00130F15">
              <w:rPr>
                <w:rStyle w:val="Lienhypertexte"/>
                <w:noProof/>
              </w:rPr>
              <w:t>CHAPITRE 3 :  CONCEPTION INFORMATIQUE</w:t>
            </w:r>
            <w:r>
              <w:rPr>
                <w:noProof/>
                <w:webHidden/>
              </w:rPr>
              <w:tab/>
            </w:r>
            <w:r>
              <w:rPr>
                <w:noProof/>
                <w:webHidden/>
              </w:rPr>
              <w:fldChar w:fldCharType="begin"/>
            </w:r>
            <w:r>
              <w:rPr>
                <w:noProof/>
                <w:webHidden/>
              </w:rPr>
              <w:instrText xml:space="preserve"> PAGEREF _Toc220586648 \h </w:instrText>
            </w:r>
            <w:r>
              <w:rPr>
                <w:noProof/>
                <w:webHidden/>
              </w:rPr>
            </w:r>
            <w:r>
              <w:rPr>
                <w:noProof/>
                <w:webHidden/>
              </w:rPr>
              <w:fldChar w:fldCharType="separate"/>
            </w:r>
            <w:r>
              <w:rPr>
                <w:noProof/>
                <w:webHidden/>
              </w:rPr>
              <w:t>6</w:t>
            </w:r>
            <w:r>
              <w:rPr>
                <w:noProof/>
                <w:webHidden/>
              </w:rPr>
              <w:fldChar w:fldCharType="end"/>
            </w:r>
          </w:hyperlink>
        </w:p>
        <w:p w14:paraId="6E40E0BD"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49" w:history="1">
            <w:r w:rsidRPr="00130F15">
              <w:rPr>
                <w:rStyle w:val="Lienhypertexte"/>
                <w:noProof/>
              </w:rPr>
              <w:t>III.1.</w:t>
            </w:r>
            <w:r>
              <w:rPr>
                <w:rFonts w:asciiTheme="minorHAnsi" w:eastAsiaTheme="minorEastAsia" w:hAnsiTheme="minorHAnsi" w:cstheme="minorBidi"/>
                <w:noProof/>
                <w:color w:val="auto"/>
                <w:lang w:val="fr-FR" w:eastAsia="fr-FR"/>
              </w:rPr>
              <w:tab/>
            </w:r>
            <w:r w:rsidRPr="00130F15">
              <w:rPr>
                <w:rStyle w:val="Lienhypertexte"/>
                <w:noProof/>
              </w:rPr>
              <w:t>Introduction</w:t>
            </w:r>
            <w:r>
              <w:rPr>
                <w:noProof/>
                <w:webHidden/>
              </w:rPr>
              <w:tab/>
            </w:r>
            <w:r>
              <w:rPr>
                <w:noProof/>
                <w:webHidden/>
              </w:rPr>
              <w:fldChar w:fldCharType="begin"/>
            </w:r>
            <w:r>
              <w:rPr>
                <w:noProof/>
                <w:webHidden/>
              </w:rPr>
              <w:instrText xml:space="preserve"> PAGEREF _Toc220586649 \h </w:instrText>
            </w:r>
            <w:r>
              <w:rPr>
                <w:noProof/>
                <w:webHidden/>
              </w:rPr>
            </w:r>
            <w:r>
              <w:rPr>
                <w:noProof/>
                <w:webHidden/>
              </w:rPr>
              <w:fldChar w:fldCharType="separate"/>
            </w:r>
            <w:r>
              <w:rPr>
                <w:noProof/>
                <w:webHidden/>
              </w:rPr>
              <w:t>6</w:t>
            </w:r>
            <w:r>
              <w:rPr>
                <w:noProof/>
                <w:webHidden/>
              </w:rPr>
              <w:fldChar w:fldCharType="end"/>
            </w:r>
          </w:hyperlink>
        </w:p>
        <w:p w14:paraId="49FA95B7" w14:textId="6E0A3CD1" w:rsidR="000955C3" w:rsidRDefault="000955C3" w:rsidP="009E593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0" w:history="1">
            <w:r w:rsidRPr="009E5932">
              <w:rPr>
                <w:rStyle w:val="Lienhypertexte"/>
                <w:noProof/>
                <w:lang w:val="fr-FR"/>
              </w:rPr>
              <w:t>III.2.</w:t>
            </w:r>
            <w:r w:rsidRPr="009E5932">
              <w:rPr>
                <w:rStyle w:val="Lienhypertexte"/>
                <w:rFonts w:asciiTheme="minorHAnsi" w:eastAsiaTheme="minorEastAsia" w:hAnsiTheme="minorHAnsi" w:cstheme="minorBidi"/>
                <w:noProof/>
                <w:lang w:val="fr-FR" w:eastAsia="fr-FR"/>
              </w:rPr>
              <w:tab/>
            </w:r>
            <w:r w:rsidR="009E5932" w:rsidRPr="009E5932">
              <w:rPr>
                <w:rStyle w:val="Lienhypertexte"/>
                <w:noProof/>
              </w:rPr>
              <w:t>Architecture et fonctionnalités de l’application</w:t>
            </w:r>
            <w:r w:rsidRPr="009E5932">
              <w:rPr>
                <w:rStyle w:val="Lienhypertexte"/>
                <w:noProof/>
                <w:webHidden/>
              </w:rPr>
              <w:tab/>
            </w:r>
            <w:r w:rsidRPr="009E5932">
              <w:rPr>
                <w:rStyle w:val="Lienhypertexte"/>
                <w:noProof/>
                <w:webHidden/>
              </w:rPr>
              <w:fldChar w:fldCharType="begin"/>
            </w:r>
            <w:r w:rsidRPr="009E5932">
              <w:rPr>
                <w:rStyle w:val="Lienhypertexte"/>
                <w:noProof/>
                <w:webHidden/>
              </w:rPr>
              <w:instrText xml:space="preserve"> PAGEREF _Toc220586650 \h </w:instrText>
            </w:r>
            <w:r w:rsidRPr="009E5932">
              <w:rPr>
                <w:rStyle w:val="Lienhypertexte"/>
                <w:noProof/>
                <w:webHidden/>
              </w:rPr>
            </w:r>
            <w:r w:rsidRPr="009E5932">
              <w:rPr>
                <w:rStyle w:val="Lienhypertexte"/>
                <w:noProof/>
                <w:webHidden/>
              </w:rPr>
              <w:fldChar w:fldCharType="separate"/>
            </w:r>
            <w:r w:rsidRPr="009E5932">
              <w:rPr>
                <w:rStyle w:val="Lienhypertexte"/>
                <w:noProof/>
                <w:webHidden/>
              </w:rPr>
              <w:t>6</w:t>
            </w:r>
            <w:r w:rsidRPr="009E5932">
              <w:rPr>
                <w:rStyle w:val="Lienhypertexte"/>
                <w:noProof/>
                <w:webHidden/>
              </w:rPr>
              <w:fldChar w:fldCharType="end"/>
            </w:r>
          </w:hyperlink>
        </w:p>
        <w:p w14:paraId="2D4E6C6B" w14:textId="669E1D0D" w:rsidR="000955C3" w:rsidRDefault="000955C3" w:rsidP="009E5932">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1" w:history="1">
            <w:r w:rsidRPr="009E5932">
              <w:rPr>
                <w:rStyle w:val="Lienhypertexte"/>
                <w:noProof/>
                <w:lang w:val="fr-FR"/>
              </w:rPr>
              <w:t>III.3.</w:t>
            </w:r>
            <w:r w:rsidRPr="009E5932">
              <w:rPr>
                <w:rStyle w:val="Lienhypertexte"/>
                <w:rFonts w:asciiTheme="minorHAnsi" w:eastAsiaTheme="minorEastAsia" w:hAnsiTheme="minorHAnsi" w:cstheme="minorBidi"/>
                <w:noProof/>
                <w:lang w:val="fr-FR" w:eastAsia="fr-FR"/>
              </w:rPr>
              <w:tab/>
            </w:r>
            <w:r w:rsidR="009E5932" w:rsidRPr="009E5932">
              <w:rPr>
                <w:rStyle w:val="Lienhypertexte"/>
                <w:rFonts w:asciiTheme="minorHAnsi" w:eastAsiaTheme="minorEastAsia" w:hAnsiTheme="minorHAnsi" w:cstheme="minorBidi"/>
                <w:noProof/>
                <w:lang w:eastAsia="fr-FR"/>
              </w:rPr>
              <w:t>Technologies utilisées et résultats obtenus</w:t>
            </w:r>
            <w:r w:rsidRPr="009E5932">
              <w:rPr>
                <w:rStyle w:val="Lienhypertexte"/>
                <w:noProof/>
                <w:webHidden/>
              </w:rPr>
              <w:tab/>
            </w:r>
            <w:r w:rsidRPr="009E5932">
              <w:rPr>
                <w:rStyle w:val="Lienhypertexte"/>
                <w:noProof/>
                <w:webHidden/>
              </w:rPr>
              <w:fldChar w:fldCharType="begin"/>
            </w:r>
            <w:r w:rsidRPr="009E5932">
              <w:rPr>
                <w:rStyle w:val="Lienhypertexte"/>
                <w:noProof/>
                <w:webHidden/>
              </w:rPr>
              <w:instrText xml:space="preserve"> PAGEREF _Toc220586651 \h </w:instrText>
            </w:r>
            <w:r w:rsidRPr="009E5932">
              <w:rPr>
                <w:rStyle w:val="Lienhypertexte"/>
                <w:noProof/>
                <w:webHidden/>
              </w:rPr>
            </w:r>
            <w:r w:rsidRPr="009E5932">
              <w:rPr>
                <w:rStyle w:val="Lienhypertexte"/>
                <w:noProof/>
                <w:webHidden/>
              </w:rPr>
              <w:fldChar w:fldCharType="separate"/>
            </w:r>
            <w:r w:rsidRPr="009E5932">
              <w:rPr>
                <w:rStyle w:val="Lienhypertexte"/>
                <w:noProof/>
                <w:webHidden/>
              </w:rPr>
              <w:t>6</w:t>
            </w:r>
            <w:r w:rsidRPr="009E5932">
              <w:rPr>
                <w:rStyle w:val="Lienhypertexte"/>
                <w:noProof/>
                <w:webHidden/>
              </w:rPr>
              <w:fldChar w:fldCharType="end"/>
            </w:r>
          </w:hyperlink>
        </w:p>
        <w:p w14:paraId="34A1FDAB" w14:textId="77777777" w:rsidR="000955C3" w:rsidRDefault="000955C3">
          <w:pPr>
            <w:pStyle w:val="TM2"/>
            <w:tabs>
              <w:tab w:val="left" w:pos="880"/>
              <w:tab w:val="right" w:leader="dot" w:pos="9626"/>
            </w:tabs>
            <w:rPr>
              <w:rFonts w:asciiTheme="minorHAnsi" w:eastAsiaTheme="minorEastAsia" w:hAnsiTheme="minorHAnsi" w:cstheme="minorBidi"/>
              <w:noProof/>
              <w:color w:val="auto"/>
              <w:lang w:val="fr-FR" w:eastAsia="fr-FR"/>
            </w:rPr>
          </w:pPr>
          <w:hyperlink w:anchor="_Toc220586652" w:history="1">
            <w:r w:rsidRPr="00130F15">
              <w:rPr>
                <w:rStyle w:val="Lienhypertexte"/>
                <w:noProof/>
                <w:lang w:val="fr-FR"/>
              </w:rPr>
              <w:t>III.4.</w:t>
            </w:r>
            <w:r>
              <w:rPr>
                <w:rFonts w:asciiTheme="minorHAnsi" w:eastAsiaTheme="minorEastAsia" w:hAnsiTheme="minorHAnsi" w:cstheme="minorBidi"/>
                <w:noProof/>
                <w:color w:val="auto"/>
                <w:lang w:val="fr-FR" w:eastAsia="fr-FR"/>
              </w:rPr>
              <w:tab/>
            </w:r>
            <w:r w:rsidRPr="00130F15">
              <w:rPr>
                <w:rStyle w:val="Lienhypertexte"/>
                <w:noProof/>
                <w:lang w:val="fr-FR"/>
              </w:rPr>
              <w:t>Conclusion</w:t>
            </w:r>
            <w:r>
              <w:rPr>
                <w:noProof/>
                <w:webHidden/>
              </w:rPr>
              <w:tab/>
            </w:r>
            <w:r>
              <w:rPr>
                <w:noProof/>
                <w:webHidden/>
              </w:rPr>
              <w:fldChar w:fldCharType="begin"/>
            </w:r>
            <w:r>
              <w:rPr>
                <w:noProof/>
                <w:webHidden/>
              </w:rPr>
              <w:instrText xml:space="preserve"> PAGEREF _Toc220586652 \h </w:instrText>
            </w:r>
            <w:r>
              <w:rPr>
                <w:noProof/>
                <w:webHidden/>
              </w:rPr>
            </w:r>
            <w:r>
              <w:rPr>
                <w:noProof/>
                <w:webHidden/>
              </w:rPr>
              <w:fldChar w:fldCharType="separate"/>
            </w:r>
            <w:r>
              <w:rPr>
                <w:noProof/>
                <w:webHidden/>
              </w:rPr>
              <w:t>6</w:t>
            </w:r>
            <w:r>
              <w:rPr>
                <w:noProof/>
                <w:webHidden/>
              </w:rPr>
              <w:fldChar w:fldCharType="end"/>
            </w:r>
          </w:hyperlink>
        </w:p>
        <w:p w14:paraId="038AC9C3" w14:textId="101FFB9B" w:rsidR="000955C3" w:rsidRDefault="000955C3" w:rsidP="009E5932">
          <w:pPr>
            <w:pStyle w:val="TM1"/>
            <w:tabs>
              <w:tab w:val="right" w:leader="dot" w:pos="9626"/>
            </w:tabs>
            <w:rPr>
              <w:rFonts w:asciiTheme="minorHAnsi" w:eastAsiaTheme="minorEastAsia" w:hAnsiTheme="minorHAnsi" w:cstheme="minorBidi"/>
              <w:noProof/>
              <w:color w:val="auto"/>
              <w:lang w:val="fr-FR" w:eastAsia="fr-FR"/>
            </w:rPr>
          </w:pPr>
          <w:hyperlink w:anchor="_Toc220586653" w:history="1">
            <w:r w:rsidRPr="00130F15">
              <w:rPr>
                <w:rStyle w:val="Lienhypertexte"/>
                <w:noProof/>
              </w:rPr>
              <w:t>CONCLUSION GENERALE ET PERSPECTIVES</w:t>
            </w:r>
            <w:r>
              <w:rPr>
                <w:noProof/>
                <w:webHidden/>
              </w:rPr>
              <w:tab/>
            </w:r>
            <w:r>
              <w:rPr>
                <w:noProof/>
                <w:webHidden/>
              </w:rPr>
              <w:fldChar w:fldCharType="begin"/>
            </w:r>
            <w:r>
              <w:rPr>
                <w:noProof/>
                <w:webHidden/>
              </w:rPr>
              <w:instrText xml:space="preserve"> PAGEREF _Toc220586653 \h </w:instrText>
            </w:r>
            <w:r>
              <w:rPr>
                <w:noProof/>
                <w:webHidden/>
              </w:rPr>
            </w:r>
            <w:r>
              <w:rPr>
                <w:noProof/>
                <w:webHidden/>
              </w:rPr>
              <w:fldChar w:fldCharType="separate"/>
            </w:r>
            <w:r>
              <w:rPr>
                <w:noProof/>
                <w:webHidden/>
              </w:rPr>
              <w:t>7</w:t>
            </w:r>
            <w:r>
              <w:rPr>
                <w:noProof/>
                <w:webHidden/>
              </w:rPr>
              <w:fldChar w:fldCharType="end"/>
            </w:r>
          </w:hyperlink>
        </w:p>
        <w:p w14:paraId="7E6AE3E6" w14:textId="77777777" w:rsidR="00C93E66" w:rsidRDefault="00C93E66">
          <w:r>
            <w:rPr>
              <w:b/>
              <w:bCs/>
            </w:rPr>
            <w:fldChar w:fldCharType="end"/>
          </w:r>
        </w:p>
      </w:sdtContent>
    </w:sdt>
    <w:p w14:paraId="65B5F93F" w14:textId="77777777" w:rsidR="00A86EEE" w:rsidRDefault="00A86EEE">
      <w:pPr>
        <w:rPr>
          <w:rFonts w:asciiTheme="majorBidi" w:eastAsia="Trebuchet MS" w:hAnsiTheme="majorBidi" w:cstheme="majorBidi"/>
          <w:b/>
          <w:bCs/>
          <w:sz w:val="28"/>
          <w:lang w:val="fr-FR"/>
        </w:rPr>
      </w:pPr>
      <w:r>
        <w:rPr>
          <w:rFonts w:asciiTheme="majorBidi" w:eastAsia="Trebuchet MS" w:hAnsiTheme="majorBidi" w:cstheme="majorBidi"/>
          <w:b/>
          <w:bCs/>
          <w:sz w:val="28"/>
          <w:lang w:val="fr-FR"/>
        </w:rPr>
        <w:br w:type="page"/>
      </w:r>
    </w:p>
    <w:p w14:paraId="1127C81F" w14:textId="77777777" w:rsidR="006330A2" w:rsidRDefault="006330A2" w:rsidP="008678DB">
      <w:pPr>
        <w:spacing w:after="0" w:line="240" w:lineRule="auto"/>
        <w:ind w:left="176" w:hanging="10"/>
        <w:jc w:val="center"/>
        <w:rPr>
          <w:rFonts w:asciiTheme="majorBidi" w:eastAsia="Trebuchet MS" w:hAnsiTheme="majorBidi" w:cstheme="majorBidi"/>
          <w:b/>
          <w:bCs/>
          <w:sz w:val="28"/>
          <w:lang w:val="fr-FR"/>
        </w:rPr>
        <w:sectPr w:rsidR="006330A2" w:rsidSect="00C93E66">
          <w:pgSz w:w="11904" w:h="16838"/>
          <w:pgMar w:top="1418" w:right="1134" w:bottom="1418" w:left="1134" w:header="720" w:footer="720" w:gutter="0"/>
          <w:cols w:space="720"/>
        </w:sectPr>
      </w:pPr>
    </w:p>
    <w:p w14:paraId="3E3505C2" w14:textId="77777777" w:rsidR="00985C48" w:rsidRDefault="00985C48" w:rsidP="006330A2">
      <w:pPr>
        <w:pStyle w:val="Titre1"/>
        <w:rPr>
          <w:rFonts w:eastAsia="Trebuchet MS"/>
          <w:lang w:val="fr-FR"/>
        </w:rPr>
      </w:pPr>
    </w:p>
    <w:p w14:paraId="132ABBAC" w14:textId="77777777" w:rsidR="006330A2" w:rsidRDefault="006330A2" w:rsidP="006330A2">
      <w:pPr>
        <w:pStyle w:val="Titre1"/>
        <w:rPr>
          <w:rFonts w:eastAsia="Trebuchet MS"/>
          <w:lang w:val="fr-FR"/>
        </w:rPr>
      </w:pPr>
      <w:bookmarkStart w:id="0" w:name="_Toc220586633"/>
      <w:r>
        <w:rPr>
          <w:rFonts w:eastAsia="Trebuchet MS"/>
          <w:lang w:val="fr-FR"/>
        </w:rPr>
        <w:t>INTRODUCTION</w:t>
      </w:r>
      <w:bookmarkEnd w:id="0"/>
    </w:p>
    <w:p w14:paraId="78DE11FC" w14:textId="77777777" w:rsidR="00466C2D" w:rsidRPr="00466C2D" w:rsidRDefault="00466C2D" w:rsidP="00466C2D">
      <w:pPr>
        <w:rPr>
          <w:rFonts w:ascii="Times New Roman" w:eastAsia="Times New Roman" w:hAnsi="Times New Roman" w:cs="Times New Roman"/>
          <w:color w:val="auto"/>
          <w:sz w:val="24"/>
          <w:szCs w:val="24"/>
          <w:lang w:val="fr-FR" w:eastAsia="fr-FR"/>
        </w:rPr>
      </w:pPr>
    </w:p>
    <w:p w14:paraId="1DF3AAD7"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L’optimisation constitue aujourd’hui un domaine essentiel dans de nombreux secteurs scientifiques, industriels et médicaux. Face à des ressources limitées et à des contraintes multiples, il devient nécessaire de rechercher les meilleures décisions possibles afin d’améliorer l’efficacité des systèmes tout en réduisant les coûts, les risques ou les pertes. Parmi les outils mathématiques les plus utilisés dans ce contexte figure la programmation linéaire, qui permet de modéliser et de résoudre des problèmes d’optimisation à l’aide de fonctions et de contraintes linéaires.</w:t>
      </w:r>
    </w:p>
    <w:p w14:paraId="27EDB227"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La programmation linéaire trouve des applications dans plusieurs domaines tels que la logistique, l’économie, la gestion industrielle, les réseaux informatiques et également le secteur médical. Dans le domaine de la santé, les méthodes d’optimisation peuvent contribuer à améliorer la gestion des traitements, l’allocation des ressources hospitalières ou encore l’administration des médicaments.</w:t>
      </w:r>
    </w:p>
    <w:p w14:paraId="64D856E9"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Dans le cadre de ce projet, nous nous intéressons plus particulièrement à l’optimisation de la distribution des doses d’antibiotiques. Ce sujet représente un enjeu majeur de santé publique en raison de l’augmentation progressive des résistances bactériennes causées par une utilisation inadaptée des antibiotiques. Une dose excessive peut provoquer des effets toxiques chez le patient, tandis qu’une dose insuffisante risque de réduire l’efficacité du traitement et de favoriser l’apparition de bactéries résistantes.</w:t>
      </w:r>
    </w:p>
    <w:p w14:paraId="5A8B1331"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L’objectif principal de ce travail est donc de développer un modèle mathématique capable de déterminer une stratégie optimale d’administration des antibiotiques en tenant compte de plusieurs paramètres, notamment la dose administrée, la fréquence des prises et la durée du traitement. Cette optimisation vise à garantir un équilibre entre efficacité thérapeutique et limitation des risques liés à la toxicité et à la résistance bactérienne.</w:t>
      </w:r>
    </w:p>
    <w:p w14:paraId="246C23E2"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Pour atteindre cet objectif, le projet a été structuré en plusieurs étapes complémentaires. Dans un premier temps, une modélisation mathématique du problème a été réalisée à l’aide des outils de la programmation linéaire. Une première résolution a ensuite été effectuée par la méthode graphique afin d’illustrer les concepts fondamentaux de l’optimisation dans le cas de deux variables.</w:t>
      </w:r>
    </w:p>
    <w:p w14:paraId="63A949D9"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Dans un second temps, le modèle a été enrichi par l’ajout de nouvelles variables et contraintes afin de mieux représenter la complexité réelle du traitement antibiotique. Cette extension a nécessité l’utilisation de méthodes plus avancées telles que la méthode du simplexe et la dualité.</w:t>
      </w:r>
    </w:p>
    <w:p w14:paraId="7083053C"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Enfin, une application informatique interactive a été développée en Python afin d’automatiser les calculs d’optimisation et de proposer une visualisation dynamique des résultats. Cette application combine des outils de calcul scientifique, des graphiques interactifs et une simulation anatomique 3D permettant de représenter la diffusion de l’antibiotique dans le corps humain.</w:t>
      </w:r>
    </w:p>
    <w:p w14:paraId="6D6CD537" w14:textId="77777777" w:rsidR="00466C2D" w:rsidRPr="00466C2D" w:rsidRDefault="00466C2D" w:rsidP="001458FB">
      <w:pPr>
        <w:jc w:val="both"/>
        <w:rPr>
          <w:rFonts w:ascii="Times New Roman" w:eastAsia="Times New Roman" w:hAnsi="Times New Roman" w:cs="Times New Roman"/>
          <w:color w:val="auto"/>
          <w:sz w:val="24"/>
          <w:szCs w:val="24"/>
          <w:lang w:val="fr-FR" w:eastAsia="fr-FR"/>
        </w:rPr>
      </w:pPr>
      <w:r w:rsidRPr="00466C2D">
        <w:rPr>
          <w:rFonts w:ascii="Times New Roman" w:eastAsia="Times New Roman" w:hAnsi="Times New Roman" w:cs="Times New Roman"/>
          <w:color w:val="auto"/>
          <w:sz w:val="24"/>
          <w:szCs w:val="24"/>
          <w:lang w:val="fr-FR" w:eastAsia="fr-FR"/>
        </w:rPr>
        <w:t>Ainsi, ce projet met en évidence l’intérêt de l’association entre les mathématiques appliquées et l’informatique dans la résolution de problématiques complexes liées au domaine médical. Il illustre également comment les outils numériques modernes peuvent améliorer la compréhension et l’analyse des modèles d’optimisation.</w:t>
      </w:r>
    </w:p>
    <w:p w14:paraId="0B6F5EC7" w14:textId="77777777" w:rsidR="00466C2D" w:rsidRPr="00466C2D" w:rsidRDefault="00466C2D" w:rsidP="00466C2D">
      <w:pPr>
        <w:rPr>
          <w:lang w:val="fr-FR"/>
        </w:rPr>
      </w:pPr>
    </w:p>
    <w:p w14:paraId="35C641A2" w14:textId="7B298F6A" w:rsidR="006B701B" w:rsidRPr="00A879E5" w:rsidRDefault="00C93E66" w:rsidP="00C93E66">
      <w:pPr>
        <w:pStyle w:val="Titre1"/>
        <w:rPr>
          <w:lang w:val="fr-FR"/>
        </w:rPr>
      </w:pPr>
      <w:bookmarkStart w:id="1" w:name="_Toc220586634"/>
      <w:r w:rsidRPr="00A879E5">
        <w:rPr>
          <w:lang w:val="fr-FR"/>
        </w:rPr>
        <w:t>CHAPITRE</w:t>
      </w:r>
      <w:r w:rsidR="000955C3" w:rsidRPr="00A879E5">
        <w:rPr>
          <w:lang w:val="fr-FR"/>
        </w:rPr>
        <w:t xml:space="preserve"> </w:t>
      </w:r>
      <w:r w:rsidRPr="00A879E5">
        <w:rPr>
          <w:lang w:val="fr-FR"/>
        </w:rPr>
        <w:t>1 :  MODELISATION D’UN PROBLEME D’OPTIMISATION ET RESOLUTION AVEC LA METHODE GRAPHIQUE</w:t>
      </w:r>
      <w:bookmarkEnd w:id="1"/>
    </w:p>
    <w:p w14:paraId="11D0A4E4" w14:textId="77777777" w:rsidR="00C93E66" w:rsidRPr="00A879E5" w:rsidRDefault="00C93E66" w:rsidP="00C93E66">
      <w:pPr>
        <w:rPr>
          <w:lang w:val="fr-FR"/>
        </w:rPr>
      </w:pPr>
    </w:p>
    <w:p w14:paraId="0C528BC8" w14:textId="77777777" w:rsidR="00C93E66" w:rsidRDefault="00C93E66" w:rsidP="002D4F68">
      <w:pPr>
        <w:pStyle w:val="Titre2"/>
        <w:numPr>
          <w:ilvl w:val="0"/>
          <w:numId w:val="1"/>
        </w:numPr>
      </w:pPr>
      <w:bookmarkStart w:id="2" w:name="_Toc220586635"/>
      <w:r>
        <w:t>Introduction</w:t>
      </w:r>
      <w:bookmarkEnd w:id="2"/>
    </w:p>
    <w:p w14:paraId="480FEBB3" w14:textId="77777777" w:rsidR="005171C7" w:rsidRDefault="005171C7" w:rsidP="001458FB">
      <w:pPr>
        <w:pStyle w:val="NormalWeb"/>
        <w:jc w:val="both"/>
      </w:pPr>
      <w:r>
        <w:t>Dans de nombreux domaines scientifiques et industriels, la prise de décision implique la gestion simultanée de plusieurs paramètres soumis à différentes contraintes. L’objectif consiste souvent à déterminer la meilleure solution possible parmi un ensemble de solutions admissibles. C’est précisément ce type de problématique que traite le domaine de l’optimisation mathématique.</w:t>
      </w:r>
    </w:p>
    <w:p w14:paraId="25D21EAD" w14:textId="77777777" w:rsidR="005171C7" w:rsidRDefault="005171C7" w:rsidP="001458FB">
      <w:pPr>
        <w:pStyle w:val="NormalWeb"/>
        <w:jc w:val="both"/>
      </w:pPr>
      <w:r>
        <w:t xml:space="preserve">L’optimisation regroupe un ensemble de méthodes permettant d’identifier la solution optimale d’un problème en maximisant ou en minimisant </w:t>
      </w:r>
      <w:proofErr w:type="gramStart"/>
      <w:r>
        <w:t>une fonction objectif</w:t>
      </w:r>
      <w:proofErr w:type="gramEnd"/>
      <w:r>
        <w:t xml:space="preserve">, tout en respectant un ensemble de contraintes. Parmi ces méthodes, la </w:t>
      </w:r>
      <w:r>
        <w:rPr>
          <w:rStyle w:val="lev"/>
        </w:rPr>
        <w:t>programmation linéaire (PL)</w:t>
      </w:r>
      <w:r>
        <w:t xml:space="preserve"> occupe une place importante. Elle permet de modéliser des problèmes dans lesquels </w:t>
      </w:r>
      <w:proofErr w:type="gramStart"/>
      <w:r>
        <w:t>la fonction objectif</w:t>
      </w:r>
      <w:proofErr w:type="gramEnd"/>
      <w:r>
        <w:t xml:space="preserve"> et les contraintes peuvent être exprimées sous forme d’équations ou d’inégalités linéaires.</w:t>
      </w:r>
    </w:p>
    <w:p w14:paraId="08EF94DD" w14:textId="77777777" w:rsidR="005171C7" w:rsidRDefault="005171C7" w:rsidP="001458FB">
      <w:pPr>
        <w:pStyle w:val="NormalWeb"/>
        <w:jc w:val="both"/>
      </w:pPr>
      <w:r>
        <w:t>La programmation linéaire est largement utilisée dans plusieurs secteurs tels que l’économie, la logistique, l’ingénierie industrielle, la gestion des ressources ou encore les systèmes informatiques. Elle permet notamment d’optimiser l’allocation de ressources limitées, de planifier des activités ou de minimiser des coûts sous contraintes.</w:t>
      </w:r>
    </w:p>
    <w:p w14:paraId="6A2E96BC" w14:textId="77777777" w:rsidR="005171C7" w:rsidRDefault="005171C7" w:rsidP="001458FB">
      <w:pPr>
        <w:pStyle w:val="NormalWeb"/>
        <w:jc w:val="both"/>
      </w:pPr>
      <w:r>
        <w:t xml:space="preserve">Dans le cadre de ce projet, les outils de la programmation linéaire seront appliqués à une problématique issue du domaine de la santé : </w:t>
      </w:r>
      <w:r>
        <w:rPr>
          <w:rStyle w:val="lev"/>
        </w:rPr>
        <w:t>l’optimisation de la distribution des doses d’antibiotiques</w:t>
      </w:r>
      <w:r>
        <w:t>. L’objectif est de modéliser mathématiquement la relation entre différents paramètres du traitement antibiotique afin d’identifier une stratégie d’administration permettant d’assurer l’efficacité thérapeutique tout en limitant les risques associés.</w:t>
      </w:r>
    </w:p>
    <w:p w14:paraId="185989D5" w14:textId="77777777" w:rsidR="005171C7" w:rsidRDefault="005171C7" w:rsidP="001458FB">
      <w:pPr>
        <w:pStyle w:val="NormalWeb"/>
        <w:jc w:val="both"/>
      </w:pPr>
      <w:r>
        <w:t xml:space="preserve">Dans ce premier chapitre, nous allons donc formuler le problème d’optimisation en définissant les variables de décision, </w:t>
      </w:r>
      <w:proofErr w:type="gramStart"/>
      <w:r>
        <w:t>la fonction objectif</w:t>
      </w:r>
      <w:proofErr w:type="gramEnd"/>
      <w:r>
        <w:t xml:space="preserve"> et les contraintes du modèle. Le problème sera ensuite résolu à l’aide de la </w:t>
      </w:r>
      <w:r>
        <w:rPr>
          <w:rStyle w:val="lev"/>
        </w:rPr>
        <w:t>méthode graphique</w:t>
      </w:r>
      <w:r>
        <w:t>, qui constitue une approche pédagogique adaptée aux modèles comportant deux variables de décision. Cette méthode permettra de représenter graphiquement l’ensemble des solutions admissibles et d’identifier la solution optimale du problème.</w:t>
      </w:r>
    </w:p>
    <w:p w14:paraId="24AA84F2" w14:textId="77777777" w:rsidR="002D4F68" w:rsidRPr="005171C7" w:rsidRDefault="002D4F68" w:rsidP="002D4F68">
      <w:pPr>
        <w:rPr>
          <w:lang w:val="fr-FR"/>
        </w:rPr>
      </w:pPr>
    </w:p>
    <w:p w14:paraId="3CBAEC11" w14:textId="77777777" w:rsidR="002D4F68" w:rsidRDefault="002D4F68" w:rsidP="002D4F68">
      <w:pPr>
        <w:pStyle w:val="Titre2"/>
        <w:numPr>
          <w:ilvl w:val="0"/>
          <w:numId w:val="1"/>
        </w:numPr>
        <w:rPr>
          <w:lang w:val="fr-FR"/>
        </w:rPr>
      </w:pPr>
      <w:bookmarkStart w:id="3" w:name="_Toc220586636"/>
      <w:r w:rsidRPr="002D4F68">
        <w:rPr>
          <w:lang w:val="fr-FR"/>
        </w:rPr>
        <w:t>Context</w:t>
      </w:r>
      <w:r>
        <w:rPr>
          <w:lang w:val="fr-FR"/>
        </w:rPr>
        <w:t>e</w:t>
      </w:r>
      <w:bookmarkEnd w:id="3"/>
    </w:p>
    <w:p w14:paraId="2CD8AEE0" w14:textId="77777777" w:rsidR="005171C7" w:rsidRDefault="005171C7" w:rsidP="00C933C2">
      <w:pPr>
        <w:pStyle w:val="NormalWeb"/>
        <w:jc w:val="both"/>
      </w:pPr>
      <w:r>
        <w:t>La résistance aux antibiotiques constitue aujourd’hui l’un des défis majeurs de la médecine moderne et de la santé publique à l’échelle mondiale. L’utilisation inappropriée des antibiotiques, qu’il s’agisse d’un surdosage, d’un sous-dosage ou d’une fréquence d’administration inadéquate, favorise l’apparition et la propagation de bactéries résistantes aux traitements. Ce phénomène compromet progressivement l’efficacité de nombreux médicaments essentiels et représente une menace croissante pour les systèmes de santé.</w:t>
      </w:r>
    </w:p>
    <w:p w14:paraId="0FB99707" w14:textId="77777777" w:rsidR="005171C7" w:rsidRDefault="005171C7" w:rsidP="00C42D10">
      <w:pPr>
        <w:pStyle w:val="NormalWeb"/>
        <w:jc w:val="both"/>
      </w:pPr>
      <w:r>
        <w:lastRenderedPageBreak/>
        <w:t>Dans la pratique clinique, la prescription d’antibiotiques repose généralement sur des protocoles standardisés définis à partir de recommandations médicales et d’études pharmacologiques. Toutefois, ces protocoles sont souvent généraux et ne tiennent pas toujours compte de manière précise de l’interaction entre plusieurs paramètres du traitement, tels que la dose administrée, la fréquence des prises ou encore les limites de toxicité du médicament.</w:t>
      </w:r>
    </w:p>
    <w:p w14:paraId="5DE39E3D" w14:textId="77777777" w:rsidR="005171C7" w:rsidRDefault="005171C7" w:rsidP="00C42D10">
      <w:pPr>
        <w:pStyle w:val="NormalWeb"/>
        <w:jc w:val="both"/>
      </w:pPr>
      <w:r>
        <w:t xml:space="preserve">L’un des principaux enjeux consiste donc à trouver un </w:t>
      </w:r>
      <w:r>
        <w:rPr>
          <w:rStyle w:val="lev"/>
        </w:rPr>
        <w:t>équilibre thérapeutique optimal</w:t>
      </w:r>
      <w:r>
        <w:t xml:space="preserve"> : administrer une quantité suffisante d’antibiotique pour éliminer efficacement l’infection tout en évitant des doses excessives susceptibles d’augmenter les effets secondaires ou d’accroître la pression de sélection favorisant l’émergence de bactéries résistantes.</w:t>
      </w:r>
    </w:p>
    <w:p w14:paraId="003A7AEE" w14:textId="77777777" w:rsidR="005171C7" w:rsidRDefault="005171C7" w:rsidP="00C42D10">
      <w:pPr>
        <w:pStyle w:val="NormalWeb"/>
        <w:jc w:val="both"/>
      </w:pPr>
      <w:r>
        <w:t>Dans ce contexte, les méthodes d’optimisation mathématique offrent une approche pertinente pour analyser et structurer ce type de problème. En traduisant les paramètres médicaux et biologiques en variables et contraintes mathématiques, il devient possible de construire un modèle permettant d’évaluer différentes stratégies d’administration et d’identifier celles qui offrent le meilleur compromis entre efficacité thérapeutique et sécurité du traitement.</w:t>
      </w:r>
    </w:p>
    <w:p w14:paraId="5ED4C660" w14:textId="05C666AC" w:rsidR="002D4F68" w:rsidRDefault="005171C7" w:rsidP="00C42D10">
      <w:pPr>
        <w:pStyle w:val="NormalWeb"/>
        <w:jc w:val="both"/>
      </w:pPr>
      <w:r>
        <w:t>Le présent projet s’inscrit donc dans cette perspective en proposant une modélisation simplifiée du problème de distribution des doses d’antibiotiques. L’objectif est d’utiliser les outils de la programmation linéaire pour déterminer une combinaison optimale entre la dose administrée et la fréquence des prises, tout en respectant les contraintes liées à l’efficacité du traitement et aux limites de sécurité médicale.</w:t>
      </w:r>
    </w:p>
    <w:p w14:paraId="3C27850F" w14:textId="77777777" w:rsidR="005171C7" w:rsidRPr="005171C7" w:rsidRDefault="005171C7" w:rsidP="005171C7">
      <w:pPr>
        <w:pStyle w:val="NormalWeb"/>
        <w:ind w:left="360"/>
      </w:pPr>
    </w:p>
    <w:p w14:paraId="23CB49BD" w14:textId="77777777" w:rsidR="002D4F68" w:rsidRDefault="002D4F68" w:rsidP="002D4F68">
      <w:pPr>
        <w:pStyle w:val="Titre2"/>
        <w:numPr>
          <w:ilvl w:val="0"/>
          <w:numId w:val="1"/>
        </w:numPr>
        <w:rPr>
          <w:lang w:val="fr-FR"/>
        </w:rPr>
      </w:pPr>
      <w:bookmarkStart w:id="4" w:name="_Toc220586637"/>
      <w:r>
        <w:rPr>
          <w:lang w:val="fr-FR"/>
        </w:rPr>
        <w:t>Programme Linéaire</w:t>
      </w:r>
      <w:bookmarkEnd w:id="4"/>
    </w:p>
    <w:p w14:paraId="48D88A9C" w14:textId="77777777" w:rsidR="002D4F68" w:rsidRPr="000F3B39" w:rsidRDefault="002D4F68" w:rsidP="001458FB">
      <w:pPr>
        <w:rPr>
          <w:rFonts w:ascii="Segoe UI Emoji" w:hAnsi="Segoe UI Emoji" w:cs="Segoe UI Emoji"/>
          <w:b/>
          <w:bCs/>
          <w:lang w:val="fr-FR"/>
        </w:rPr>
      </w:pPr>
    </w:p>
    <w:p w14:paraId="364A704B" w14:textId="150B3EA3" w:rsidR="00503D17" w:rsidRPr="00944CDC" w:rsidRDefault="00A879E5"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Le programme linéaire de notre projet est donc le suivant :</w:t>
      </w:r>
    </w:p>
    <w:p w14:paraId="12F73832" w14:textId="6FE80D29" w:rsidR="00A879E5" w:rsidRPr="00944CDC" w:rsidRDefault="00A879E5"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Variables</w:t>
      </w:r>
      <w:r w:rsidR="000F3B39" w:rsidRPr="00944CDC">
        <w:rPr>
          <w:rFonts w:ascii="Times New Roman" w:eastAsia="Times New Roman" w:hAnsi="Times New Roman" w:cs="Times New Roman"/>
          <w:color w:val="auto"/>
          <w:sz w:val="24"/>
          <w:szCs w:val="24"/>
          <w:lang w:val="fr-FR" w:eastAsia="fr-FR"/>
        </w:rPr>
        <w:t> :</w:t>
      </w:r>
    </w:p>
    <w:p w14:paraId="4835D561" w14:textId="67236E3A" w:rsidR="00A879E5" w:rsidRPr="00944CDC" w:rsidRDefault="00A879E5" w:rsidP="001458FB">
      <w:pPr>
        <w:rPr>
          <w:rFonts w:ascii="Times New Roman" w:eastAsia="Times New Roman" w:hAnsi="Times New Roman" w:cs="Times New Roman"/>
          <w:color w:val="auto"/>
          <w:sz w:val="24"/>
          <w:szCs w:val="24"/>
          <w:lang w:val="fr-FR" w:eastAsia="fr-FR"/>
        </w:rPr>
      </w:pPr>
      <w:proofErr w:type="gramStart"/>
      <w:r w:rsidRPr="00944CDC">
        <w:rPr>
          <w:rFonts w:ascii="Times New Roman" w:eastAsia="Times New Roman" w:hAnsi="Times New Roman" w:cs="Times New Roman"/>
          <w:color w:val="auto"/>
          <w:sz w:val="24"/>
          <w:szCs w:val="24"/>
          <w:lang w:val="fr-FR" w:eastAsia="fr-FR"/>
        </w:rPr>
        <w:t>x</w:t>
      </w:r>
      <w:proofErr w:type="gramEnd"/>
      <w:r w:rsidRPr="00944CDC">
        <w:rPr>
          <w:rFonts w:ascii="Times New Roman" w:eastAsia="Times New Roman" w:hAnsi="Times New Roman" w:cs="Times New Roman"/>
          <w:color w:val="auto"/>
          <w:sz w:val="24"/>
          <w:szCs w:val="24"/>
          <w:lang w:val="fr-FR" w:eastAsia="fr-FR"/>
        </w:rPr>
        <w:t xml:space="preserve"> = dose par prise</w:t>
      </w:r>
      <w:r w:rsidRPr="00944CDC">
        <w:rPr>
          <w:rFonts w:ascii="Times New Roman" w:eastAsia="Times New Roman" w:hAnsi="Times New Roman" w:cs="Times New Roman"/>
          <w:color w:val="auto"/>
          <w:sz w:val="24"/>
          <w:szCs w:val="24"/>
          <w:lang w:val="fr-FR" w:eastAsia="fr-FR"/>
        </w:rPr>
        <w:br/>
      </w:r>
      <w:r w:rsidR="00B34E07" w:rsidRPr="00944CDC">
        <w:rPr>
          <w:rFonts w:ascii="Times New Roman" w:eastAsia="Times New Roman" w:hAnsi="Times New Roman" w:cs="Times New Roman"/>
          <w:color w:val="auto"/>
          <w:sz w:val="24"/>
          <w:szCs w:val="24"/>
          <w:lang w:val="fr-FR" w:eastAsia="fr-FR"/>
        </w:rPr>
        <w:t>y</w:t>
      </w:r>
      <w:r w:rsidRPr="00944CDC">
        <w:rPr>
          <w:rFonts w:ascii="Times New Roman" w:eastAsia="Times New Roman" w:hAnsi="Times New Roman" w:cs="Times New Roman"/>
          <w:color w:val="auto"/>
          <w:sz w:val="24"/>
          <w:szCs w:val="24"/>
          <w:lang w:val="fr-FR" w:eastAsia="fr-FR"/>
        </w:rPr>
        <w:t xml:space="preserve"> = fréquence par jour</w:t>
      </w:r>
    </w:p>
    <w:p w14:paraId="7FCE8881" w14:textId="2D7B6FD6" w:rsidR="00A879E5" w:rsidRPr="00944CDC" w:rsidRDefault="00A879E5"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Fonc</w:t>
      </w:r>
      <w:r w:rsidR="000F3B39" w:rsidRPr="00944CDC">
        <w:rPr>
          <w:rFonts w:ascii="Times New Roman" w:eastAsia="Times New Roman" w:hAnsi="Times New Roman" w:cs="Times New Roman"/>
          <w:color w:val="auto"/>
          <w:sz w:val="24"/>
          <w:szCs w:val="24"/>
          <w:lang w:val="fr-FR" w:eastAsia="fr-FR"/>
        </w:rPr>
        <w:t>tion objective :</w:t>
      </w:r>
      <w:r w:rsidR="00B34E07" w:rsidRPr="00944CDC">
        <w:rPr>
          <w:rFonts w:ascii="Times New Roman" w:eastAsia="Times New Roman" w:hAnsi="Times New Roman" w:cs="Times New Roman"/>
          <w:color w:val="auto"/>
          <w:sz w:val="24"/>
          <w:szCs w:val="24"/>
          <w:lang w:val="fr-FR" w:eastAsia="fr-FR"/>
        </w:rPr>
        <w:t xml:space="preserve">   Min(Z) tel que Z = 4x + 6y</w:t>
      </w:r>
    </w:p>
    <w:p w14:paraId="4AB58883" w14:textId="4317E142" w:rsidR="00CF436E" w:rsidRPr="00944CDC" w:rsidRDefault="00CF436E"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On cherche à minimiser la pression de sélection bactérienne, qui favorise l’apparition de bactéries résistantes.</w:t>
      </w:r>
    </w:p>
    <w:p w14:paraId="0000599C" w14:textId="09E4F9C3" w:rsidR="00CF436E" w:rsidRPr="00944CDC" w:rsidRDefault="00CF436E"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4x : une dose élevée augmente la pression sur les bactéries de 4 unités.</w:t>
      </w:r>
    </w:p>
    <w:p w14:paraId="47AAEC9C" w14:textId="4955DD3F" w:rsidR="00CF436E" w:rsidRPr="00944CDC" w:rsidRDefault="00CF436E"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6y : multiplier les prises expose les bactéries plus souvent à l’antibiotique de 6 unités.</w:t>
      </w:r>
    </w:p>
    <w:p w14:paraId="135F2695" w14:textId="635B6050" w:rsidR="00A879E5" w:rsidRPr="00944CDC" w:rsidRDefault="00A879E5" w:rsidP="001458FB">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Contraintes</w:t>
      </w:r>
      <w:r w:rsidR="000F3B39" w:rsidRPr="00944CDC">
        <w:rPr>
          <w:rFonts w:ascii="Times New Roman" w:eastAsia="Times New Roman" w:hAnsi="Times New Roman" w:cs="Times New Roman"/>
          <w:color w:val="auto"/>
          <w:sz w:val="24"/>
          <w:szCs w:val="24"/>
          <w:lang w:val="fr-FR" w:eastAsia="fr-FR"/>
        </w:rPr>
        <w:t> :</w:t>
      </w:r>
    </w:p>
    <w:p w14:paraId="2456CB9A" w14:textId="5FDD4CA0" w:rsidR="00B34E07" w:rsidRPr="00944CDC" w:rsidRDefault="00000000" w:rsidP="00503D17">
      <w:pPr>
        <w:rPr>
          <w:rFonts w:ascii="Times New Roman" w:eastAsia="Times New Roman" w:hAnsi="Times New Roman" w:cs="Times New Roman"/>
          <w:color w:val="auto"/>
          <w:sz w:val="24"/>
          <w:szCs w:val="24"/>
          <w:lang w:val="fr-FR" w:eastAsia="fr-FR"/>
        </w:rPr>
      </w:pPr>
      <m:oMathPara>
        <m:oMathParaPr>
          <m:jc m:val="left"/>
        </m:oMathParaPr>
        <m:oMath>
          <m:d>
            <m:dPr>
              <m:begChr m:val="{"/>
              <m:endChr m:val=""/>
              <m:ctrlPr>
                <w:rPr>
                  <w:rFonts w:ascii="Cambria Math" w:eastAsia="Times New Roman" w:hAnsi="Cambria Math" w:cs="Times New Roman"/>
                  <w:color w:val="auto"/>
                  <w:sz w:val="24"/>
                  <w:szCs w:val="24"/>
                  <w:lang w:val="fr-FR" w:eastAsia="fr-FR"/>
                </w:rPr>
              </m:ctrlPr>
            </m:dPr>
            <m:e>
              <m:eqArr>
                <m:eqArrPr>
                  <m:ctrlPr>
                    <w:rPr>
                      <w:rFonts w:ascii="Cambria Math" w:eastAsia="Times New Roman" w:hAnsi="Cambria Math" w:cs="Times New Roman"/>
                      <w:color w:val="auto"/>
                      <w:sz w:val="24"/>
                      <w:szCs w:val="24"/>
                      <w:lang w:val="fr-FR" w:eastAsia="fr-FR"/>
                    </w:rPr>
                  </m:ctrlPr>
                </m:eqArrPr>
                <m:e>
                  <m:r>
                    <m:rPr>
                      <m:sty m:val="b"/>
                    </m:rPr>
                    <w:rPr>
                      <w:rFonts w:ascii="Cambria Math" w:eastAsia="Times New Roman" w:hAnsi="Cambria Math" w:cs="Times New Roman"/>
                      <w:color w:val="auto"/>
                      <w:sz w:val="24"/>
                      <w:szCs w:val="24"/>
                      <w:lang w:val="fr-FR" w:eastAsia="fr-FR"/>
                    </w:rPr>
                    <m:t xml:space="preserve">  2</m:t>
                  </m:r>
                  <m:r>
                    <m:rPr>
                      <m:sty m:val="bi"/>
                    </m:rP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m:t>
                  </m:r>
                  <m:r>
                    <m:rPr>
                      <m:sty m:val="b"/>
                    </m:rPr>
                    <w:rPr>
                      <w:rFonts w:ascii="Cambria Math" w:eastAsia="Times New Roman" w:hAnsi="Cambria Math" w:cs="Times New Roman"/>
                      <w:color w:val="auto"/>
                      <w:sz w:val="24"/>
                      <w:szCs w:val="24"/>
                      <w:lang w:val="fr-FR" w:eastAsia="fr-FR"/>
                    </w:rPr>
                    <m:t>3</m:t>
                  </m:r>
                  <m:r>
                    <m:rPr>
                      <m:sty m:val="bi"/>
                    </m:rP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m:t>
                  </m:r>
                  <m:r>
                    <m:rPr>
                      <m:sty m:val="b"/>
                    </m:rPr>
                    <w:rPr>
                      <w:rFonts w:ascii="Cambria Math" w:eastAsia="Times New Roman" w:hAnsi="Cambria Math" w:cs="Times New Roman"/>
                      <w:color w:val="auto"/>
                      <w:sz w:val="24"/>
                      <w:szCs w:val="24"/>
                      <w:lang w:val="fr-FR" w:eastAsia="fr-FR"/>
                    </w:rPr>
                    <m:t>70      (1)</m:t>
                  </m:r>
                </m:e>
                <m:e>
                  <m:r>
                    <m:rPr>
                      <m:sty m:val="b"/>
                    </m:rPr>
                    <w:rPr>
                      <w:rFonts w:ascii="Cambria Math" w:eastAsia="Times New Roman" w:hAnsi="Cambria Math" w:cs="Times New Roman"/>
                      <w:color w:val="auto"/>
                      <w:sz w:val="24"/>
                      <w:szCs w:val="24"/>
                      <w:lang w:val="fr-FR" w:eastAsia="fr-FR"/>
                    </w:rPr>
                    <m:t xml:space="preserve">  3</m:t>
                  </m:r>
                  <m:r>
                    <m:rPr>
                      <m:sty m:val="bi"/>
                    </m:rP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m:t>
                  </m:r>
                  <m:r>
                    <m:rPr>
                      <m:sty m:val="b"/>
                    </m:rPr>
                    <w:rPr>
                      <w:rFonts w:ascii="Cambria Math" w:eastAsia="Times New Roman" w:hAnsi="Cambria Math" w:cs="Times New Roman"/>
                      <w:color w:val="auto"/>
                      <w:sz w:val="24"/>
                      <w:szCs w:val="24"/>
                      <w:lang w:val="fr-FR" w:eastAsia="fr-FR"/>
                    </w:rPr>
                    <m:t>2</m:t>
                  </m:r>
                  <m:r>
                    <m:rPr>
                      <m:sty m:val="bi"/>
                    </m:rP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m:t>
                  </m:r>
                  <m:r>
                    <m:rPr>
                      <m:sty m:val="b"/>
                    </m:rPr>
                    <w:rPr>
                      <w:rFonts w:ascii="Cambria Math" w:eastAsia="Times New Roman" w:hAnsi="Cambria Math" w:cs="Times New Roman"/>
                      <w:color w:val="auto"/>
                      <w:sz w:val="24"/>
                      <w:szCs w:val="24"/>
                      <w:lang w:val="fr-FR" w:eastAsia="fr-FR"/>
                    </w:rPr>
                    <m:t>120    (2)</m:t>
                  </m:r>
                  <m:ctrlPr>
                    <w:rPr>
                      <w:rFonts w:ascii="Cambria Math" w:eastAsia="Cambria Math" w:hAnsi="Cambria Math" w:cs="Cambria Math"/>
                      <w:color w:val="auto"/>
                      <w:sz w:val="24"/>
                      <w:szCs w:val="24"/>
                      <w:lang w:val="fr-FR" w:eastAsia="fr-FR"/>
                    </w:rPr>
                  </m:ctrlPr>
                </m:e>
                <m:e>
                  <m:r>
                    <m:rPr>
                      <m:sty m:val="b"/>
                    </m:rPr>
                    <w:rPr>
                      <w:rFonts w:ascii="Cambria Math" w:eastAsia="Cambria Math" w:hAnsi="Cambria Math" w:cs="Cambria Math"/>
                      <w:color w:val="auto"/>
                      <w:sz w:val="24"/>
                      <w:szCs w:val="24"/>
                      <w:lang w:val="fr-FR" w:eastAsia="fr-FR"/>
                    </w:rPr>
                    <m:t xml:space="preserve">  15</m:t>
                  </m:r>
                  <m:r>
                    <m:rPr>
                      <m:sty m:val="p"/>
                    </m:rPr>
                    <w:rPr>
                      <w:rFonts w:ascii="Cambria Math" w:eastAsia="Cambria Math" w:hAnsi="Cambria Math" w:cs="Cambria Math"/>
                      <w:color w:val="auto"/>
                      <w:sz w:val="24"/>
                      <w:szCs w:val="24"/>
                      <w:lang w:val="fr-FR" w:eastAsia="fr-FR"/>
                    </w:rPr>
                    <m:t xml:space="preserve"> </m:t>
                  </m:r>
                  <m:r>
                    <m:rPr>
                      <m:sty m:val="p"/>
                    </m:rPr>
                    <w:rPr>
                      <w:rFonts w:ascii="Cambria Math" w:eastAsia="Times New Roman" w:hAnsi="Cambria Math" w:cs="Times New Roman"/>
                      <w:color w:val="auto"/>
                      <w:sz w:val="24"/>
                      <w:szCs w:val="24"/>
                      <w:lang w:val="fr-FR" w:eastAsia="fr-FR"/>
                    </w:rPr>
                    <m:t>≤</m:t>
                  </m:r>
                  <m:r>
                    <m:rPr>
                      <m:sty m:val="bi"/>
                    </m:rP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 xml:space="preserve"> ≤</m:t>
                  </m:r>
                  <m:r>
                    <m:rPr>
                      <m:sty m:val="b"/>
                    </m:rPr>
                    <w:rPr>
                      <w:rFonts w:ascii="Cambria Math" w:eastAsia="Times New Roman" w:hAnsi="Cambria Math" w:cs="Times New Roman"/>
                      <w:color w:val="auto"/>
                      <w:sz w:val="24"/>
                      <w:szCs w:val="24"/>
                      <w:lang w:val="fr-FR" w:eastAsia="fr-FR"/>
                    </w:rPr>
                    <m:t>40      (3)</m:t>
                  </m:r>
                  <m:ctrlPr>
                    <w:rPr>
                      <w:rFonts w:ascii="Cambria Math" w:eastAsia="Cambria Math" w:hAnsi="Cambria Math" w:cs="Cambria Math"/>
                      <w:color w:val="auto"/>
                      <w:sz w:val="24"/>
                      <w:szCs w:val="24"/>
                      <w:lang w:val="fr-FR" w:eastAsia="fr-FR"/>
                    </w:rPr>
                  </m:ctrlPr>
                </m:e>
                <m:e>
                  <m:r>
                    <m:rPr>
                      <m:sty m:val="b"/>
                    </m:rPr>
                    <w:rPr>
                      <w:rFonts w:ascii="Cambria Math" w:eastAsia="Cambria Math" w:hAnsi="Cambria Math" w:cs="Cambria Math"/>
                      <w:color w:val="auto"/>
                      <w:sz w:val="24"/>
                      <w:szCs w:val="24"/>
                      <w:lang w:val="fr-FR" w:eastAsia="fr-FR"/>
                    </w:rPr>
                    <m:t xml:space="preserve">  2</m:t>
                  </m:r>
                  <m:r>
                    <m:rPr>
                      <m:sty m:val="p"/>
                    </m:rPr>
                    <w:rPr>
                      <w:rFonts w:ascii="Cambria Math" w:eastAsia="Cambria Math" w:hAnsi="Cambria Math" w:cs="Cambria Math"/>
                      <w:color w:val="auto"/>
                      <w:sz w:val="24"/>
                      <w:szCs w:val="24"/>
                      <w:lang w:val="fr-FR" w:eastAsia="fr-FR"/>
                    </w:rPr>
                    <m:t xml:space="preserve"> </m:t>
                  </m:r>
                  <m:r>
                    <m:rPr>
                      <m:sty m:val="p"/>
                    </m:rPr>
                    <w:rPr>
                      <w:rFonts w:ascii="Cambria Math" w:eastAsia="Times New Roman" w:hAnsi="Cambria Math" w:cs="Times New Roman"/>
                      <w:color w:val="auto"/>
                      <w:sz w:val="24"/>
                      <w:szCs w:val="24"/>
                      <w:lang w:val="fr-FR" w:eastAsia="fr-FR"/>
                    </w:rPr>
                    <m:t>≤</m:t>
                  </m:r>
                  <m:r>
                    <m:rPr>
                      <m:sty m:val="bi"/>
                    </m:rP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 xml:space="preserve"> ≤</m:t>
                  </m:r>
                  <m:r>
                    <m:rPr>
                      <m:sty m:val="b"/>
                    </m:rPr>
                    <w:rPr>
                      <w:rFonts w:ascii="Cambria Math" w:eastAsia="Times New Roman" w:hAnsi="Cambria Math" w:cs="Times New Roman"/>
                      <w:color w:val="auto"/>
                      <w:sz w:val="24"/>
                      <w:szCs w:val="24"/>
                      <w:lang w:val="fr-FR" w:eastAsia="fr-FR"/>
                    </w:rPr>
                    <m:t>6           (4)</m:t>
                  </m:r>
                  <m:ctrlPr>
                    <w:rPr>
                      <w:rFonts w:ascii="Cambria Math" w:eastAsia="Cambria Math" w:hAnsi="Cambria Math" w:cs="Cambria Math"/>
                      <w:color w:val="auto"/>
                      <w:sz w:val="24"/>
                      <w:szCs w:val="24"/>
                      <w:lang w:val="fr-FR" w:eastAsia="fr-FR"/>
                    </w:rPr>
                  </m:ctrlPr>
                </m:e>
                <m:e>
                  <m:r>
                    <m:rPr>
                      <m:sty m:val="bi"/>
                    </m:rPr>
                    <w:rPr>
                      <w:rFonts w:ascii="Cambria Math" w:eastAsia="Cambria Math" w:hAnsi="Cambria Math" w:cs="Cambria Math"/>
                      <w:color w:val="auto"/>
                      <w:sz w:val="24"/>
                      <w:szCs w:val="24"/>
                      <w:lang w:val="fr-FR" w:eastAsia="fr-FR"/>
                    </w:rPr>
                    <m:t xml:space="preserve">  x</m:t>
                  </m:r>
                  <m:r>
                    <m:rPr>
                      <m:sty m:val="p"/>
                    </m:rPr>
                    <w:rPr>
                      <w:rFonts w:ascii="Cambria Math" w:eastAsia="Cambria Math" w:hAnsi="Cambria Math" w:cs="Cambria Math"/>
                      <w:color w:val="auto"/>
                      <w:sz w:val="24"/>
                      <w:szCs w:val="24"/>
                      <w:lang w:val="fr-FR" w:eastAsia="fr-FR"/>
                    </w:rPr>
                    <m:t xml:space="preserve"> </m:t>
                  </m:r>
                  <m:r>
                    <m:rPr>
                      <m:sty m:val="p"/>
                    </m:rPr>
                    <w:rPr>
                      <w:rFonts w:ascii="Cambria Math" w:eastAsia="Times New Roman" w:hAnsi="Cambria Math" w:cs="Times New Roman"/>
                      <w:color w:val="auto"/>
                      <w:sz w:val="24"/>
                      <w:szCs w:val="24"/>
                      <w:lang w:val="fr-FR" w:eastAsia="fr-FR"/>
                    </w:rPr>
                    <m:t>≥</m:t>
                  </m:r>
                  <m:r>
                    <m:rPr>
                      <m:sty m:val="b"/>
                    </m:rPr>
                    <w:rPr>
                      <w:rFonts w:ascii="Cambria Math" w:eastAsia="Times New Roman" w:hAnsi="Cambria Math" w:cs="Times New Roman"/>
                      <w:color w:val="auto"/>
                      <w:sz w:val="24"/>
                      <w:szCs w:val="24"/>
                      <w:lang w:val="fr-FR" w:eastAsia="fr-FR"/>
                    </w:rPr>
                    <m:t>0                     (5)</m:t>
                  </m:r>
                  <m:ctrlPr>
                    <w:rPr>
                      <w:rFonts w:ascii="Cambria Math" w:eastAsia="Cambria Math" w:hAnsi="Cambria Math" w:cs="Cambria Math"/>
                      <w:color w:val="auto"/>
                      <w:sz w:val="24"/>
                      <w:szCs w:val="24"/>
                      <w:lang w:val="fr-FR" w:eastAsia="fr-FR"/>
                    </w:rPr>
                  </m:ctrlPr>
                </m:e>
                <m:e>
                  <m:r>
                    <m:rPr>
                      <m:sty m:val="bi"/>
                    </m:rPr>
                    <w:rPr>
                      <w:rFonts w:ascii="Cambria Math" w:eastAsia="Cambria Math" w:hAnsi="Cambria Math" w:cs="Cambria Math"/>
                      <w:color w:val="auto"/>
                      <w:sz w:val="24"/>
                      <w:szCs w:val="24"/>
                      <w:lang w:val="fr-FR" w:eastAsia="fr-FR"/>
                    </w:rPr>
                    <m:t xml:space="preserve">  y</m:t>
                  </m:r>
                  <m:r>
                    <m:rPr>
                      <m:sty m:val="p"/>
                    </m:rPr>
                    <w:rPr>
                      <w:rFonts w:ascii="Cambria Math" w:eastAsia="Cambria Math" w:hAnsi="Cambria Math" w:cs="Cambria Math"/>
                      <w:color w:val="auto"/>
                      <w:sz w:val="24"/>
                      <w:szCs w:val="24"/>
                      <w:lang w:val="fr-FR" w:eastAsia="fr-FR"/>
                    </w:rPr>
                    <m:t xml:space="preserve"> </m:t>
                  </m:r>
                  <m:r>
                    <m:rPr>
                      <m:sty m:val="p"/>
                    </m:rPr>
                    <w:rPr>
                      <w:rFonts w:ascii="Cambria Math" w:eastAsia="Times New Roman" w:hAnsi="Cambria Math" w:cs="Times New Roman"/>
                      <w:color w:val="auto"/>
                      <w:sz w:val="24"/>
                      <w:szCs w:val="24"/>
                      <w:lang w:val="fr-FR" w:eastAsia="fr-FR"/>
                    </w:rPr>
                    <m:t>≥</m:t>
                  </m:r>
                  <m:r>
                    <m:rPr>
                      <m:sty m:val="b"/>
                    </m:rPr>
                    <w:rPr>
                      <w:rFonts w:ascii="Cambria Math" w:eastAsia="Times New Roman" w:hAnsi="Cambria Math" w:cs="Times New Roman"/>
                      <w:color w:val="auto"/>
                      <w:sz w:val="24"/>
                      <w:szCs w:val="24"/>
                      <w:lang w:val="fr-FR" w:eastAsia="fr-FR"/>
                    </w:rPr>
                    <m:t>0                     (6)</m:t>
                  </m:r>
                </m:e>
              </m:eqArr>
            </m:e>
          </m:d>
        </m:oMath>
      </m:oMathPara>
    </w:p>
    <w:p w14:paraId="451AD37E" w14:textId="4F40FE0A" w:rsidR="001B5C04" w:rsidRPr="00944CDC" w:rsidRDefault="00CF436E" w:rsidP="00CF436E">
      <w:pPr>
        <w:pStyle w:val="Paragraphedeliste"/>
        <w:numPr>
          <w:ilvl w:val="0"/>
          <w:numId w:val="5"/>
        </w:num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lastRenderedPageBreak/>
        <w:t>Efficacité thérapeutique minimale</w:t>
      </w:r>
    </w:p>
    <w:p w14:paraId="7654303E" w14:textId="018CECD6" w:rsidR="00944CDC" w:rsidRPr="00944CDC" w:rsidRDefault="00944CDC" w:rsidP="00CF436E">
      <w:pPr>
        <w:pStyle w:val="Paragraphedeliste"/>
        <w:numPr>
          <w:ilvl w:val="0"/>
          <w:numId w:val="5"/>
        </w:num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Limite de toxicité du traitement</w:t>
      </w:r>
    </w:p>
    <w:p w14:paraId="56ED7620" w14:textId="548CB83E" w:rsidR="00944CDC" w:rsidRPr="00944CDC" w:rsidRDefault="00944CDC" w:rsidP="00CF436E">
      <w:pPr>
        <w:pStyle w:val="Paragraphedeliste"/>
        <w:numPr>
          <w:ilvl w:val="0"/>
          <w:numId w:val="5"/>
        </w:num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Dose minimale et maximale par prise</w:t>
      </w:r>
    </w:p>
    <w:p w14:paraId="497C1156" w14:textId="13FCC3A6" w:rsidR="00944CDC" w:rsidRPr="00944CDC" w:rsidRDefault="00944CDC" w:rsidP="00CF436E">
      <w:pPr>
        <w:pStyle w:val="Paragraphedeliste"/>
        <w:numPr>
          <w:ilvl w:val="0"/>
          <w:numId w:val="5"/>
        </w:num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Fréquence minimale et maximale</w:t>
      </w:r>
    </w:p>
    <w:p w14:paraId="54B93BB8" w14:textId="37379298" w:rsidR="00944CDC" w:rsidRDefault="00944CDC" w:rsidP="00CF436E">
      <w:pPr>
        <w:pStyle w:val="Paragraphedeliste"/>
        <w:numPr>
          <w:ilvl w:val="0"/>
          <w:numId w:val="5"/>
        </w:numPr>
        <w:rPr>
          <w:rFonts w:ascii="Times New Roman" w:eastAsia="Times New Roman" w:hAnsi="Times New Roman" w:cs="Times New Roman"/>
          <w:color w:val="auto"/>
          <w:sz w:val="24"/>
          <w:szCs w:val="24"/>
          <w:lang w:val="fr-FR" w:eastAsia="fr-FR"/>
        </w:rPr>
      </w:pPr>
      <w:proofErr w:type="gramStart"/>
      <w:r w:rsidRPr="00944CDC">
        <w:rPr>
          <w:rFonts w:ascii="Times New Roman" w:eastAsia="Times New Roman" w:hAnsi="Times New Roman" w:cs="Times New Roman"/>
          <w:color w:val="auto"/>
          <w:sz w:val="24"/>
          <w:szCs w:val="24"/>
          <w:lang w:val="fr-FR" w:eastAsia="fr-FR"/>
        </w:rPr>
        <w:t>et</w:t>
      </w:r>
      <w:proofErr w:type="gramEnd"/>
      <w:r w:rsidRPr="00944CDC">
        <w:rPr>
          <w:rFonts w:ascii="Times New Roman" w:eastAsia="Times New Roman" w:hAnsi="Times New Roman" w:cs="Times New Roman"/>
          <w:color w:val="auto"/>
          <w:sz w:val="24"/>
          <w:szCs w:val="24"/>
          <w:lang w:val="fr-FR" w:eastAsia="fr-FR"/>
        </w:rPr>
        <w:t xml:space="preserve"> (6) Positivité</w:t>
      </w:r>
    </w:p>
    <w:p w14:paraId="279D59CF" w14:textId="77777777" w:rsidR="005416FE" w:rsidRPr="00944CDC" w:rsidRDefault="005416FE" w:rsidP="005416FE">
      <w:pPr>
        <w:pStyle w:val="Paragraphedeliste"/>
        <w:ind w:left="744"/>
        <w:rPr>
          <w:rFonts w:ascii="Times New Roman" w:eastAsia="Times New Roman" w:hAnsi="Times New Roman" w:cs="Times New Roman"/>
          <w:color w:val="auto"/>
          <w:sz w:val="24"/>
          <w:szCs w:val="24"/>
          <w:lang w:val="fr-FR" w:eastAsia="fr-FR"/>
        </w:rPr>
      </w:pPr>
    </w:p>
    <w:p w14:paraId="29DE19DE" w14:textId="77777777" w:rsidR="002D4F68" w:rsidRDefault="002D4F68" w:rsidP="002D4F68">
      <w:pPr>
        <w:pStyle w:val="Titre2"/>
        <w:numPr>
          <w:ilvl w:val="0"/>
          <w:numId w:val="1"/>
        </w:numPr>
        <w:rPr>
          <w:lang w:val="fr-FR"/>
        </w:rPr>
      </w:pPr>
      <w:bookmarkStart w:id="5" w:name="_Toc220586638"/>
      <w:r>
        <w:rPr>
          <w:lang w:val="fr-FR"/>
        </w:rPr>
        <w:t>Résolution avec la méthode graphique</w:t>
      </w:r>
      <w:bookmarkEnd w:id="5"/>
    </w:p>
    <w:p w14:paraId="09A2CD96" w14:textId="00C6F725" w:rsidR="002D4F68" w:rsidRPr="00944CDC" w:rsidRDefault="002D4F68" w:rsidP="002D4F68">
      <w:pPr>
        <w:rPr>
          <w:rFonts w:ascii="Times New Roman" w:eastAsia="Times New Roman" w:hAnsi="Times New Roman" w:cs="Times New Roman"/>
          <w:color w:val="auto"/>
          <w:sz w:val="24"/>
          <w:szCs w:val="24"/>
          <w:lang w:val="fr-FR" w:eastAsia="fr-FR"/>
        </w:rPr>
      </w:pPr>
    </w:p>
    <w:p w14:paraId="6E051026" w14:textId="49F26CA1" w:rsidR="00A87AB5" w:rsidRPr="00944CDC" w:rsidRDefault="00CF436E" w:rsidP="001458FB">
      <w:pPr>
        <w:jc w:val="both"/>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Après</w:t>
      </w:r>
      <w:r w:rsidR="00A87AB5" w:rsidRPr="00944CDC">
        <w:rPr>
          <w:rFonts w:ascii="Times New Roman" w:eastAsia="Times New Roman" w:hAnsi="Times New Roman" w:cs="Times New Roman"/>
          <w:color w:val="auto"/>
          <w:sz w:val="24"/>
          <w:szCs w:val="24"/>
          <w:lang w:val="fr-FR" w:eastAsia="fr-FR"/>
        </w:rPr>
        <w:t xml:space="preserve"> </w:t>
      </w:r>
      <w:r w:rsidRPr="00944CDC">
        <w:rPr>
          <w:rFonts w:ascii="Times New Roman" w:eastAsia="Times New Roman" w:hAnsi="Times New Roman" w:cs="Times New Roman"/>
          <w:color w:val="auto"/>
          <w:sz w:val="24"/>
          <w:szCs w:val="24"/>
          <w:lang w:val="fr-FR" w:eastAsia="fr-FR"/>
        </w:rPr>
        <w:t>dessin des différentes régions réalisables relatives aux différentes contraintes, la région réalisable de mon programme linéaire est schématisée dans la figure ci-après :</w:t>
      </w:r>
    </w:p>
    <w:p w14:paraId="21B04C3F" w14:textId="200A77A5" w:rsidR="00A87AB5" w:rsidRDefault="00A87AB5" w:rsidP="002D4F68">
      <w:r w:rsidRPr="00A87AB5">
        <w:rPr>
          <w:noProof/>
        </w:rPr>
        <w:drawing>
          <wp:inline distT="0" distB="0" distL="0" distR="0" wp14:anchorId="4C9CC4F7" wp14:editId="39FE1E7F">
            <wp:extent cx="6118860" cy="2678430"/>
            <wp:effectExtent l="0" t="0" r="0" b="7620"/>
            <wp:docPr id="130141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757" name=""/>
                    <pic:cNvPicPr/>
                  </pic:nvPicPr>
                  <pic:blipFill>
                    <a:blip r:embed="rId11"/>
                    <a:stretch>
                      <a:fillRect/>
                    </a:stretch>
                  </pic:blipFill>
                  <pic:spPr>
                    <a:xfrm>
                      <a:off x="0" y="0"/>
                      <a:ext cx="6118860" cy="2678430"/>
                    </a:xfrm>
                    <a:prstGeom prst="rect">
                      <a:avLst/>
                    </a:prstGeom>
                  </pic:spPr>
                </pic:pic>
              </a:graphicData>
            </a:graphic>
          </wp:inline>
        </w:drawing>
      </w:r>
    </w:p>
    <w:p w14:paraId="26B5D56B" w14:textId="77777777" w:rsidR="00441363" w:rsidRDefault="00441363" w:rsidP="002D4F68">
      <w:pPr>
        <w:rPr>
          <w:lang w:val="fr-FR"/>
        </w:rPr>
      </w:pPr>
    </w:p>
    <w:tbl>
      <w:tblPr>
        <w:tblW w:w="6200" w:type="dxa"/>
        <w:tblCellMar>
          <w:left w:w="70" w:type="dxa"/>
          <w:right w:w="70" w:type="dxa"/>
        </w:tblCellMar>
        <w:tblLook w:val="04A0" w:firstRow="1" w:lastRow="0" w:firstColumn="1" w:lastColumn="0" w:noHBand="0" w:noVBand="1"/>
      </w:tblPr>
      <w:tblGrid>
        <w:gridCol w:w="1240"/>
        <w:gridCol w:w="1240"/>
        <w:gridCol w:w="1240"/>
        <w:gridCol w:w="1240"/>
        <w:gridCol w:w="1240"/>
      </w:tblGrid>
      <w:tr w:rsidR="00911F00" w:rsidRPr="00911F00" w14:paraId="37B14D8C" w14:textId="77777777" w:rsidTr="00911F00">
        <w:trPr>
          <w:trHeight w:val="288"/>
        </w:trPr>
        <w:tc>
          <w:tcPr>
            <w:tcW w:w="1240" w:type="dxa"/>
            <w:tcBorders>
              <w:top w:val="single" w:sz="4" w:space="0" w:color="auto"/>
              <w:left w:val="single" w:sz="4" w:space="0" w:color="auto"/>
              <w:bottom w:val="single" w:sz="4" w:space="0" w:color="auto"/>
              <w:right w:val="single" w:sz="4" w:space="0" w:color="auto"/>
            </w:tcBorders>
            <w:noWrap/>
            <w:vAlign w:val="bottom"/>
            <w:hideMark/>
          </w:tcPr>
          <w:p w14:paraId="51DB07AD"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Point</w:t>
            </w:r>
          </w:p>
        </w:tc>
        <w:tc>
          <w:tcPr>
            <w:tcW w:w="1240" w:type="dxa"/>
            <w:tcBorders>
              <w:top w:val="single" w:sz="4" w:space="0" w:color="auto"/>
              <w:left w:val="nil"/>
              <w:bottom w:val="single" w:sz="4" w:space="0" w:color="auto"/>
              <w:right w:val="single" w:sz="4" w:space="0" w:color="auto"/>
            </w:tcBorders>
            <w:noWrap/>
            <w:vAlign w:val="bottom"/>
            <w:hideMark/>
          </w:tcPr>
          <w:p w14:paraId="5AC24E17" w14:textId="77777777" w:rsidR="00911F00" w:rsidRPr="00911F00" w:rsidRDefault="00911F00" w:rsidP="00911F00">
            <w:pPr>
              <w:spacing w:after="0" w:line="240" w:lineRule="auto"/>
              <w:rPr>
                <w:rFonts w:ascii="Aptos Narrow" w:eastAsia="Times New Roman" w:hAnsi="Aptos Narrow" w:cs="Times New Roman"/>
                <w:lang w:val="fr-FR" w:eastAsia="fr-FR"/>
              </w:rPr>
            </w:pPr>
            <w:proofErr w:type="gramStart"/>
            <w:r w:rsidRPr="00911F00">
              <w:rPr>
                <w:rFonts w:ascii="Aptos Narrow" w:eastAsia="Times New Roman" w:hAnsi="Aptos Narrow" w:cs="Times New Roman"/>
                <w:lang w:val="fr-FR" w:eastAsia="fr-FR"/>
              </w:rPr>
              <w:t>x</w:t>
            </w:r>
            <w:proofErr w:type="gramEnd"/>
          </w:p>
        </w:tc>
        <w:tc>
          <w:tcPr>
            <w:tcW w:w="1240" w:type="dxa"/>
            <w:tcBorders>
              <w:top w:val="single" w:sz="4" w:space="0" w:color="auto"/>
              <w:left w:val="nil"/>
              <w:bottom w:val="single" w:sz="4" w:space="0" w:color="auto"/>
              <w:right w:val="single" w:sz="4" w:space="0" w:color="auto"/>
            </w:tcBorders>
            <w:noWrap/>
            <w:vAlign w:val="bottom"/>
            <w:hideMark/>
          </w:tcPr>
          <w:p w14:paraId="6B3AA4D1" w14:textId="77777777" w:rsidR="00911F00" w:rsidRPr="00911F00" w:rsidRDefault="00911F00" w:rsidP="00911F00">
            <w:pPr>
              <w:spacing w:after="0" w:line="240" w:lineRule="auto"/>
              <w:rPr>
                <w:rFonts w:ascii="Aptos Narrow" w:eastAsia="Times New Roman" w:hAnsi="Aptos Narrow" w:cs="Times New Roman"/>
                <w:lang w:val="fr-FR" w:eastAsia="fr-FR"/>
              </w:rPr>
            </w:pPr>
            <w:proofErr w:type="gramStart"/>
            <w:r w:rsidRPr="00911F00">
              <w:rPr>
                <w:rFonts w:ascii="Aptos Narrow" w:eastAsia="Times New Roman" w:hAnsi="Aptos Narrow" w:cs="Times New Roman"/>
                <w:lang w:val="fr-FR" w:eastAsia="fr-FR"/>
              </w:rPr>
              <w:t>y</w:t>
            </w:r>
            <w:proofErr w:type="gramEnd"/>
          </w:p>
        </w:tc>
        <w:tc>
          <w:tcPr>
            <w:tcW w:w="1240" w:type="dxa"/>
            <w:tcBorders>
              <w:top w:val="single" w:sz="4" w:space="0" w:color="auto"/>
              <w:left w:val="nil"/>
              <w:bottom w:val="single" w:sz="4" w:space="0" w:color="auto"/>
              <w:right w:val="single" w:sz="4" w:space="0" w:color="auto"/>
            </w:tcBorders>
            <w:noWrap/>
            <w:vAlign w:val="bottom"/>
            <w:hideMark/>
          </w:tcPr>
          <w:p w14:paraId="43D1C54F"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Z</w:t>
            </w:r>
          </w:p>
        </w:tc>
        <w:tc>
          <w:tcPr>
            <w:tcW w:w="1240" w:type="dxa"/>
            <w:tcBorders>
              <w:top w:val="single" w:sz="4" w:space="0" w:color="auto"/>
              <w:left w:val="nil"/>
              <w:bottom w:val="single" w:sz="4" w:space="0" w:color="auto"/>
              <w:right w:val="single" w:sz="4" w:space="0" w:color="auto"/>
            </w:tcBorders>
            <w:noWrap/>
            <w:vAlign w:val="bottom"/>
            <w:hideMark/>
          </w:tcPr>
          <w:p w14:paraId="618B4A61"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 </w:t>
            </w:r>
          </w:p>
        </w:tc>
      </w:tr>
      <w:tr w:rsidR="00911F00" w:rsidRPr="00911F00" w14:paraId="4BCFD8A7" w14:textId="77777777" w:rsidTr="00911F00">
        <w:trPr>
          <w:trHeight w:val="288"/>
        </w:trPr>
        <w:tc>
          <w:tcPr>
            <w:tcW w:w="1240" w:type="dxa"/>
            <w:tcBorders>
              <w:top w:val="nil"/>
              <w:left w:val="single" w:sz="4" w:space="0" w:color="auto"/>
              <w:bottom w:val="single" w:sz="4" w:space="0" w:color="auto"/>
              <w:right w:val="single" w:sz="4" w:space="0" w:color="auto"/>
            </w:tcBorders>
            <w:shd w:val="clear" w:color="000000" w:fill="00B0F0"/>
            <w:noWrap/>
            <w:vAlign w:val="bottom"/>
            <w:hideMark/>
          </w:tcPr>
          <w:p w14:paraId="27F8B353"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A</w:t>
            </w:r>
          </w:p>
        </w:tc>
        <w:tc>
          <w:tcPr>
            <w:tcW w:w="1240" w:type="dxa"/>
            <w:tcBorders>
              <w:top w:val="nil"/>
              <w:left w:val="nil"/>
              <w:bottom w:val="single" w:sz="4" w:space="0" w:color="auto"/>
              <w:right w:val="single" w:sz="4" w:space="0" w:color="auto"/>
            </w:tcBorders>
            <w:shd w:val="clear" w:color="000000" w:fill="00B0F0"/>
            <w:noWrap/>
            <w:vAlign w:val="bottom"/>
            <w:hideMark/>
          </w:tcPr>
          <w:p w14:paraId="0B044B3A"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32</w:t>
            </w:r>
          </w:p>
        </w:tc>
        <w:tc>
          <w:tcPr>
            <w:tcW w:w="1240" w:type="dxa"/>
            <w:tcBorders>
              <w:top w:val="nil"/>
              <w:left w:val="nil"/>
              <w:bottom w:val="single" w:sz="4" w:space="0" w:color="auto"/>
              <w:right w:val="single" w:sz="4" w:space="0" w:color="auto"/>
            </w:tcBorders>
            <w:shd w:val="clear" w:color="000000" w:fill="00B0F0"/>
            <w:noWrap/>
            <w:vAlign w:val="bottom"/>
            <w:hideMark/>
          </w:tcPr>
          <w:p w14:paraId="3EC69BE7"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2</w:t>
            </w:r>
          </w:p>
        </w:tc>
        <w:tc>
          <w:tcPr>
            <w:tcW w:w="1240" w:type="dxa"/>
            <w:tcBorders>
              <w:top w:val="nil"/>
              <w:left w:val="nil"/>
              <w:bottom w:val="single" w:sz="4" w:space="0" w:color="auto"/>
              <w:right w:val="single" w:sz="4" w:space="0" w:color="auto"/>
            </w:tcBorders>
            <w:shd w:val="clear" w:color="000000" w:fill="00B0F0"/>
            <w:noWrap/>
            <w:vAlign w:val="bottom"/>
            <w:hideMark/>
          </w:tcPr>
          <w:p w14:paraId="6457D0B8"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140</w:t>
            </w:r>
          </w:p>
        </w:tc>
        <w:tc>
          <w:tcPr>
            <w:tcW w:w="1240" w:type="dxa"/>
            <w:tcBorders>
              <w:top w:val="nil"/>
              <w:left w:val="nil"/>
              <w:bottom w:val="single" w:sz="4" w:space="0" w:color="auto"/>
              <w:right w:val="single" w:sz="4" w:space="0" w:color="auto"/>
            </w:tcBorders>
            <w:noWrap/>
            <w:vAlign w:val="bottom"/>
            <w:hideMark/>
          </w:tcPr>
          <w:p w14:paraId="17EF20F3"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Minimum 1</w:t>
            </w:r>
          </w:p>
        </w:tc>
      </w:tr>
      <w:tr w:rsidR="00911F00" w:rsidRPr="00911F00" w14:paraId="58A7D78B" w14:textId="77777777" w:rsidTr="00911F00">
        <w:trPr>
          <w:trHeight w:val="288"/>
        </w:trPr>
        <w:tc>
          <w:tcPr>
            <w:tcW w:w="1240" w:type="dxa"/>
            <w:tcBorders>
              <w:top w:val="nil"/>
              <w:left w:val="single" w:sz="4" w:space="0" w:color="auto"/>
              <w:bottom w:val="single" w:sz="4" w:space="0" w:color="auto"/>
              <w:right w:val="single" w:sz="4" w:space="0" w:color="auto"/>
            </w:tcBorders>
            <w:shd w:val="clear" w:color="000000" w:fill="AA72D4"/>
            <w:noWrap/>
            <w:vAlign w:val="bottom"/>
            <w:hideMark/>
          </w:tcPr>
          <w:p w14:paraId="7FB7585B"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B</w:t>
            </w:r>
          </w:p>
        </w:tc>
        <w:tc>
          <w:tcPr>
            <w:tcW w:w="1240" w:type="dxa"/>
            <w:tcBorders>
              <w:top w:val="nil"/>
              <w:left w:val="nil"/>
              <w:bottom w:val="single" w:sz="4" w:space="0" w:color="auto"/>
              <w:right w:val="single" w:sz="4" w:space="0" w:color="auto"/>
            </w:tcBorders>
            <w:shd w:val="clear" w:color="000000" w:fill="AA72D4"/>
            <w:noWrap/>
            <w:vAlign w:val="bottom"/>
            <w:hideMark/>
          </w:tcPr>
          <w:p w14:paraId="37C58528"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26</w:t>
            </w:r>
          </w:p>
        </w:tc>
        <w:tc>
          <w:tcPr>
            <w:tcW w:w="1240" w:type="dxa"/>
            <w:tcBorders>
              <w:top w:val="nil"/>
              <w:left w:val="nil"/>
              <w:bottom w:val="single" w:sz="4" w:space="0" w:color="auto"/>
              <w:right w:val="single" w:sz="4" w:space="0" w:color="auto"/>
            </w:tcBorders>
            <w:shd w:val="clear" w:color="000000" w:fill="AA72D4"/>
            <w:noWrap/>
            <w:vAlign w:val="bottom"/>
            <w:hideMark/>
          </w:tcPr>
          <w:p w14:paraId="2F92312A"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6</w:t>
            </w:r>
          </w:p>
        </w:tc>
        <w:tc>
          <w:tcPr>
            <w:tcW w:w="1240" w:type="dxa"/>
            <w:tcBorders>
              <w:top w:val="nil"/>
              <w:left w:val="nil"/>
              <w:bottom w:val="single" w:sz="4" w:space="0" w:color="auto"/>
              <w:right w:val="single" w:sz="4" w:space="0" w:color="auto"/>
            </w:tcBorders>
            <w:shd w:val="clear" w:color="000000" w:fill="AA72D4"/>
            <w:noWrap/>
            <w:vAlign w:val="bottom"/>
            <w:hideMark/>
          </w:tcPr>
          <w:p w14:paraId="1674E5BD"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140</w:t>
            </w:r>
          </w:p>
        </w:tc>
        <w:tc>
          <w:tcPr>
            <w:tcW w:w="1240" w:type="dxa"/>
            <w:tcBorders>
              <w:top w:val="nil"/>
              <w:left w:val="nil"/>
              <w:bottom w:val="single" w:sz="4" w:space="0" w:color="auto"/>
              <w:right w:val="single" w:sz="4" w:space="0" w:color="auto"/>
            </w:tcBorders>
            <w:noWrap/>
            <w:vAlign w:val="bottom"/>
            <w:hideMark/>
          </w:tcPr>
          <w:p w14:paraId="1D9E3018"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Minimum 2</w:t>
            </w:r>
          </w:p>
        </w:tc>
      </w:tr>
      <w:tr w:rsidR="00911F00" w:rsidRPr="00911F00" w14:paraId="37AD0182" w14:textId="77777777" w:rsidTr="00911F00">
        <w:trPr>
          <w:trHeight w:val="288"/>
        </w:trPr>
        <w:tc>
          <w:tcPr>
            <w:tcW w:w="1240" w:type="dxa"/>
            <w:tcBorders>
              <w:top w:val="nil"/>
              <w:left w:val="single" w:sz="4" w:space="0" w:color="auto"/>
              <w:bottom w:val="single" w:sz="4" w:space="0" w:color="auto"/>
              <w:right w:val="single" w:sz="4" w:space="0" w:color="auto"/>
            </w:tcBorders>
            <w:noWrap/>
            <w:vAlign w:val="bottom"/>
            <w:hideMark/>
          </w:tcPr>
          <w:p w14:paraId="3A04CCA2"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C</w:t>
            </w:r>
          </w:p>
        </w:tc>
        <w:tc>
          <w:tcPr>
            <w:tcW w:w="1240" w:type="dxa"/>
            <w:tcBorders>
              <w:top w:val="nil"/>
              <w:left w:val="nil"/>
              <w:bottom w:val="single" w:sz="4" w:space="0" w:color="auto"/>
              <w:right w:val="single" w:sz="4" w:space="0" w:color="auto"/>
            </w:tcBorders>
            <w:noWrap/>
            <w:vAlign w:val="bottom"/>
            <w:hideMark/>
          </w:tcPr>
          <w:p w14:paraId="652B3439"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38,66</w:t>
            </w:r>
          </w:p>
        </w:tc>
        <w:tc>
          <w:tcPr>
            <w:tcW w:w="1240" w:type="dxa"/>
            <w:tcBorders>
              <w:top w:val="nil"/>
              <w:left w:val="nil"/>
              <w:bottom w:val="single" w:sz="4" w:space="0" w:color="auto"/>
              <w:right w:val="single" w:sz="4" w:space="0" w:color="auto"/>
            </w:tcBorders>
            <w:noWrap/>
            <w:vAlign w:val="bottom"/>
            <w:hideMark/>
          </w:tcPr>
          <w:p w14:paraId="457F5296"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2</w:t>
            </w:r>
          </w:p>
        </w:tc>
        <w:tc>
          <w:tcPr>
            <w:tcW w:w="1240" w:type="dxa"/>
            <w:tcBorders>
              <w:top w:val="nil"/>
              <w:left w:val="nil"/>
              <w:bottom w:val="single" w:sz="4" w:space="0" w:color="auto"/>
              <w:right w:val="single" w:sz="4" w:space="0" w:color="auto"/>
            </w:tcBorders>
            <w:noWrap/>
            <w:vAlign w:val="bottom"/>
            <w:hideMark/>
          </w:tcPr>
          <w:p w14:paraId="40902334" w14:textId="77777777" w:rsidR="00911F00" w:rsidRPr="00911F00" w:rsidRDefault="00911F00" w:rsidP="00911F00">
            <w:pPr>
              <w:spacing w:after="0" w:line="240" w:lineRule="auto"/>
              <w:jc w:val="right"/>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166,64</w:t>
            </w:r>
          </w:p>
        </w:tc>
        <w:tc>
          <w:tcPr>
            <w:tcW w:w="1240" w:type="dxa"/>
            <w:tcBorders>
              <w:top w:val="nil"/>
              <w:left w:val="nil"/>
              <w:bottom w:val="single" w:sz="4" w:space="0" w:color="auto"/>
              <w:right w:val="single" w:sz="4" w:space="0" w:color="auto"/>
            </w:tcBorders>
            <w:noWrap/>
            <w:vAlign w:val="bottom"/>
            <w:hideMark/>
          </w:tcPr>
          <w:p w14:paraId="74A34C24" w14:textId="77777777" w:rsidR="00911F00" w:rsidRPr="00911F00" w:rsidRDefault="00911F00" w:rsidP="00911F00">
            <w:pPr>
              <w:spacing w:after="0" w:line="240" w:lineRule="auto"/>
              <w:rPr>
                <w:rFonts w:ascii="Aptos Narrow" w:eastAsia="Times New Roman" w:hAnsi="Aptos Narrow" w:cs="Times New Roman"/>
                <w:lang w:val="fr-FR" w:eastAsia="fr-FR"/>
              </w:rPr>
            </w:pPr>
            <w:r w:rsidRPr="00911F00">
              <w:rPr>
                <w:rFonts w:ascii="Aptos Narrow" w:eastAsia="Times New Roman" w:hAnsi="Aptos Narrow" w:cs="Times New Roman"/>
                <w:lang w:val="fr-FR" w:eastAsia="fr-FR"/>
              </w:rPr>
              <w:t> </w:t>
            </w:r>
          </w:p>
        </w:tc>
      </w:tr>
    </w:tbl>
    <w:p w14:paraId="272903EC" w14:textId="77777777" w:rsidR="00911F00" w:rsidRDefault="00911F00" w:rsidP="002D4F68">
      <w:pPr>
        <w:rPr>
          <w:lang w:val="fr-FR"/>
        </w:rPr>
      </w:pPr>
    </w:p>
    <w:p w14:paraId="41C5A521" w14:textId="4EB317D5" w:rsidR="00911F00" w:rsidRDefault="00CF436E" w:rsidP="001458FB">
      <w:pPr>
        <w:jc w:val="both"/>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Après analyse des différents points constituants les sommets de la région réalisable, on déduit que les 2 points A, B sont optimaux.</w:t>
      </w:r>
    </w:p>
    <w:p w14:paraId="64ED1575" w14:textId="77777777" w:rsidR="00BA0225" w:rsidRPr="00944CDC" w:rsidRDefault="00BA0225" w:rsidP="002D4F68">
      <w:pPr>
        <w:rPr>
          <w:rFonts w:ascii="Times New Roman" w:eastAsia="Times New Roman" w:hAnsi="Times New Roman" w:cs="Times New Roman"/>
          <w:color w:val="auto"/>
          <w:sz w:val="24"/>
          <w:szCs w:val="24"/>
          <w:lang w:val="fr-FR" w:eastAsia="fr-FR"/>
        </w:rPr>
      </w:pPr>
    </w:p>
    <w:p w14:paraId="0BE94491" w14:textId="3DCFAD55" w:rsidR="00B23E60" w:rsidRDefault="002D4F68" w:rsidP="00CF436E">
      <w:pPr>
        <w:pStyle w:val="Titre2"/>
        <w:numPr>
          <w:ilvl w:val="0"/>
          <w:numId w:val="1"/>
        </w:numPr>
        <w:rPr>
          <w:lang w:val="fr-FR"/>
        </w:rPr>
      </w:pPr>
      <w:bookmarkStart w:id="6" w:name="_Toc220586639"/>
      <w:r>
        <w:rPr>
          <w:lang w:val="fr-FR"/>
        </w:rPr>
        <w:t>Validation avec le solveur d’Excel</w:t>
      </w:r>
      <w:bookmarkEnd w:id="6"/>
    </w:p>
    <w:p w14:paraId="7BB24803" w14:textId="77777777" w:rsidR="00BA0225" w:rsidRPr="00BA0225" w:rsidRDefault="00BA0225" w:rsidP="00BA0225">
      <w:pPr>
        <w:rPr>
          <w:lang w:val="fr-FR"/>
        </w:rPr>
      </w:pPr>
    </w:p>
    <w:p w14:paraId="1BC737E2" w14:textId="7CE7DD36" w:rsidR="00383EB1" w:rsidRPr="00383EB1" w:rsidRDefault="00383EB1" w:rsidP="001458FB">
      <w:pPr>
        <w:jc w:val="both"/>
        <w:rPr>
          <w:rFonts w:ascii="Times New Roman" w:eastAsia="Times New Roman" w:hAnsi="Times New Roman" w:cs="Times New Roman"/>
          <w:color w:val="auto"/>
          <w:sz w:val="24"/>
          <w:szCs w:val="24"/>
          <w:lang w:val="fr-FR" w:eastAsia="fr-FR"/>
        </w:rPr>
      </w:pPr>
      <w:r w:rsidRPr="00383EB1">
        <w:rPr>
          <w:rFonts w:ascii="Times New Roman" w:eastAsia="Times New Roman" w:hAnsi="Times New Roman" w:cs="Times New Roman"/>
          <w:color w:val="auto"/>
          <w:sz w:val="24"/>
          <w:szCs w:val="24"/>
          <w:lang w:val="fr-FR" w:eastAsia="fr-FR"/>
        </w:rPr>
        <w:t>Après mise en place de notre système dans le solveur d’Excel, on voit clairement que les résultats sont similaires ce qui prouve l’exactitude de notre résultat obtenu par la méthode graphique :</w:t>
      </w:r>
    </w:p>
    <w:p w14:paraId="13759A6F" w14:textId="2EC092D4" w:rsidR="00CB6AD4" w:rsidRPr="00383EB1" w:rsidRDefault="00383EB1" w:rsidP="00383EB1">
      <w:pPr>
        <w:rPr>
          <w:lang w:val="fr-FR"/>
        </w:rPr>
      </w:pPr>
      <w:r w:rsidRPr="00383EB1">
        <w:rPr>
          <w:noProof/>
          <w:lang w:val="fr-FR"/>
        </w:rPr>
        <w:lastRenderedPageBreak/>
        <w:drawing>
          <wp:inline distT="0" distB="0" distL="0" distR="0" wp14:anchorId="021E54B0" wp14:editId="287F8EAC">
            <wp:extent cx="6118860" cy="3655695"/>
            <wp:effectExtent l="0" t="0" r="0" b="1905"/>
            <wp:docPr id="427780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0335" name=""/>
                    <pic:cNvPicPr/>
                  </pic:nvPicPr>
                  <pic:blipFill>
                    <a:blip r:embed="rId12"/>
                    <a:stretch>
                      <a:fillRect/>
                    </a:stretch>
                  </pic:blipFill>
                  <pic:spPr>
                    <a:xfrm>
                      <a:off x="0" y="0"/>
                      <a:ext cx="6118860" cy="3655695"/>
                    </a:xfrm>
                    <a:prstGeom prst="rect">
                      <a:avLst/>
                    </a:prstGeom>
                  </pic:spPr>
                </pic:pic>
              </a:graphicData>
            </a:graphic>
          </wp:inline>
        </w:drawing>
      </w:r>
    </w:p>
    <w:p w14:paraId="00E956CA" w14:textId="77777777" w:rsidR="009E1648" w:rsidRDefault="009E1648" w:rsidP="00503D17"/>
    <w:p w14:paraId="12B3301E" w14:textId="77777777" w:rsidR="002D4F68" w:rsidRDefault="002D4F68" w:rsidP="002D4F68">
      <w:pPr>
        <w:pStyle w:val="Titre2"/>
        <w:numPr>
          <w:ilvl w:val="0"/>
          <w:numId w:val="1"/>
        </w:numPr>
        <w:rPr>
          <w:lang w:val="fr-FR"/>
        </w:rPr>
      </w:pPr>
      <w:bookmarkStart w:id="7" w:name="_Toc220586640"/>
      <w:r>
        <w:rPr>
          <w:lang w:val="fr-FR"/>
        </w:rPr>
        <w:t>Conclusion</w:t>
      </w:r>
      <w:bookmarkEnd w:id="7"/>
    </w:p>
    <w:p w14:paraId="7F49B33B" w14:textId="77777777" w:rsidR="002D4F68" w:rsidRDefault="002D4F68" w:rsidP="002D4F68">
      <w:pPr>
        <w:rPr>
          <w:lang w:val="fr-FR"/>
        </w:rPr>
      </w:pPr>
    </w:p>
    <w:p w14:paraId="2EC4E722" w14:textId="77777777" w:rsidR="00161B1A" w:rsidRPr="00161B1A" w:rsidRDefault="00161B1A" w:rsidP="001458FB">
      <w:pPr>
        <w:jc w:val="both"/>
        <w:rPr>
          <w:rFonts w:ascii="Times New Roman" w:eastAsia="Times New Roman" w:hAnsi="Times New Roman" w:cs="Times New Roman"/>
          <w:color w:val="auto"/>
          <w:sz w:val="24"/>
          <w:szCs w:val="24"/>
          <w:lang w:val="fr-FR" w:eastAsia="fr-FR"/>
        </w:rPr>
      </w:pPr>
      <w:r w:rsidRPr="00161B1A">
        <w:rPr>
          <w:rFonts w:ascii="Times New Roman" w:eastAsia="Times New Roman" w:hAnsi="Times New Roman" w:cs="Times New Roman"/>
          <w:color w:val="auto"/>
          <w:sz w:val="24"/>
          <w:szCs w:val="24"/>
          <w:lang w:val="fr-FR" w:eastAsia="fr-FR"/>
        </w:rPr>
        <w:t xml:space="preserve">La méthode graphique appliquée dans ce projet a permis de résoudre de manière simple et intuitive le problème d’optimisation lié à la distribution des doses d’antibiotiques. En représentant les contraintes sous forme de droites dans un plan cartésien, nous avons pu déterminer la région réalisable correspondant à l’ensemble des solutions admissibles, puis identifier le point optimal en évaluant </w:t>
      </w:r>
      <w:proofErr w:type="gramStart"/>
      <w:r w:rsidRPr="00161B1A">
        <w:rPr>
          <w:rFonts w:ascii="Times New Roman" w:eastAsia="Times New Roman" w:hAnsi="Times New Roman" w:cs="Times New Roman"/>
          <w:color w:val="auto"/>
          <w:sz w:val="24"/>
          <w:szCs w:val="24"/>
          <w:lang w:val="fr-FR" w:eastAsia="fr-FR"/>
        </w:rPr>
        <w:t>la fonction objectif</w:t>
      </w:r>
      <w:proofErr w:type="gramEnd"/>
      <w:r w:rsidRPr="00161B1A">
        <w:rPr>
          <w:rFonts w:ascii="Times New Roman" w:eastAsia="Times New Roman" w:hAnsi="Times New Roman" w:cs="Times New Roman"/>
          <w:color w:val="auto"/>
          <w:sz w:val="24"/>
          <w:szCs w:val="24"/>
          <w:lang w:val="fr-FR" w:eastAsia="fr-FR"/>
        </w:rPr>
        <w:t xml:space="preserve"> sur les sommets de cette région.</w:t>
      </w:r>
    </w:p>
    <w:p w14:paraId="52E3D5FF" w14:textId="77777777" w:rsidR="00161B1A" w:rsidRPr="00161B1A" w:rsidRDefault="00161B1A" w:rsidP="001458FB">
      <w:pPr>
        <w:jc w:val="both"/>
        <w:rPr>
          <w:rFonts w:ascii="Times New Roman" w:eastAsia="Times New Roman" w:hAnsi="Times New Roman" w:cs="Times New Roman"/>
          <w:color w:val="auto"/>
          <w:sz w:val="24"/>
          <w:szCs w:val="24"/>
          <w:lang w:val="fr-FR" w:eastAsia="fr-FR"/>
        </w:rPr>
      </w:pPr>
      <w:r w:rsidRPr="00161B1A">
        <w:rPr>
          <w:rFonts w:ascii="Times New Roman" w:eastAsia="Times New Roman" w:hAnsi="Times New Roman" w:cs="Times New Roman"/>
          <w:color w:val="auto"/>
          <w:sz w:val="24"/>
          <w:szCs w:val="24"/>
          <w:lang w:val="fr-FR" w:eastAsia="fr-FR"/>
        </w:rPr>
        <w:t>Cette approche présente l’avantage d’offrir une visualisation claire du problème, facilitant ainsi la compréhension des interactions entre les variables de décision, à savoir la dose administrée et la fréquence des prises. Elle permet également de mettre en évidence les compromis nécessaires entre efficacité thérapeutique et limitation des risques liés à la toxicité ou à la résistance bactérienne.</w:t>
      </w:r>
    </w:p>
    <w:p w14:paraId="09957EE4" w14:textId="77777777" w:rsidR="00161B1A" w:rsidRPr="00161B1A" w:rsidRDefault="00161B1A" w:rsidP="001458FB">
      <w:pPr>
        <w:jc w:val="both"/>
        <w:rPr>
          <w:rFonts w:ascii="Times New Roman" w:eastAsia="Times New Roman" w:hAnsi="Times New Roman" w:cs="Times New Roman"/>
          <w:color w:val="auto"/>
          <w:sz w:val="24"/>
          <w:szCs w:val="24"/>
          <w:lang w:val="fr-FR" w:eastAsia="fr-FR"/>
        </w:rPr>
      </w:pPr>
      <w:r w:rsidRPr="00161B1A">
        <w:rPr>
          <w:rFonts w:ascii="Times New Roman" w:eastAsia="Times New Roman" w:hAnsi="Times New Roman" w:cs="Times New Roman"/>
          <w:color w:val="auto"/>
          <w:sz w:val="24"/>
          <w:szCs w:val="24"/>
          <w:lang w:val="fr-FR" w:eastAsia="fr-FR"/>
        </w:rPr>
        <w:t>Toutefois, la méthode graphique présente certaines limites importantes. Elle est en effet strictement limitée aux problèmes comportant deux variables de décision, ce qui réduit son application dans des situations réelles plus complexes où plusieurs paramètres doivent être pris en compte simultanément. De plus, elle repose sur une simplification linéaire du problème, alors que les phénomènes biologiques, notamment en pharmacologie, sont souvent non linéaires et plus difficiles à modéliser avec précision.</w:t>
      </w:r>
    </w:p>
    <w:p w14:paraId="4731AFD8" w14:textId="77777777" w:rsidR="00161B1A" w:rsidRPr="00161B1A" w:rsidRDefault="00161B1A" w:rsidP="001458FB">
      <w:pPr>
        <w:jc w:val="both"/>
        <w:rPr>
          <w:rFonts w:ascii="Times New Roman" w:eastAsia="Times New Roman" w:hAnsi="Times New Roman" w:cs="Times New Roman"/>
          <w:color w:val="auto"/>
          <w:sz w:val="24"/>
          <w:szCs w:val="24"/>
          <w:lang w:val="fr-FR" w:eastAsia="fr-FR"/>
        </w:rPr>
      </w:pPr>
      <w:r w:rsidRPr="00161B1A">
        <w:rPr>
          <w:rFonts w:ascii="Times New Roman" w:eastAsia="Times New Roman" w:hAnsi="Times New Roman" w:cs="Times New Roman"/>
          <w:color w:val="auto"/>
          <w:sz w:val="24"/>
          <w:szCs w:val="24"/>
          <w:lang w:val="fr-FR" w:eastAsia="fr-FR"/>
        </w:rPr>
        <w:t>Ainsi, bien que la méthode graphique constitue un outil pédagogique efficace pour introduire les concepts de la programmation linéaire et illustrer le processus d’optimisation, elle reste insuffisante pour traiter des modèles de grande dimension. Dans des cas plus avancés, il est nécessaire de recourir à des méthodes algorithmiques telles que la méthode du simplexe ou à des outils informatiques spécialisés, permettant de résoudre des problèmes d’optimisation plus réalistes et plus complexes.</w:t>
      </w:r>
    </w:p>
    <w:p w14:paraId="16C237E9" w14:textId="3D1AD18C" w:rsidR="00985C48" w:rsidRPr="00161B1A" w:rsidRDefault="00161B1A" w:rsidP="001458FB">
      <w:pPr>
        <w:jc w:val="both"/>
        <w:rPr>
          <w:rFonts w:ascii="Times New Roman" w:eastAsia="Times New Roman" w:hAnsi="Times New Roman" w:cs="Times New Roman"/>
          <w:color w:val="auto"/>
          <w:sz w:val="24"/>
          <w:szCs w:val="24"/>
          <w:lang w:val="fr-FR" w:eastAsia="fr-FR"/>
        </w:rPr>
      </w:pPr>
      <w:r w:rsidRPr="00161B1A">
        <w:rPr>
          <w:rFonts w:ascii="Times New Roman" w:eastAsia="Times New Roman" w:hAnsi="Times New Roman" w:cs="Times New Roman"/>
          <w:color w:val="auto"/>
          <w:sz w:val="24"/>
          <w:szCs w:val="24"/>
          <w:lang w:val="fr-FR" w:eastAsia="fr-FR"/>
        </w:rPr>
        <w:lastRenderedPageBreak/>
        <w:t>En conclusion, cette étude montre que l’optimisation mathématique, même sous une forme simplifiée, peut apporter une contribution pertinente à l’analyse des stratégies thérapeutiques, tout en soulignant la nécessité d’approches plus avancées pour une application à grande échelle dans le domaine médical.</w:t>
      </w:r>
    </w:p>
    <w:p w14:paraId="33E7B31F" w14:textId="77777777" w:rsidR="002D4F68" w:rsidRDefault="002D4F68" w:rsidP="002D4F68">
      <w:pPr>
        <w:rPr>
          <w:lang w:val="fr-FR"/>
        </w:rPr>
      </w:pPr>
    </w:p>
    <w:p w14:paraId="5ACF7F0E" w14:textId="77777777" w:rsidR="002D4F68" w:rsidRDefault="002D4F68" w:rsidP="002D4F68">
      <w:pPr>
        <w:rPr>
          <w:lang w:val="fr-FR"/>
        </w:rPr>
      </w:pPr>
    </w:p>
    <w:p w14:paraId="654A3146" w14:textId="77777777" w:rsidR="002D4F68" w:rsidRDefault="002D4F68" w:rsidP="002D4F68">
      <w:pPr>
        <w:rPr>
          <w:lang w:val="fr-FR"/>
        </w:rPr>
        <w:sectPr w:rsidR="002D4F68" w:rsidSect="00AD4205">
          <w:footerReference w:type="default" r:id="rId13"/>
          <w:pgSz w:w="11904" w:h="16838"/>
          <w:pgMar w:top="1418" w:right="1134" w:bottom="1418" w:left="1134" w:header="720" w:footer="720" w:gutter="0"/>
          <w:cols w:space="720"/>
        </w:sectPr>
      </w:pPr>
    </w:p>
    <w:p w14:paraId="6A512790" w14:textId="77777777" w:rsidR="002D4F68" w:rsidRPr="00A879E5" w:rsidRDefault="002D4F68" w:rsidP="002D4F68">
      <w:pPr>
        <w:pStyle w:val="Titre1"/>
        <w:rPr>
          <w:lang w:val="fr-FR"/>
        </w:rPr>
      </w:pPr>
      <w:bookmarkStart w:id="8" w:name="_Toc220586641"/>
      <w:r w:rsidRPr="00A879E5">
        <w:rPr>
          <w:lang w:val="fr-FR"/>
        </w:rPr>
        <w:lastRenderedPageBreak/>
        <w:t>CHAPITRE</w:t>
      </w:r>
      <w:r w:rsidR="000955C3" w:rsidRPr="00A879E5">
        <w:rPr>
          <w:lang w:val="fr-FR"/>
        </w:rPr>
        <w:t xml:space="preserve"> </w:t>
      </w:r>
      <w:r w:rsidRPr="00A879E5">
        <w:rPr>
          <w:lang w:val="fr-FR"/>
        </w:rPr>
        <w:t>2 :  MODELISATION D’UN PROBLEME D’OPTIMISATION ET RESOLUTION AVEC LA METHODE SIMPLEXE / DU</w:t>
      </w:r>
      <w:r w:rsidR="00BE211D" w:rsidRPr="00A879E5">
        <w:rPr>
          <w:lang w:val="fr-FR"/>
        </w:rPr>
        <w:t>A</w:t>
      </w:r>
      <w:r w:rsidRPr="00A879E5">
        <w:rPr>
          <w:lang w:val="fr-FR"/>
        </w:rPr>
        <w:t>LITE</w:t>
      </w:r>
      <w:bookmarkEnd w:id="8"/>
    </w:p>
    <w:p w14:paraId="4667B70C" w14:textId="77777777" w:rsidR="002D4F68" w:rsidRPr="00A879E5" w:rsidRDefault="002D4F68" w:rsidP="002D4F68">
      <w:pPr>
        <w:rPr>
          <w:lang w:val="fr-FR"/>
        </w:rPr>
      </w:pPr>
    </w:p>
    <w:p w14:paraId="13E62B3E" w14:textId="77777777" w:rsidR="002D4F68" w:rsidRDefault="002D4F68" w:rsidP="002D4F68">
      <w:pPr>
        <w:pStyle w:val="Titre2"/>
        <w:numPr>
          <w:ilvl w:val="0"/>
          <w:numId w:val="2"/>
        </w:numPr>
      </w:pPr>
      <w:bookmarkStart w:id="9" w:name="_Toc220586642"/>
      <w:r>
        <w:t>Introduction</w:t>
      </w:r>
      <w:bookmarkEnd w:id="9"/>
    </w:p>
    <w:p w14:paraId="0015A1E0" w14:textId="77777777" w:rsidR="002D4F68" w:rsidRDefault="002D4F68" w:rsidP="002D4F68"/>
    <w:p w14:paraId="6F568B2F" w14:textId="77777777" w:rsidR="005416FE" w:rsidRPr="005416FE"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Dans la continuité du chapitre précédent, qui s’est appuyé sur la méthode graphique pour résoudre un problème d’optimisation à deux variables, ce second chapitre vise à étendre l’analyse à un modèle plus général et plus réaliste. En effet, les situations réelles, notamment dans le domaine médical, impliquent souvent plusieurs variables et contraintes, rendant la méthode graphique insuffisante.</w:t>
      </w:r>
    </w:p>
    <w:p w14:paraId="66267598" w14:textId="77777777" w:rsidR="005416FE" w:rsidRPr="005416FE"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Pour répondre à cette complexité, des méthodes algorithmiques plus avancées sont nécessaires, notamment la méthode du simplexe et le concept de dualité en programmation linéaire. Ces approches permettent de résoudre efficacement des problèmes comportant un grand nombre de variables et de contraintes, tout en offrant une interprétation économique et structurelle du modèle.</w:t>
      </w:r>
    </w:p>
    <w:p w14:paraId="7E96B4C4" w14:textId="5F4F3242" w:rsidR="002D4F68"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Dans ce chapitre, nous allons reformuler le problème d’optimisation de la distribution des doses d’antibiotiques en intégrant de nouvelles variables et en adaptant les contraintes afin de le rendre compatible avec les méthodes du simplexe et de la dualité. Cette démarche permettra d’obtenir une modélisation plus complète et plus proche de la réalité du problème étudié.</w:t>
      </w:r>
    </w:p>
    <w:p w14:paraId="5EDFF866" w14:textId="77777777" w:rsidR="005416FE" w:rsidRPr="005416FE" w:rsidRDefault="005416FE" w:rsidP="005416FE">
      <w:pPr>
        <w:rPr>
          <w:rFonts w:ascii="Times New Roman" w:eastAsia="Times New Roman" w:hAnsi="Times New Roman" w:cs="Times New Roman"/>
          <w:color w:val="auto"/>
          <w:sz w:val="24"/>
          <w:szCs w:val="24"/>
          <w:lang w:val="fr-FR" w:eastAsia="fr-FR"/>
        </w:rPr>
      </w:pPr>
    </w:p>
    <w:p w14:paraId="76A1B76A" w14:textId="77777777" w:rsidR="002D4F68" w:rsidRDefault="002D4F68" w:rsidP="002D4F68">
      <w:pPr>
        <w:pStyle w:val="Titre2"/>
        <w:numPr>
          <w:ilvl w:val="0"/>
          <w:numId w:val="2"/>
        </w:numPr>
        <w:rPr>
          <w:lang w:val="fr-FR"/>
        </w:rPr>
      </w:pPr>
      <w:bookmarkStart w:id="10" w:name="_Toc220586643"/>
      <w:r w:rsidRPr="002D4F68">
        <w:rPr>
          <w:lang w:val="fr-FR"/>
        </w:rPr>
        <w:t>Context</w:t>
      </w:r>
      <w:r>
        <w:rPr>
          <w:lang w:val="fr-FR"/>
        </w:rPr>
        <w:t>e</w:t>
      </w:r>
      <w:bookmarkEnd w:id="10"/>
    </w:p>
    <w:p w14:paraId="35065339" w14:textId="77777777" w:rsidR="002D4F68" w:rsidRDefault="002D4F68" w:rsidP="002D4F68">
      <w:pPr>
        <w:rPr>
          <w:lang w:val="fr-FR"/>
        </w:rPr>
      </w:pPr>
    </w:p>
    <w:p w14:paraId="1586745D" w14:textId="77777777" w:rsidR="005416FE" w:rsidRPr="005416FE"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Dans la pratique médicale, la gestion optimale d’un traitement antibiotique ne se limite pas uniquement à la dose ou à la fréquence d’administration. D’autres paramètres interviennent de manière significative, tels que la durée du traitement ou encore l’intervalle entre les prises. Ces facteurs influencent directement l’efficacité du traitement ainsi que le risque de développement de résistances bactériennes.</w:t>
      </w:r>
    </w:p>
    <w:p w14:paraId="622AE30F" w14:textId="77777777" w:rsidR="005416FE" w:rsidRPr="005416FE"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Dans le chapitre précédent, une modélisation simplifiée a été adoptée afin de permettre une résolution graphique. Toutefois, cette simplification ne permet pas de capturer toute la complexité du problème réel. En effet, l’interaction entre plusieurs variables nécessite une approche plus globale et plus structurée.</w:t>
      </w:r>
    </w:p>
    <w:p w14:paraId="22559709" w14:textId="77777777" w:rsidR="005416FE" w:rsidRPr="005416FE"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Ainsi, dans ce deuxième chapitre, le modèle est enrichi par l’introduction de nouvelles variables représentant différents aspects du traitement antibiotique. Cette extension permet de mieux représenter les contraintes médicales telles que le maintien de la concentration plasmatique, la durée minimale de traitement ou encore les limites liées à la sécurité du patient.</w:t>
      </w:r>
    </w:p>
    <w:p w14:paraId="488FECEA" w14:textId="77777777" w:rsidR="005416FE" w:rsidRPr="005416FE" w:rsidRDefault="005416FE" w:rsidP="001458FB">
      <w:pPr>
        <w:jc w:val="both"/>
        <w:rPr>
          <w:rFonts w:ascii="Times New Roman" w:eastAsia="Times New Roman" w:hAnsi="Times New Roman" w:cs="Times New Roman"/>
          <w:color w:val="auto"/>
          <w:sz w:val="24"/>
          <w:szCs w:val="24"/>
          <w:lang w:val="fr-FR" w:eastAsia="fr-FR"/>
        </w:rPr>
      </w:pPr>
      <w:r w:rsidRPr="005416FE">
        <w:rPr>
          <w:rFonts w:ascii="Times New Roman" w:eastAsia="Times New Roman" w:hAnsi="Times New Roman" w:cs="Times New Roman"/>
          <w:color w:val="auto"/>
          <w:sz w:val="24"/>
          <w:szCs w:val="24"/>
          <w:lang w:val="fr-FR" w:eastAsia="fr-FR"/>
        </w:rPr>
        <w:t>L’objectif reste inchangé : déterminer une stratégie d’administration optimale permettant de minimiser la pression de sélection bactérienne tout en garantissant l’efficacité thérapeutique et en respectant les contraintes médicales.</w:t>
      </w:r>
    </w:p>
    <w:p w14:paraId="554E75F3" w14:textId="77777777" w:rsidR="002D4F68" w:rsidRDefault="002D4F68" w:rsidP="002D4F68">
      <w:pPr>
        <w:rPr>
          <w:lang w:val="fr-FR"/>
        </w:rPr>
      </w:pPr>
    </w:p>
    <w:p w14:paraId="3E0FCDA9" w14:textId="77777777" w:rsidR="002D4F68" w:rsidRDefault="002D4F68" w:rsidP="002D4F68">
      <w:pPr>
        <w:pStyle w:val="Titre2"/>
        <w:numPr>
          <w:ilvl w:val="0"/>
          <w:numId w:val="2"/>
        </w:numPr>
        <w:rPr>
          <w:lang w:val="fr-FR"/>
        </w:rPr>
      </w:pPr>
      <w:bookmarkStart w:id="11" w:name="_Toc220586644"/>
      <w:r>
        <w:rPr>
          <w:lang w:val="fr-FR"/>
        </w:rPr>
        <w:lastRenderedPageBreak/>
        <w:t>Programme Linéaire</w:t>
      </w:r>
      <w:bookmarkEnd w:id="11"/>
    </w:p>
    <w:p w14:paraId="7F5192D3" w14:textId="77777777" w:rsidR="00AD4205" w:rsidRPr="00AD4205" w:rsidRDefault="00AD4205" w:rsidP="00AD4205">
      <w:pPr>
        <w:rPr>
          <w:lang w:val="fr-FR"/>
        </w:rPr>
      </w:pPr>
    </w:p>
    <w:p w14:paraId="41AFB429" w14:textId="77777777" w:rsidR="00824588" w:rsidRDefault="00824588" w:rsidP="00F84F68">
      <w:pPr>
        <w:jc w:val="both"/>
        <w:rPr>
          <w:rFonts w:ascii="Times New Roman" w:eastAsia="Times New Roman" w:hAnsi="Times New Roman" w:cs="Times New Roman"/>
          <w:color w:val="auto"/>
          <w:sz w:val="24"/>
          <w:szCs w:val="24"/>
          <w:lang w:val="fr-FR" w:eastAsia="fr-FR"/>
        </w:rPr>
      </w:pPr>
      <w:r w:rsidRPr="00824588">
        <w:rPr>
          <w:rFonts w:ascii="Times New Roman" w:eastAsia="Times New Roman" w:hAnsi="Times New Roman" w:cs="Times New Roman"/>
          <w:color w:val="auto"/>
          <w:sz w:val="24"/>
          <w:szCs w:val="24"/>
          <w:lang w:val="fr-FR" w:eastAsia="fr-FR"/>
        </w:rPr>
        <w:t>Le programme linéaire de notre projet, dans sa version avancée, est défini comme suit :</w:t>
      </w:r>
    </w:p>
    <w:p w14:paraId="5500334F" w14:textId="30FBA9D9" w:rsidR="00824588" w:rsidRPr="00944CDC" w:rsidRDefault="00824588" w:rsidP="00F84F68">
      <w:pPr>
        <w:jc w:val="both"/>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Variables :</w:t>
      </w:r>
    </w:p>
    <w:p w14:paraId="7D9F857C" w14:textId="77777777" w:rsidR="00824588" w:rsidRDefault="00824588" w:rsidP="00F84F68">
      <w:pPr>
        <w:jc w:val="both"/>
        <w:rPr>
          <w:rFonts w:ascii="Times New Roman" w:eastAsia="Times New Roman" w:hAnsi="Times New Roman" w:cs="Times New Roman"/>
          <w:color w:val="auto"/>
          <w:sz w:val="24"/>
          <w:szCs w:val="24"/>
          <w:lang w:val="fr-FR" w:eastAsia="fr-FR"/>
        </w:rPr>
      </w:pPr>
      <w:proofErr w:type="gramStart"/>
      <w:r>
        <w:rPr>
          <w:rFonts w:ascii="Times New Roman" w:eastAsia="Times New Roman" w:hAnsi="Times New Roman" w:cs="Times New Roman"/>
          <w:color w:val="auto"/>
          <w:sz w:val="24"/>
          <w:szCs w:val="24"/>
          <w:lang w:val="fr-FR" w:eastAsia="fr-FR"/>
        </w:rPr>
        <w:t>x</w:t>
      </w:r>
      <w:proofErr w:type="gramEnd"/>
      <w:r>
        <w:rPr>
          <w:rFonts w:ascii="Times New Roman" w:eastAsia="Times New Roman" w:hAnsi="Times New Roman" w:cs="Times New Roman"/>
          <w:color w:val="auto"/>
          <w:sz w:val="24"/>
          <w:szCs w:val="24"/>
          <w:lang w:val="fr-FR" w:eastAsia="fr-FR"/>
        </w:rPr>
        <w:t xml:space="preserve"> =</w:t>
      </w:r>
      <w:r w:rsidRPr="00824588">
        <w:rPr>
          <w:rFonts w:ascii="Times New Roman" w:eastAsia="Times New Roman" w:hAnsi="Times New Roman" w:cs="Times New Roman"/>
          <w:color w:val="auto"/>
          <w:sz w:val="24"/>
          <w:szCs w:val="24"/>
          <w:lang w:val="fr-FR" w:eastAsia="fr-FR"/>
        </w:rPr>
        <w:t xml:space="preserve"> dose administrée par prise (en dizaines de mg)</w:t>
      </w:r>
    </w:p>
    <w:p w14:paraId="27967A44" w14:textId="16B37516" w:rsidR="00824588" w:rsidRDefault="00824588" w:rsidP="00F84F68">
      <w:pPr>
        <w:jc w:val="both"/>
        <w:rPr>
          <w:rFonts w:ascii="Times New Roman" w:eastAsia="Times New Roman" w:hAnsi="Times New Roman" w:cs="Times New Roman"/>
          <w:color w:val="auto"/>
          <w:sz w:val="24"/>
          <w:szCs w:val="24"/>
          <w:lang w:val="fr-FR" w:eastAsia="fr-FR"/>
        </w:rPr>
      </w:pPr>
      <w:proofErr w:type="gramStart"/>
      <w:r w:rsidRPr="00944CDC">
        <w:rPr>
          <w:rFonts w:ascii="Times New Roman" w:eastAsia="Times New Roman" w:hAnsi="Times New Roman" w:cs="Times New Roman"/>
          <w:color w:val="auto"/>
          <w:sz w:val="24"/>
          <w:szCs w:val="24"/>
          <w:lang w:val="fr-FR" w:eastAsia="fr-FR"/>
        </w:rPr>
        <w:t>y</w:t>
      </w:r>
      <w:proofErr w:type="gramEnd"/>
      <w:r w:rsidRPr="00944CDC">
        <w:rPr>
          <w:rFonts w:ascii="Times New Roman" w:eastAsia="Times New Roman" w:hAnsi="Times New Roman" w:cs="Times New Roman"/>
          <w:color w:val="auto"/>
          <w:sz w:val="24"/>
          <w:szCs w:val="24"/>
          <w:lang w:val="fr-FR" w:eastAsia="fr-FR"/>
        </w:rPr>
        <w:t xml:space="preserve"> = </w:t>
      </w:r>
      <w:r w:rsidRPr="00824588">
        <w:rPr>
          <w:rFonts w:ascii="Times New Roman" w:eastAsia="Times New Roman" w:hAnsi="Times New Roman" w:cs="Times New Roman"/>
          <w:color w:val="auto"/>
          <w:sz w:val="24"/>
          <w:szCs w:val="24"/>
          <w:lang w:val="fr-FR" w:eastAsia="fr-FR"/>
        </w:rPr>
        <w:t>fréquence d’administration (nombre de prises par jour)</w:t>
      </w:r>
    </w:p>
    <w:p w14:paraId="199567B7" w14:textId="062EC879" w:rsidR="00824588" w:rsidRDefault="00824588" w:rsidP="00F84F68">
      <w:pPr>
        <w:jc w:val="both"/>
        <w:rPr>
          <w:rFonts w:ascii="Times New Roman" w:eastAsia="Times New Roman" w:hAnsi="Times New Roman" w:cs="Times New Roman"/>
          <w:color w:val="auto"/>
          <w:sz w:val="24"/>
          <w:szCs w:val="24"/>
          <w:lang w:val="fr-FR" w:eastAsia="fr-FR"/>
        </w:rPr>
      </w:pPr>
      <w:proofErr w:type="gramStart"/>
      <w:r>
        <w:rPr>
          <w:rFonts w:ascii="Times New Roman" w:eastAsia="Times New Roman" w:hAnsi="Times New Roman" w:cs="Times New Roman"/>
          <w:color w:val="auto"/>
          <w:sz w:val="24"/>
          <w:szCs w:val="24"/>
          <w:lang w:val="fr-FR" w:eastAsia="fr-FR"/>
        </w:rPr>
        <w:t>z</w:t>
      </w:r>
      <w:proofErr w:type="gramEnd"/>
      <w:r>
        <w:rPr>
          <w:rFonts w:ascii="Times New Roman" w:eastAsia="Times New Roman" w:hAnsi="Times New Roman" w:cs="Times New Roman"/>
          <w:color w:val="auto"/>
          <w:sz w:val="24"/>
          <w:szCs w:val="24"/>
          <w:lang w:val="fr-FR" w:eastAsia="fr-FR"/>
        </w:rPr>
        <w:t xml:space="preserve"> = </w:t>
      </w:r>
      <w:r w:rsidRPr="00824588">
        <w:rPr>
          <w:rFonts w:ascii="Times New Roman" w:eastAsia="Times New Roman" w:hAnsi="Times New Roman" w:cs="Times New Roman"/>
          <w:color w:val="auto"/>
          <w:sz w:val="24"/>
          <w:szCs w:val="24"/>
          <w:lang w:val="fr-FR" w:eastAsia="fr-FR"/>
        </w:rPr>
        <w:t>durée du traitement (en jours)</w:t>
      </w:r>
    </w:p>
    <w:p w14:paraId="47DEB9D7" w14:textId="77777777" w:rsidR="00824588" w:rsidRPr="00824588" w:rsidRDefault="00824588" w:rsidP="00F84F68">
      <w:pPr>
        <w:jc w:val="both"/>
        <w:rPr>
          <w:rFonts w:ascii="Times New Roman" w:eastAsia="Times New Roman" w:hAnsi="Times New Roman" w:cs="Times New Roman"/>
          <w:color w:val="auto"/>
          <w:sz w:val="24"/>
          <w:szCs w:val="24"/>
          <w:lang w:val="fr-FR" w:eastAsia="fr-FR"/>
        </w:rPr>
      </w:pPr>
    </w:p>
    <w:p w14:paraId="10DF8E94" w14:textId="79C77AEA" w:rsidR="00824588" w:rsidRPr="00944CDC" w:rsidRDefault="00824588" w:rsidP="00F84F68">
      <w:pPr>
        <w:jc w:val="both"/>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 xml:space="preserve">Fonction objective :   Min(Z) tel que Z = 4x + </w:t>
      </w:r>
      <w:r w:rsidR="00463245">
        <w:rPr>
          <w:rFonts w:ascii="Times New Roman" w:eastAsia="Times New Roman" w:hAnsi="Times New Roman" w:cs="Times New Roman"/>
          <w:color w:val="auto"/>
          <w:sz w:val="24"/>
          <w:szCs w:val="24"/>
          <w:lang w:val="fr-FR" w:eastAsia="fr-FR"/>
        </w:rPr>
        <w:t>6</w:t>
      </w:r>
      <w:r w:rsidRPr="00944CDC">
        <w:rPr>
          <w:rFonts w:ascii="Times New Roman" w:eastAsia="Times New Roman" w:hAnsi="Times New Roman" w:cs="Times New Roman"/>
          <w:color w:val="auto"/>
          <w:sz w:val="24"/>
          <w:szCs w:val="24"/>
          <w:lang w:val="fr-FR" w:eastAsia="fr-FR"/>
        </w:rPr>
        <w:t>y</w:t>
      </w:r>
      <w:r>
        <w:rPr>
          <w:rFonts w:ascii="Times New Roman" w:eastAsia="Times New Roman" w:hAnsi="Times New Roman" w:cs="Times New Roman"/>
          <w:color w:val="auto"/>
          <w:sz w:val="24"/>
          <w:szCs w:val="24"/>
          <w:lang w:val="fr-FR" w:eastAsia="fr-FR"/>
        </w:rPr>
        <w:t xml:space="preserve"> + 3z</w:t>
      </w:r>
    </w:p>
    <w:p w14:paraId="073B9713" w14:textId="77777777" w:rsidR="00824588" w:rsidRDefault="00824588" w:rsidP="00F84F68">
      <w:pPr>
        <w:jc w:val="both"/>
        <w:rPr>
          <w:rFonts w:ascii="Times New Roman" w:eastAsia="Times New Roman" w:hAnsi="Times New Roman" w:cs="Times New Roman"/>
          <w:color w:val="auto"/>
          <w:sz w:val="24"/>
          <w:szCs w:val="24"/>
          <w:lang w:val="fr-FR" w:eastAsia="fr-FR"/>
        </w:rPr>
      </w:pPr>
      <w:r w:rsidRPr="00824588">
        <w:rPr>
          <w:rFonts w:ascii="Times New Roman" w:eastAsia="Times New Roman" w:hAnsi="Times New Roman" w:cs="Times New Roman"/>
          <w:color w:val="auto"/>
          <w:sz w:val="24"/>
          <w:szCs w:val="24"/>
          <w:lang w:val="fr-FR" w:eastAsia="fr-FR"/>
        </w:rPr>
        <w:t>Cette fonction traduit la volonté de minimiser la pression globale favorisant la résistance bactérienne. Chaque variable contribue à cet indice en fonction de son impact sur l’exposition des bactéries à l’antibiotique.</w:t>
      </w:r>
    </w:p>
    <w:p w14:paraId="62F446A4" w14:textId="081ACD1D" w:rsidR="00824588" w:rsidRPr="00944CDC" w:rsidRDefault="00824588" w:rsidP="00F84F68">
      <w:pPr>
        <w:jc w:val="both"/>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4x : une dose élevée augmente la pression sur les bactéries de 4 unités.</w:t>
      </w:r>
    </w:p>
    <w:p w14:paraId="5046E4B5" w14:textId="0623C768" w:rsidR="00824588" w:rsidRDefault="00824588" w:rsidP="00F84F68">
      <w:pPr>
        <w:jc w:val="both"/>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 xml:space="preserve">6y : multiplier les prises expose les bactéries plus souvent à l’antibiotique de </w:t>
      </w:r>
      <w:r w:rsidR="00463245">
        <w:rPr>
          <w:rFonts w:ascii="Times New Roman" w:eastAsia="Times New Roman" w:hAnsi="Times New Roman" w:cs="Times New Roman"/>
          <w:color w:val="auto"/>
          <w:sz w:val="24"/>
          <w:szCs w:val="24"/>
          <w:lang w:val="fr-FR" w:eastAsia="fr-FR"/>
        </w:rPr>
        <w:t>6</w:t>
      </w:r>
      <w:r w:rsidRPr="00944CDC">
        <w:rPr>
          <w:rFonts w:ascii="Times New Roman" w:eastAsia="Times New Roman" w:hAnsi="Times New Roman" w:cs="Times New Roman"/>
          <w:color w:val="auto"/>
          <w:sz w:val="24"/>
          <w:szCs w:val="24"/>
          <w:lang w:val="fr-FR" w:eastAsia="fr-FR"/>
        </w:rPr>
        <w:t xml:space="preserve"> unités.</w:t>
      </w:r>
    </w:p>
    <w:p w14:paraId="4AE009BC" w14:textId="1F9A4EDD" w:rsidR="00E23B0F" w:rsidRDefault="00E23B0F" w:rsidP="00F84F68">
      <w:pPr>
        <w:jc w:val="both"/>
        <w:rPr>
          <w:rFonts w:ascii="Times New Roman" w:eastAsia="Times New Roman" w:hAnsi="Times New Roman" w:cs="Times New Roman"/>
          <w:color w:val="auto"/>
          <w:sz w:val="24"/>
          <w:szCs w:val="24"/>
          <w:lang w:val="fr-FR" w:eastAsia="fr-FR"/>
        </w:rPr>
      </w:pPr>
      <w:r>
        <w:rPr>
          <w:rFonts w:ascii="Times New Roman" w:eastAsia="Times New Roman" w:hAnsi="Times New Roman" w:cs="Times New Roman"/>
          <w:color w:val="auto"/>
          <w:sz w:val="24"/>
          <w:szCs w:val="24"/>
          <w:lang w:val="fr-FR" w:eastAsia="fr-FR"/>
        </w:rPr>
        <w:t xml:space="preserve">3z : </w:t>
      </w:r>
      <w:r w:rsidRPr="00E23B0F">
        <w:rPr>
          <w:rFonts w:ascii="Times New Roman" w:eastAsia="Times New Roman" w:hAnsi="Times New Roman" w:cs="Times New Roman"/>
          <w:color w:val="auto"/>
          <w:sz w:val="24"/>
          <w:szCs w:val="24"/>
          <w:lang w:val="fr-FR" w:eastAsia="fr-FR"/>
        </w:rPr>
        <w:t>un traitement long maintient une pression continue sur les bactéries</w:t>
      </w:r>
      <w:r w:rsidR="0019341C">
        <w:rPr>
          <w:rFonts w:ascii="Times New Roman" w:eastAsia="Times New Roman" w:hAnsi="Times New Roman" w:cs="Times New Roman"/>
          <w:color w:val="auto"/>
          <w:sz w:val="24"/>
          <w:szCs w:val="24"/>
          <w:lang w:val="fr-FR" w:eastAsia="fr-FR"/>
        </w:rPr>
        <w:t xml:space="preserve"> de 3 unités</w:t>
      </w:r>
      <w:r>
        <w:rPr>
          <w:rFonts w:ascii="Times New Roman" w:eastAsia="Times New Roman" w:hAnsi="Times New Roman" w:cs="Times New Roman"/>
          <w:color w:val="auto"/>
          <w:sz w:val="24"/>
          <w:szCs w:val="24"/>
          <w:lang w:val="fr-FR" w:eastAsia="fr-FR"/>
        </w:rPr>
        <w:t>.</w:t>
      </w:r>
    </w:p>
    <w:p w14:paraId="1149E2E2" w14:textId="77777777" w:rsidR="00824588" w:rsidRPr="00944CDC" w:rsidRDefault="00824588" w:rsidP="00F84F68">
      <w:pPr>
        <w:jc w:val="both"/>
        <w:rPr>
          <w:rFonts w:ascii="Times New Roman" w:eastAsia="Times New Roman" w:hAnsi="Times New Roman" w:cs="Times New Roman"/>
          <w:color w:val="auto"/>
          <w:sz w:val="24"/>
          <w:szCs w:val="24"/>
          <w:lang w:val="fr-FR" w:eastAsia="fr-FR"/>
        </w:rPr>
      </w:pPr>
    </w:p>
    <w:p w14:paraId="4AC0D982" w14:textId="77777777" w:rsidR="00824588" w:rsidRPr="00944CDC" w:rsidRDefault="00824588" w:rsidP="00824588">
      <w:p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Contraintes :</w:t>
      </w:r>
    </w:p>
    <w:p w14:paraId="1CE6862E" w14:textId="4F2270D6" w:rsidR="00176482" w:rsidRPr="0059676C" w:rsidRDefault="00000000" w:rsidP="0059676C">
      <w:pPr>
        <w:pStyle w:val="Paragraphedeliste"/>
        <w:ind w:left="744"/>
        <w:rPr>
          <w:rFonts w:ascii="Times New Roman" w:eastAsia="Times New Roman" w:hAnsi="Times New Roman" w:cs="Times New Roman"/>
          <w:color w:val="auto"/>
          <w:sz w:val="24"/>
          <w:szCs w:val="24"/>
          <w:lang w:val="fr-FR" w:eastAsia="fr-FR"/>
        </w:rPr>
      </w:pPr>
      <m:oMathPara>
        <m:oMathParaPr>
          <m:jc m:val="left"/>
        </m:oMathParaPr>
        <m:oMath>
          <m:d>
            <m:dPr>
              <m:begChr m:val="{"/>
              <m:endChr m:val=""/>
              <m:ctrlPr>
                <w:rPr>
                  <w:rFonts w:ascii="Cambria Math" w:eastAsia="Times New Roman" w:hAnsi="Cambria Math" w:cs="Times New Roman"/>
                  <w:color w:val="auto"/>
                  <w:sz w:val="24"/>
                  <w:szCs w:val="24"/>
                  <w:lang w:val="fr-FR" w:eastAsia="fr-FR"/>
                </w:rPr>
              </m:ctrlPr>
            </m:dPr>
            <m:e>
              <m:eqArr>
                <m:eqArrPr>
                  <m:ctrlPr>
                    <w:rPr>
                      <w:rFonts w:ascii="Cambria Math" w:eastAsia="Times New Roman" w:hAnsi="Cambria Math" w:cs="Times New Roman"/>
                      <w:i/>
                      <w:color w:val="auto"/>
                      <w:sz w:val="24"/>
                      <w:szCs w:val="24"/>
                      <w:lang w:val="fr-FR" w:eastAsia="fr-FR"/>
                    </w:rPr>
                  </m:ctrlPr>
                </m:eqArrPr>
                <m:e>
                  <m:r>
                    <w:rPr>
                      <w:rFonts w:ascii="Cambria Math" w:eastAsia="Times New Roman" w:hAnsi="Cambria Math" w:cs="Times New Roman"/>
                      <w:color w:val="auto"/>
                      <w:sz w:val="24"/>
                      <w:szCs w:val="24"/>
                      <w:lang w:val="fr-FR" w:eastAsia="fr-FR"/>
                    </w:rPr>
                    <m:t xml:space="preserve">    </m:t>
                  </m:r>
                  <m:eqArr>
                    <m:eqArrPr>
                      <m:ctrlPr>
                        <w:rPr>
                          <w:rFonts w:ascii="Cambria Math" w:eastAsia="Times New Roman" w:hAnsi="Cambria Math" w:cs="Times New Roman"/>
                          <w:color w:val="auto"/>
                          <w:sz w:val="24"/>
                          <w:szCs w:val="24"/>
                          <w:lang w:val="fr-FR" w:eastAsia="fr-FR"/>
                        </w:rPr>
                      </m:ctrlPr>
                    </m:eqArrPr>
                    <m:e>
                      <m:r>
                        <m:rPr>
                          <m:sty m:val="p"/>
                        </m:rPr>
                        <w:rPr>
                          <w:rFonts w:ascii="Cambria Math" w:eastAsia="Times New Roman" w:hAnsi="Cambria Math" w:cs="Times New Roman"/>
                          <w:color w:val="auto"/>
                          <w:sz w:val="24"/>
                          <w:szCs w:val="24"/>
                          <w:lang w:val="fr-FR" w:eastAsia="fr-FR"/>
                        </w:rPr>
                        <m:t>2x+3y+z≥80 (1)</m:t>
                      </m:r>
                    </m:e>
                    <m:e>
                      <m:r>
                        <m:rPr>
                          <m:sty m:val="p"/>
                        </m:rPr>
                        <w:rPr>
                          <w:rFonts w:ascii="Cambria Math" w:eastAsia="Times New Roman" w:hAnsi="Cambria Math" w:cs="Times New Roman"/>
                          <w:color w:val="auto"/>
                          <w:sz w:val="24"/>
                          <w:szCs w:val="24"/>
                          <w:lang w:val="fr-FR" w:eastAsia="fr-FR"/>
                        </w:rPr>
                        <m:t>x+2y+z≥50    (2)</m:t>
                      </m:r>
                    </m:e>
                    <m:e>
                      <m:r>
                        <m:rPr>
                          <m:sty m:val="p"/>
                        </m:rPr>
                        <w:rPr>
                          <w:rFonts w:ascii="Cambria Math" w:eastAsia="Times New Roman" w:hAnsi="Cambria Math" w:cs="Times New Roman"/>
                          <w:color w:val="auto"/>
                          <w:sz w:val="24"/>
                          <w:szCs w:val="24"/>
                          <w:lang w:val="fr-FR" w:eastAsia="fr-FR"/>
                        </w:rPr>
                        <m:t>x+y+z≥60      (3)</m:t>
                      </m:r>
                      <m:ctrlPr>
                        <w:rPr>
                          <w:rFonts w:ascii="Cambria Math" w:eastAsia="Cambria Math" w:hAnsi="Cambria Math" w:cs="Cambria Math"/>
                        </w:rPr>
                      </m:ctrlPr>
                    </m:e>
                    <m:e>
                      <m:r>
                        <w:rPr>
                          <w:rFonts w:ascii="Cambria Math" w:eastAsia="Cambria Math" w:hAnsi="Cambria Math" w:cs="Cambria Math"/>
                        </w:rPr>
                        <m:t xml:space="preserve">2x+y </m:t>
                      </m:r>
                      <m:r>
                        <m:rPr>
                          <m:sty m:val="p"/>
                        </m:rPr>
                        <w:rPr>
                          <w:rFonts w:ascii="Cambria Math" w:eastAsia="Times New Roman" w:hAnsi="Cambria Math" w:cs="Times New Roman"/>
                          <w:color w:val="auto"/>
                          <w:sz w:val="24"/>
                          <w:szCs w:val="24"/>
                          <w:lang w:val="fr-FR" w:eastAsia="fr-FR"/>
                        </w:rPr>
                        <m:t>≥40          (4)</m:t>
                      </m:r>
                      <m:ctrlPr>
                        <w:rPr>
                          <w:rFonts w:ascii="Cambria Math" w:eastAsia="Cambria Math" w:hAnsi="Cambria Math" w:cs="Cambria Math"/>
                        </w:rPr>
                      </m:ctrlPr>
                    </m:e>
                    <m:e>
                      <m:r>
                        <w:rPr>
                          <w:rFonts w:ascii="Cambria Math" w:eastAsia="Cambria Math" w:hAnsi="Cambria Math" w:cs="Cambria Math"/>
                        </w:rPr>
                        <m:t>y+z</m:t>
                      </m:r>
                      <m:r>
                        <m:rPr>
                          <m:sty m:val="p"/>
                        </m:rPr>
                        <w:rPr>
                          <w:rFonts w:ascii="Cambria Math" w:eastAsia="Times New Roman" w:hAnsi="Cambria Math" w:cs="Times New Roman"/>
                          <w:color w:val="auto"/>
                          <w:sz w:val="24"/>
                          <w:szCs w:val="24"/>
                          <w:lang w:val="fr-FR" w:eastAsia="fr-FR"/>
                        </w:rPr>
                        <m:t>≥20              (5)</m:t>
                      </m:r>
                    </m:e>
                  </m:eqArr>
                </m:e>
                <m:e>
                  <m:r>
                    <w:rPr>
                      <w:rFonts w:ascii="Cambria Math" w:eastAsia="Times New Roman" w:hAnsi="Cambria Math" w:cs="Times New Roman"/>
                      <w:color w:val="auto"/>
                      <w:sz w:val="24"/>
                      <w:szCs w:val="24"/>
                      <w:lang w:val="fr-FR" w:eastAsia="fr-FR"/>
                    </w:rPr>
                    <m:t xml:space="preserve">     x,y,z</m:t>
                  </m:r>
                  <m:r>
                    <m:rPr>
                      <m:sty m:val="p"/>
                    </m:rPr>
                    <w:rPr>
                      <w:rFonts w:ascii="Cambria Math" w:eastAsia="Times New Roman" w:hAnsi="Cambria Math" w:cs="Times New Roman"/>
                      <w:color w:val="auto"/>
                      <w:sz w:val="24"/>
                      <w:szCs w:val="24"/>
                      <w:lang w:val="fr-FR" w:eastAsia="fr-FR"/>
                    </w:rPr>
                    <m:t>≥0         (6)</m:t>
                  </m:r>
                </m:e>
              </m:eqArr>
            </m:e>
          </m:d>
        </m:oMath>
      </m:oMathPara>
    </w:p>
    <w:p w14:paraId="2E91FBBA" w14:textId="77777777" w:rsidR="0059676C" w:rsidRDefault="0059676C" w:rsidP="0059676C">
      <w:pPr>
        <w:ind w:left="360"/>
        <w:rPr>
          <w:rFonts w:ascii="Times New Roman" w:eastAsia="Times New Roman" w:hAnsi="Times New Roman" w:cs="Times New Roman"/>
          <w:color w:val="auto"/>
          <w:sz w:val="24"/>
          <w:szCs w:val="24"/>
          <w:lang w:val="fr-FR" w:eastAsia="fr-FR"/>
        </w:rPr>
      </w:pPr>
    </w:p>
    <w:p w14:paraId="348FF4F1" w14:textId="54984C97" w:rsidR="0059676C" w:rsidRPr="0059676C" w:rsidRDefault="0059676C" w:rsidP="0059676C">
      <w:pPr>
        <w:pStyle w:val="Paragraphedeliste"/>
        <w:numPr>
          <w:ilvl w:val="0"/>
          <w:numId w:val="6"/>
        </w:numPr>
        <w:rPr>
          <w:rFonts w:ascii="Times New Roman" w:eastAsia="Times New Roman" w:hAnsi="Times New Roman" w:cs="Times New Roman"/>
          <w:color w:val="auto"/>
          <w:sz w:val="24"/>
          <w:szCs w:val="24"/>
          <w:lang w:val="fr-FR" w:eastAsia="fr-FR"/>
        </w:rPr>
      </w:pPr>
      <w:proofErr w:type="spellStart"/>
      <w:r w:rsidRPr="0059676C">
        <w:rPr>
          <w:rFonts w:ascii="Times New Roman" w:eastAsia="Times New Roman" w:hAnsi="Times New Roman" w:cs="Times New Roman"/>
          <w:color w:val="auto"/>
          <w:sz w:val="24"/>
          <w:szCs w:val="24"/>
          <w:lang w:eastAsia="fr-FR"/>
        </w:rPr>
        <w:t>Efficacité</w:t>
      </w:r>
      <w:proofErr w:type="spellEnd"/>
      <w:r w:rsidRPr="0059676C">
        <w:rPr>
          <w:rFonts w:ascii="Times New Roman" w:eastAsia="Times New Roman" w:hAnsi="Times New Roman" w:cs="Times New Roman"/>
          <w:color w:val="auto"/>
          <w:sz w:val="24"/>
          <w:szCs w:val="24"/>
          <w:lang w:eastAsia="fr-FR"/>
        </w:rPr>
        <w:t xml:space="preserve"> </w:t>
      </w:r>
      <w:proofErr w:type="spellStart"/>
      <w:r w:rsidRPr="0059676C">
        <w:rPr>
          <w:rFonts w:ascii="Times New Roman" w:eastAsia="Times New Roman" w:hAnsi="Times New Roman" w:cs="Times New Roman"/>
          <w:color w:val="auto"/>
          <w:sz w:val="24"/>
          <w:szCs w:val="24"/>
          <w:lang w:eastAsia="fr-FR"/>
        </w:rPr>
        <w:t>thérapeutique</w:t>
      </w:r>
      <w:proofErr w:type="spellEnd"/>
      <w:r w:rsidRPr="0059676C">
        <w:rPr>
          <w:rFonts w:ascii="Times New Roman" w:eastAsia="Times New Roman" w:hAnsi="Times New Roman" w:cs="Times New Roman"/>
          <w:color w:val="auto"/>
          <w:sz w:val="24"/>
          <w:szCs w:val="24"/>
          <w:lang w:eastAsia="fr-FR"/>
        </w:rPr>
        <w:t xml:space="preserve"> </w:t>
      </w:r>
      <w:proofErr w:type="spellStart"/>
      <w:r w:rsidRPr="0059676C">
        <w:rPr>
          <w:rFonts w:ascii="Times New Roman" w:eastAsia="Times New Roman" w:hAnsi="Times New Roman" w:cs="Times New Roman"/>
          <w:color w:val="auto"/>
          <w:sz w:val="24"/>
          <w:szCs w:val="24"/>
          <w:lang w:eastAsia="fr-FR"/>
        </w:rPr>
        <w:t>minimale</w:t>
      </w:r>
      <w:proofErr w:type="spellEnd"/>
    </w:p>
    <w:p w14:paraId="03A21E90" w14:textId="77777777" w:rsidR="0059676C" w:rsidRPr="0059676C" w:rsidRDefault="0059676C" w:rsidP="0059676C">
      <w:pPr>
        <w:pStyle w:val="Paragraphedeliste"/>
        <w:numPr>
          <w:ilvl w:val="0"/>
          <w:numId w:val="6"/>
        </w:numPr>
        <w:rPr>
          <w:rFonts w:ascii="Times New Roman" w:eastAsia="Times New Roman" w:hAnsi="Times New Roman" w:cs="Times New Roman"/>
          <w:color w:val="auto"/>
          <w:sz w:val="24"/>
          <w:szCs w:val="24"/>
          <w:lang w:val="fr-FR" w:eastAsia="fr-FR"/>
        </w:rPr>
      </w:pPr>
      <w:proofErr w:type="spellStart"/>
      <w:r w:rsidRPr="0059676C">
        <w:rPr>
          <w:rFonts w:ascii="Times New Roman" w:eastAsia="Times New Roman" w:hAnsi="Times New Roman" w:cs="Times New Roman"/>
          <w:color w:val="auto"/>
          <w:sz w:val="24"/>
          <w:szCs w:val="24"/>
          <w:lang w:eastAsia="fr-FR"/>
        </w:rPr>
        <w:t>Maintien</w:t>
      </w:r>
      <w:proofErr w:type="spellEnd"/>
      <w:r w:rsidRPr="0059676C">
        <w:rPr>
          <w:rFonts w:ascii="Times New Roman" w:eastAsia="Times New Roman" w:hAnsi="Times New Roman" w:cs="Times New Roman"/>
          <w:color w:val="auto"/>
          <w:sz w:val="24"/>
          <w:szCs w:val="24"/>
          <w:lang w:eastAsia="fr-FR"/>
        </w:rPr>
        <w:t xml:space="preserve"> de la concentration </w:t>
      </w:r>
      <w:proofErr w:type="spellStart"/>
      <w:r w:rsidRPr="0059676C">
        <w:rPr>
          <w:rFonts w:ascii="Times New Roman" w:eastAsia="Times New Roman" w:hAnsi="Times New Roman" w:cs="Times New Roman"/>
          <w:color w:val="auto"/>
          <w:sz w:val="24"/>
          <w:szCs w:val="24"/>
          <w:lang w:eastAsia="fr-FR"/>
        </w:rPr>
        <w:t>plasmatique</w:t>
      </w:r>
      <w:proofErr w:type="spellEnd"/>
    </w:p>
    <w:p w14:paraId="635CCB0B" w14:textId="77777777" w:rsidR="0059676C" w:rsidRPr="0059676C" w:rsidRDefault="0059676C" w:rsidP="0059676C">
      <w:pPr>
        <w:pStyle w:val="Paragraphedeliste"/>
        <w:numPr>
          <w:ilvl w:val="0"/>
          <w:numId w:val="6"/>
        </w:numPr>
        <w:rPr>
          <w:rFonts w:ascii="Times New Roman" w:eastAsia="Times New Roman" w:hAnsi="Times New Roman" w:cs="Times New Roman"/>
          <w:color w:val="auto"/>
          <w:sz w:val="24"/>
          <w:szCs w:val="24"/>
          <w:lang w:val="fr-FR" w:eastAsia="fr-FR"/>
        </w:rPr>
      </w:pPr>
      <w:proofErr w:type="spellStart"/>
      <w:r w:rsidRPr="0059676C">
        <w:rPr>
          <w:rFonts w:ascii="Times New Roman" w:eastAsia="Times New Roman" w:hAnsi="Times New Roman" w:cs="Times New Roman"/>
          <w:color w:val="auto"/>
          <w:sz w:val="24"/>
          <w:szCs w:val="24"/>
          <w:lang w:eastAsia="fr-FR"/>
        </w:rPr>
        <w:t>Équilibre</w:t>
      </w:r>
      <w:proofErr w:type="spellEnd"/>
      <w:r w:rsidRPr="0059676C">
        <w:rPr>
          <w:rFonts w:ascii="Times New Roman" w:eastAsia="Times New Roman" w:hAnsi="Times New Roman" w:cs="Times New Roman"/>
          <w:color w:val="auto"/>
          <w:sz w:val="24"/>
          <w:szCs w:val="24"/>
          <w:lang w:eastAsia="fr-FR"/>
        </w:rPr>
        <w:t xml:space="preserve"> global du </w:t>
      </w:r>
      <w:proofErr w:type="spellStart"/>
      <w:r w:rsidRPr="0059676C">
        <w:rPr>
          <w:rFonts w:ascii="Times New Roman" w:eastAsia="Times New Roman" w:hAnsi="Times New Roman" w:cs="Times New Roman"/>
          <w:color w:val="auto"/>
          <w:sz w:val="24"/>
          <w:szCs w:val="24"/>
          <w:lang w:eastAsia="fr-FR"/>
        </w:rPr>
        <w:t>traitement</w:t>
      </w:r>
      <w:proofErr w:type="spellEnd"/>
    </w:p>
    <w:p w14:paraId="0402ABDB" w14:textId="77777777" w:rsidR="0059676C" w:rsidRPr="0059676C" w:rsidRDefault="0059676C" w:rsidP="0059676C">
      <w:pPr>
        <w:pStyle w:val="Paragraphedeliste"/>
        <w:numPr>
          <w:ilvl w:val="0"/>
          <w:numId w:val="6"/>
        </w:numPr>
        <w:rPr>
          <w:rFonts w:ascii="Times New Roman" w:eastAsia="Times New Roman" w:hAnsi="Times New Roman" w:cs="Times New Roman"/>
          <w:color w:val="auto"/>
          <w:sz w:val="24"/>
          <w:szCs w:val="24"/>
          <w:lang w:val="fr-FR" w:eastAsia="fr-FR"/>
        </w:rPr>
      </w:pPr>
      <w:r w:rsidRPr="0059676C">
        <w:rPr>
          <w:rFonts w:ascii="Times New Roman" w:eastAsia="Times New Roman" w:hAnsi="Times New Roman" w:cs="Times New Roman"/>
          <w:color w:val="auto"/>
          <w:sz w:val="24"/>
          <w:szCs w:val="24"/>
          <w:lang w:eastAsia="fr-FR"/>
        </w:rPr>
        <w:t>Interaction dose–</w:t>
      </w:r>
      <w:proofErr w:type="spellStart"/>
      <w:r w:rsidRPr="0059676C">
        <w:rPr>
          <w:rFonts w:ascii="Times New Roman" w:eastAsia="Times New Roman" w:hAnsi="Times New Roman" w:cs="Times New Roman"/>
          <w:color w:val="auto"/>
          <w:sz w:val="24"/>
          <w:szCs w:val="24"/>
          <w:lang w:eastAsia="fr-FR"/>
        </w:rPr>
        <w:t>fréquence</w:t>
      </w:r>
      <w:proofErr w:type="spellEnd"/>
    </w:p>
    <w:p w14:paraId="1C1BD6F7" w14:textId="77777777" w:rsidR="0059676C" w:rsidRPr="0059676C" w:rsidRDefault="0059676C" w:rsidP="0059676C">
      <w:pPr>
        <w:pStyle w:val="Paragraphedeliste"/>
        <w:numPr>
          <w:ilvl w:val="0"/>
          <w:numId w:val="6"/>
        </w:numPr>
        <w:rPr>
          <w:rFonts w:ascii="Times New Roman" w:eastAsia="Times New Roman" w:hAnsi="Times New Roman" w:cs="Times New Roman"/>
          <w:color w:val="auto"/>
          <w:sz w:val="24"/>
          <w:szCs w:val="24"/>
          <w:lang w:val="fr-FR" w:eastAsia="fr-FR"/>
        </w:rPr>
      </w:pPr>
      <w:r w:rsidRPr="0059676C">
        <w:rPr>
          <w:rFonts w:ascii="Times New Roman" w:eastAsia="Times New Roman" w:hAnsi="Times New Roman" w:cs="Times New Roman"/>
          <w:color w:val="auto"/>
          <w:sz w:val="24"/>
          <w:szCs w:val="24"/>
          <w:lang w:eastAsia="fr-FR"/>
        </w:rPr>
        <w:t xml:space="preserve">Interaction </w:t>
      </w:r>
      <w:proofErr w:type="spellStart"/>
      <w:r w:rsidRPr="0059676C">
        <w:rPr>
          <w:rFonts w:ascii="Times New Roman" w:eastAsia="Times New Roman" w:hAnsi="Times New Roman" w:cs="Times New Roman"/>
          <w:color w:val="auto"/>
          <w:sz w:val="24"/>
          <w:szCs w:val="24"/>
          <w:lang w:eastAsia="fr-FR"/>
        </w:rPr>
        <w:t>fréquence</w:t>
      </w:r>
      <w:proofErr w:type="spellEnd"/>
      <w:r w:rsidRPr="0059676C">
        <w:rPr>
          <w:rFonts w:ascii="Times New Roman" w:eastAsia="Times New Roman" w:hAnsi="Times New Roman" w:cs="Times New Roman"/>
          <w:color w:val="auto"/>
          <w:sz w:val="24"/>
          <w:szCs w:val="24"/>
          <w:lang w:eastAsia="fr-FR"/>
        </w:rPr>
        <w:t>–durée</w:t>
      </w:r>
    </w:p>
    <w:p w14:paraId="018DF4A7" w14:textId="4C547DBC" w:rsidR="00824588" w:rsidRPr="00944CDC" w:rsidRDefault="00824588" w:rsidP="0059676C">
      <w:pPr>
        <w:pStyle w:val="Paragraphedeliste"/>
        <w:numPr>
          <w:ilvl w:val="0"/>
          <w:numId w:val="6"/>
        </w:numPr>
        <w:rPr>
          <w:rFonts w:ascii="Times New Roman" w:eastAsia="Times New Roman" w:hAnsi="Times New Roman" w:cs="Times New Roman"/>
          <w:color w:val="auto"/>
          <w:sz w:val="24"/>
          <w:szCs w:val="24"/>
          <w:lang w:val="fr-FR" w:eastAsia="fr-FR"/>
        </w:rPr>
      </w:pPr>
      <w:r w:rsidRPr="00944CDC">
        <w:rPr>
          <w:rFonts w:ascii="Times New Roman" w:eastAsia="Times New Roman" w:hAnsi="Times New Roman" w:cs="Times New Roman"/>
          <w:color w:val="auto"/>
          <w:sz w:val="24"/>
          <w:szCs w:val="24"/>
          <w:lang w:val="fr-FR" w:eastAsia="fr-FR"/>
        </w:rPr>
        <w:t>Positivité</w:t>
      </w:r>
    </w:p>
    <w:p w14:paraId="36313C61" w14:textId="77777777" w:rsidR="002D4F68" w:rsidRDefault="002D4F68" w:rsidP="002D4F68">
      <w:pPr>
        <w:rPr>
          <w:lang w:val="fr-FR"/>
        </w:rPr>
      </w:pPr>
    </w:p>
    <w:p w14:paraId="6F5CED92" w14:textId="7DEC3B17" w:rsidR="00E23B0F" w:rsidRPr="0094529B" w:rsidRDefault="00E23B0F" w:rsidP="00F84F68">
      <w:pPr>
        <w:jc w:val="both"/>
        <w:rPr>
          <w:rFonts w:ascii="Times New Roman" w:eastAsia="Times New Roman" w:hAnsi="Times New Roman" w:cs="Times New Roman"/>
          <w:color w:val="auto"/>
          <w:sz w:val="24"/>
          <w:szCs w:val="24"/>
          <w:lang w:val="fr-FR" w:eastAsia="fr-FR"/>
        </w:rPr>
      </w:pPr>
      <w:r w:rsidRPr="00E23B0F">
        <w:rPr>
          <w:rFonts w:ascii="Times New Roman" w:eastAsia="Times New Roman" w:hAnsi="Times New Roman" w:cs="Times New Roman"/>
          <w:color w:val="auto"/>
          <w:sz w:val="24"/>
          <w:szCs w:val="24"/>
          <w:lang w:val="fr-FR" w:eastAsia="fr-FR"/>
        </w:rPr>
        <w:t xml:space="preserve">Afin de faciliter l’application de la méthode du simplexe et de la dualité, le modèle a été reformulé en exprimant toutes les contraintes sous forme d’inégalités de type supérieur ou égal. </w:t>
      </w:r>
      <w:r w:rsidRPr="0094529B">
        <w:rPr>
          <w:rFonts w:ascii="Times New Roman" w:eastAsia="Times New Roman" w:hAnsi="Times New Roman" w:cs="Times New Roman"/>
          <w:color w:val="auto"/>
          <w:sz w:val="24"/>
          <w:szCs w:val="24"/>
          <w:lang w:val="fr-FR" w:eastAsia="fr-FR"/>
        </w:rPr>
        <w:t>Cette simplification permet une meilleure exploitation algorithmique tout en conservant une interprétation cohérente des paramètres du traitement antibiotique.</w:t>
      </w:r>
    </w:p>
    <w:p w14:paraId="19E61634" w14:textId="77777777" w:rsidR="002D4F68" w:rsidRDefault="002D4F68" w:rsidP="002D4F68">
      <w:pPr>
        <w:pStyle w:val="Titre2"/>
        <w:numPr>
          <w:ilvl w:val="0"/>
          <w:numId w:val="2"/>
        </w:numPr>
        <w:rPr>
          <w:lang w:val="fr-FR"/>
        </w:rPr>
      </w:pPr>
      <w:bookmarkStart w:id="12" w:name="_Toc220586645"/>
      <w:r>
        <w:rPr>
          <w:lang w:val="fr-FR"/>
        </w:rPr>
        <w:lastRenderedPageBreak/>
        <w:t xml:space="preserve">Résolution avec la méthode Simplexe / </w:t>
      </w:r>
      <w:r w:rsidR="00AD4205">
        <w:rPr>
          <w:lang w:val="fr-FR"/>
        </w:rPr>
        <w:t>Dualité</w:t>
      </w:r>
      <w:bookmarkEnd w:id="12"/>
    </w:p>
    <w:p w14:paraId="4FB058A9" w14:textId="77777777" w:rsidR="00762471" w:rsidRDefault="00762471" w:rsidP="00762471">
      <w:pPr>
        <w:rPr>
          <w:lang w:val="fr-FR"/>
        </w:rPr>
      </w:pPr>
    </w:p>
    <w:p w14:paraId="0F1FB340" w14:textId="77777777" w:rsidR="00762471" w:rsidRPr="0094529B" w:rsidRDefault="00762471"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Dans cette étape, le programme linéaire est reformulé afin de le rendre compatible avec l’application de la méthode du simplexe. Les contraintes sont exprimées sous forme d’égalités à l’aide de variables d’écart, ce qui permet de transformer le système en une forme standard exploitable.</w:t>
      </w:r>
    </w:p>
    <w:p w14:paraId="0BD8CE70" w14:textId="2F84DA05" w:rsidR="00762471" w:rsidRPr="0094529B" w:rsidRDefault="00375CF5"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Afin de convertir les inégalités en égalités, des variables d’écart sont introduites pour chaque contrainte. Ces variables représentent la différence entre le membre gauche et le membre droit de chaque contrainte et permettent de travailler dans un cadre algébrique adapté à la méthode du simplexe.</w:t>
      </w:r>
    </w:p>
    <w:p w14:paraId="2AEE8EE0" w14:textId="2AEF852A" w:rsidR="002D4F68" w:rsidRPr="0094529B" w:rsidRDefault="00375CF5"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 xml:space="preserve">Le tableau initial est construit en intégrant </w:t>
      </w:r>
      <w:proofErr w:type="gramStart"/>
      <w:r w:rsidRPr="0094529B">
        <w:rPr>
          <w:rFonts w:ascii="Times New Roman" w:eastAsia="Times New Roman" w:hAnsi="Times New Roman" w:cs="Times New Roman"/>
          <w:color w:val="auto"/>
          <w:sz w:val="24"/>
          <w:szCs w:val="24"/>
          <w:lang w:val="fr-FR" w:eastAsia="fr-FR"/>
        </w:rPr>
        <w:t>la fonction objectif</w:t>
      </w:r>
      <w:proofErr w:type="gramEnd"/>
      <w:r w:rsidRPr="0094529B">
        <w:rPr>
          <w:rFonts w:ascii="Times New Roman" w:eastAsia="Times New Roman" w:hAnsi="Times New Roman" w:cs="Times New Roman"/>
          <w:color w:val="auto"/>
          <w:sz w:val="24"/>
          <w:szCs w:val="24"/>
          <w:lang w:val="fr-FR" w:eastAsia="fr-FR"/>
        </w:rPr>
        <w:t xml:space="preserve"> ainsi que les contraintes transformées. À ce stade, les variables d’écart constituent la base initiale. Cette solution correspond à une solution de base réalisable initiale.</w:t>
      </w:r>
    </w:p>
    <w:p w14:paraId="22F7C3AD" w14:textId="45751AA6" w:rsidR="002D4F68" w:rsidRDefault="00FF5CBD" w:rsidP="002D4F68">
      <w:pPr>
        <w:rPr>
          <w:lang w:val="fr-FR"/>
        </w:rPr>
      </w:pPr>
      <w:r w:rsidRPr="00FF5CBD">
        <w:rPr>
          <w:noProof/>
          <w:lang w:val="fr-FR"/>
        </w:rPr>
        <w:drawing>
          <wp:inline distT="0" distB="0" distL="0" distR="0" wp14:anchorId="388C31B0" wp14:editId="6987C039">
            <wp:extent cx="6118860" cy="694690"/>
            <wp:effectExtent l="0" t="0" r="0" b="0"/>
            <wp:docPr id="151639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9236" name=""/>
                    <pic:cNvPicPr/>
                  </pic:nvPicPr>
                  <pic:blipFill>
                    <a:blip r:embed="rId14"/>
                    <a:stretch>
                      <a:fillRect/>
                    </a:stretch>
                  </pic:blipFill>
                  <pic:spPr>
                    <a:xfrm>
                      <a:off x="0" y="0"/>
                      <a:ext cx="6118860" cy="694690"/>
                    </a:xfrm>
                    <a:prstGeom prst="rect">
                      <a:avLst/>
                    </a:prstGeom>
                  </pic:spPr>
                </pic:pic>
              </a:graphicData>
            </a:graphic>
          </wp:inline>
        </w:drawing>
      </w:r>
    </w:p>
    <w:p w14:paraId="341A3458" w14:textId="77777777" w:rsidR="00375CF5" w:rsidRDefault="00375CF5" w:rsidP="002D4F68">
      <w:pPr>
        <w:rPr>
          <w:lang w:val="fr-FR"/>
        </w:rPr>
      </w:pPr>
    </w:p>
    <w:p w14:paraId="1BBAB63B" w14:textId="486562C8" w:rsidR="00FF5CBD" w:rsidRDefault="00FF5CBD" w:rsidP="002D4F68">
      <w:pPr>
        <w:rPr>
          <w:lang w:val="fr-FR"/>
        </w:rPr>
      </w:pPr>
      <w:r w:rsidRPr="00FF5CBD">
        <w:rPr>
          <w:noProof/>
          <w:lang w:val="fr-FR"/>
        </w:rPr>
        <w:drawing>
          <wp:inline distT="0" distB="0" distL="0" distR="0" wp14:anchorId="748B7BA1" wp14:editId="441F75AE">
            <wp:extent cx="6118860" cy="712470"/>
            <wp:effectExtent l="0" t="0" r="0" b="0"/>
            <wp:docPr id="2335805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80583" name=""/>
                    <pic:cNvPicPr/>
                  </pic:nvPicPr>
                  <pic:blipFill>
                    <a:blip r:embed="rId15"/>
                    <a:stretch>
                      <a:fillRect/>
                    </a:stretch>
                  </pic:blipFill>
                  <pic:spPr>
                    <a:xfrm>
                      <a:off x="0" y="0"/>
                      <a:ext cx="6118860" cy="712470"/>
                    </a:xfrm>
                    <a:prstGeom prst="rect">
                      <a:avLst/>
                    </a:prstGeom>
                  </pic:spPr>
                </pic:pic>
              </a:graphicData>
            </a:graphic>
          </wp:inline>
        </w:drawing>
      </w:r>
    </w:p>
    <w:p w14:paraId="40B9B74A" w14:textId="0D137744" w:rsidR="00FF5CBD" w:rsidRPr="0094529B" w:rsidRDefault="00375CF5"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Après chaque pivot, le tableau est mis à jour en recalculant les coefficients de toutes les lignes. Cette étape permet d’obtenir une nouvelle solution de base réalisable, généralement meilleure que la précédente en termes de valeur de la fonction objectif.</w:t>
      </w:r>
    </w:p>
    <w:p w14:paraId="1360CBCE" w14:textId="261ABA0E" w:rsidR="00FF5CBD" w:rsidRDefault="00FF5CBD" w:rsidP="002D4F68">
      <w:pPr>
        <w:rPr>
          <w:lang w:val="fr-FR"/>
        </w:rPr>
      </w:pPr>
      <w:r w:rsidRPr="00FF5CBD">
        <w:rPr>
          <w:noProof/>
          <w:lang w:val="fr-FR"/>
        </w:rPr>
        <w:drawing>
          <wp:inline distT="0" distB="0" distL="0" distR="0" wp14:anchorId="6A607A6F" wp14:editId="287E7984">
            <wp:extent cx="6118860" cy="739140"/>
            <wp:effectExtent l="0" t="0" r="0" b="3810"/>
            <wp:docPr id="9473150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15011" name=""/>
                    <pic:cNvPicPr/>
                  </pic:nvPicPr>
                  <pic:blipFill>
                    <a:blip r:embed="rId16"/>
                    <a:stretch>
                      <a:fillRect/>
                    </a:stretch>
                  </pic:blipFill>
                  <pic:spPr>
                    <a:xfrm>
                      <a:off x="0" y="0"/>
                      <a:ext cx="6118860" cy="739140"/>
                    </a:xfrm>
                    <a:prstGeom prst="rect">
                      <a:avLst/>
                    </a:prstGeom>
                  </pic:spPr>
                </pic:pic>
              </a:graphicData>
            </a:graphic>
          </wp:inline>
        </w:drawing>
      </w:r>
    </w:p>
    <w:p w14:paraId="3BD3665B" w14:textId="77777777" w:rsidR="00FF5CBD" w:rsidRDefault="00FF5CBD" w:rsidP="002D4F68">
      <w:pPr>
        <w:rPr>
          <w:lang w:val="fr-FR"/>
        </w:rPr>
      </w:pPr>
    </w:p>
    <w:p w14:paraId="4BC45009" w14:textId="20C97016" w:rsidR="00FF5CBD" w:rsidRDefault="00FF5CBD" w:rsidP="002D4F68">
      <w:pPr>
        <w:rPr>
          <w:lang w:val="fr-FR"/>
        </w:rPr>
      </w:pPr>
      <w:r w:rsidRPr="00FF5CBD">
        <w:rPr>
          <w:noProof/>
          <w:lang w:val="fr-FR"/>
        </w:rPr>
        <w:drawing>
          <wp:inline distT="0" distB="0" distL="0" distR="0" wp14:anchorId="6ADDC173" wp14:editId="3B7AE120">
            <wp:extent cx="6118860" cy="840740"/>
            <wp:effectExtent l="0" t="0" r="0" b="0"/>
            <wp:docPr id="1465503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3701" name=""/>
                    <pic:cNvPicPr/>
                  </pic:nvPicPr>
                  <pic:blipFill>
                    <a:blip r:embed="rId17"/>
                    <a:stretch>
                      <a:fillRect/>
                    </a:stretch>
                  </pic:blipFill>
                  <pic:spPr>
                    <a:xfrm>
                      <a:off x="0" y="0"/>
                      <a:ext cx="6118860" cy="840740"/>
                    </a:xfrm>
                    <a:prstGeom prst="rect">
                      <a:avLst/>
                    </a:prstGeom>
                  </pic:spPr>
                </pic:pic>
              </a:graphicData>
            </a:graphic>
          </wp:inline>
        </w:drawing>
      </w:r>
    </w:p>
    <w:p w14:paraId="590AA77F" w14:textId="77777777" w:rsidR="00FF5CBD" w:rsidRDefault="00FF5CBD" w:rsidP="002D4F68">
      <w:pPr>
        <w:rPr>
          <w:lang w:val="fr-FR"/>
        </w:rPr>
      </w:pPr>
    </w:p>
    <w:p w14:paraId="5B970188" w14:textId="1656961A" w:rsidR="00FF5CBD" w:rsidRDefault="00FF5CBD" w:rsidP="002D4F68">
      <w:pPr>
        <w:rPr>
          <w:lang w:val="fr-FR"/>
        </w:rPr>
      </w:pPr>
      <w:r w:rsidRPr="00FF5CBD">
        <w:rPr>
          <w:noProof/>
          <w:lang w:val="fr-FR"/>
        </w:rPr>
        <w:drawing>
          <wp:inline distT="0" distB="0" distL="0" distR="0" wp14:anchorId="12C91679" wp14:editId="3C5DEC0D">
            <wp:extent cx="6118860" cy="690245"/>
            <wp:effectExtent l="0" t="0" r="0" b="0"/>
            <wp:docPr id="997591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1002" name=""/>
                    <pic:cNvPicPr/>
                  </pic:nvPicPr>
                  <pic:blipFill>
                    <a:blip r:embed="rId18"/>
                    <a:stretch>
                      <a:fillRect/>
                    </a:stretch>
                  </pic:blipFill>
                  <pic:spPr>
                    <a:xfrm>
                      <a:off x="0" y="0"/>
                      <a:ext cx="6118860" cy="690245"/>
                    </a:xfrm>
                    <a:prstGeom prst="rect">
                      <a:avLst/>
                    </a:prstGeom>
                  </pic:spPr>
                </pic:pic>
              </a:graphicData>
            </a:graphic>
          </wp:inline>
        </w:drawing>
      </w:r>
    </w:p>
    <w:p w14:paraId="7223D539" w14:textId="5E8E6684" w:rsidR="00FF5CBD" w:rsidRPr="0094529B" w:rsidRDefault="00375CF5"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lastRenderedPageBreak/>
        <w:t>À la fin de l’algorithme, les variables de base donnent directement les valeurs optimales des variables de base, tandis que les variables hors base sont nulles. La valeur de la fonction objectif associée à cette solution représente le minimum recherché.</w:t>
      </w:r>
    </w:p>
    <w:p w14:paraId="36A9C23D" w14:textId="4875466C" w:rsidR="00FF5CBD" w:rsidRDefault="00FF5CBD" w:rsidP="002D4F68">
      <w:pPr>
        <w:rPr>
          <w:lang w:val="fr-FR"/>
        </w:rPr>
      </w:pPr>
      <w:r w:rsidRPr="00FF5CBD">
        <w:rPr>
          <w:noProof/>
          <w:lang w:val="fr-FR"/>
        </w:rPr>
        <w:drawing>
          <wp:inline distT="0" distB="0" distL="0" distR="0" wp14:anchorId="561B82C3" wp14:editId="0EBC54E5">
            <wp:extent cx="6118860" cy="697230"/>
            <wp:effectExtent l="0" t="0" r="0" b="7620"/>
            <wp:docPr id="1700330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30033" name=""/>
                    <pic:cNvPicPr/>
                  </pic:nvPicPr>
                  <pic:blipFill>
                    <a:blip r:embed="rId19"/>
                    <a:stretch>
                      <a:fillRect/>
                    </a:stretch>
                  </pic:blipFill>
                  <pic:spPr>
                    <a:xfrm>
                      <a:off x="0" y="0"/>
                      <a:ext cx="6118860" cy="697230"/>
                    </a:xfrm>
                    <a:prstGeom prst="rect">
                      <a:avLst/>
                    </a:prstGeom>
                  </pic:spPr>
                </pic:pic>
              </a:graphicData>
            </a:graphic>
          </wp:inline>
        </w:drawing>
      </w:r>
    </w:p>
    <w:p w14:paraId="49C530DD" w14:textId="2C339806" w:rsidR="00375CF5" w:rsidRPr="0094529B" w:rsidRDefault="00375CF5"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La solution optimale obtenue permet de déterminer la combinaison idéale entre la dose, la fréquence, la durée du traitement et l’intervalle entre les prises. Cette combinaison assure un compromis entre efficacité thérapeutique et limitation du risque de résistance bactérienne, conformément à l’objectif du projet.</w:t>
      </w:r>
    </w:p>
    <w:p w14:paraId="2B4B7CB3" w14:textId="77777777" w:rsidR="00375CF5" w:rsidRPr="00375CF5" w:rsidRDefault="00375CF5" w:rsidP="00375CF5">
      <w:pPr>
        <w:rPr>
          <w:lang w:val="fr-FR"/>
        </w:rPr>
      </w:pPr>
    </w:p>
    <w:p w14:paraId="161A7B86" w14:textId="77777777" w:rsidR="002D4F68" w:rsidRDefault="002D4F68" w:rsidP="002D4F68">
      <w:pPr>
        <w:pStyle w:val="Titre2"/>
        <w:numPr>
          <w:ilvl w:val="0"/>
          <w:numId w:val="2"/>
        </w:numPr>
        <w:rPr>
          <w:lang w:val="fr-FR"/>
        </w:rPr>
      </w:pPr>
      <w:bookmarkStart w:id="13" w:name="_Toc220586646"/>
      <w:r>
        <w:rPr>
          <w:lang w:val="fr-FR"/>
        </w:rPr>
        <w:t>Validation avec le solveur d’Excel</w:t>
      </w:r>
      <w:bookmarkEnd w:id="13"/>
    </w:p>
    <w:p w14:paraId="11017596" w14:textId="77777777" w:rsidR="002D4F68" w:rsidRDefault="002D4F68" w:rsidP="002D4F68">
      <w:pPr>
        <w:rPr>
          <w:lang w:val="fr-FR"/>
        </w:rPr>
      </w:pPr>
    </w:p>
    <w:p w14:paraId="06E194A7" w14:textId="64E07ADE" w:rsidR="00110B9A" w:rsidRPr="0094529B" w:rsidRDefault="00110B9A"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Afin de vérifier la validité du modèle et des résultats obtenus par la méthode du simplexe, une implémentation du problème a été réalisée à l’aide du solveur d’Excel :</w:t>
      </w:r>
    </w:p>
    <w:p w14:paraId="4746113E" w14:textId="33F987F5" w:rsidR="00AD4205" w:rsidRDefault="00110B9A" w:rsidP="002D4F68">
      <w:pPr>
        <w:rPr>
          <w:lang w:val="fr-FR"/>
        </w:rPr>
      </w:pPr>
      <w:r w:rsidRPr="00110B9A">
        <w:rPr>
          <w:noProof/>
        </w:rPr>
        <w:drawing>
          <wp:inline distT="0" distB="0" distL="0" distR="0" wp14:anchorId="3F114FC7" wp14:editId="5FBDA23B">
            <wp:extent cx="6118860" cy="3182620"/>
            <wp:effectExtent l="0" t="0" r="0" b="0"/>
            <wp:docPr id="1208272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72665" name=""/>
                    <pic:cNvPicPr/>
                  </pic:nvPicPr>
                  <pic:blipFill>
                    <a:blip r:embed="rId20"/>
                    <a:stretch>
                      <a:fillRect/>
                    </a:stretch>
                  </pic:blipFill>
                  <pic:spPr>
                    <a:xfrm>
                      <a:off x="0" y="0"/>
                      <a:ext cx="6118860" cy="3182620"/>
                    </a:xfrm>
                    <a:prstGeom prst="rect">
                      <a:avLst/>
                    </a:prstGeom>
                  </pic:spPr>
                </pic:pic>
              </a:graphicData>
            </a:graphic>
          </wp:inline>
        </w:drawing>
      </w:r>
    </w:p>
    <w:p w14:paraId="39327F30" w14:textId="29796412" w:rsidR="00110B9A" w:rsidRPr="0094529B" w:rsidRDefault="00110B9A"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Cette validation confirme la cohérence du modèle proposé et garantit que la solution obtenue est optimale dans le cadre des hypothèses formulées. Elle constitue également une étape essentielle pour s’assurer de la fiabilité des résultats avant toute interprétation ou utilisation dans un contexte réel.</w:t>
      </w:r>
    </w:p>
    <w:p w14:paraId="3851C4D9" w14:textId="77777777" w:rsidR="00110B9A" w:rsidRDefault="00110B9A" w:rsidP="002D4F68">
      <w:pPr>
        <w:rPr>
          <w:lang w:val="fr-FR"/>
        </w:rPr>
      </w:pPr>
    </w:p>
    <w:p w14:paraId="66105076" w14:textId="77777777" w:rsidR="002D4F68" w:rsidRDefault="002D4F68" w:rsidP="002D4F68">
      <w:pPr>
        <w:pStyle w:val="Titre2"/>
        <w:numPr>
          <w:ilvl w:val="0"/>
          <w:numId w:val="2"/>
        </w:numPr>
        <w:rPr>
          <w:lang w:val="fr-FR"/>
        </w:rPr>
      </w:pPr>
      <w:bookmarkStart w:id="14" w:name="_Toc220586647"/>
      <w:r>
        <w:rPr>
          <w:lang w:val="fr-FR"/>
        </w:rPr>
        <w:t>Conclusion</w:t>
      </w:r>
      <w:bookmarkEnd w:id="14"/>
    </w:p>
    <w:p w14:paraId="1AEBB003" w14:textId="77777777" w:rsidR="002D4F68" w:rsidRDefault="002D4F68" w:rsidP="002D4F68">
      <w:pPr>
        <w:rPr>
          <w:lang w:val="fr-FR"/>
        </w:rPr>
      </w:pPr>
    </w:p>
    <w:p w14:paraId="04EAA4E4" w14:textId="77777777" w:rsidR="00E23B0F" w:rsidRPr="0094529B" w:rsidRDefault="00E23B0F"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 xml:space="preserve">Dans ce chapitre, nous avons étendu le modèle d’optimisation initial en intégrant plusieurs variables supplémentaires afin de mieux représenter la complexité du problème de distribution des doses </w:t>
      </w:r>
      <w:r w:rsidRPr="0094529B">
        <w:rPr>
          <w:rFonts w:ascii="Times New Roman" w:eastAsia="Times New Roman" w:hAnsi="Times New Roman" w:cs="Times New Roman"/>
          <w:color w:val="auto"/>
          <w:sz w:val="24"/>
          <w:szCs w:val="24"/>
          <w:lang w:val="fr-FR" w:eastAsia="fr-FR"/>
        </w:rPr>
        <w:lastRenderedPageBreak/>
        <w:t>d’antibiotiques. Cette nouvelle modélisation a permis de dépasser les limites de la méthode graphique en adoptant des outils plus puissants tels que la méthode du simplexe et le concept de dualité.</w:t>
      </w:r>
    </w:p>
    <w:p w14:paraId="38C461BF" w14:textId="77777777" w:rsidR="00E23B0F" w:rsidRPr="0094529B" w:rsidRDefault="00E23B0F"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L’introduction de ces méthodes permet de traiter des problèmes de plus grande dimension tout en offrant une meilleure compréhension des relations entre les variables et les contraintes. Elle met également en évidence l’importance de la reformulation du modèle pour le rendre compatible avec les techniques d’optimisation avancées.</w:t>
      </w:r>
    </w:p>
    <w:p w14:paraId="60E6A896" w14:textId="77777777" w:rsidR="00E23B0F" w:rsidRPr="0094529B" w:rsidRDefault="00E23B0F" w:rsidP="00F84F68">
      <w:pPr>
        <w:jc w:val="both"/>
        <w:rPr>
          <w:rFonts w:ascii="Times New Roman" w:eastAsia="Times New Roman" w:hAnsi="Times New Roman" w:cs="Times New Roman"/>
          <w:color w:val="auto"/>
          <w:sz w:val="24"/>
          <w:szCs w:val="24"/>
          <w:lang w:val="fr-FR" w:eastAsia="fr-FR"/>
        </w:rPr>
      </w:pPr>
      <w:r w:rsidRPr="0094529B">
        <w:rPr>
          <w:rFonts w:ascii="Times New Roman" w:eastAsia="Times New Roman" w:hAnsi="Times New Roman" w:cs="Times New Roman"/>
          <w:color w:val="auto"/>
          <w:sz w:val="24"/>
          <w:szCs w:val="24"/>
          <w:lang w:val="fr-FR" w:eastAsia="fr-FR"/>
        </w:rPr>
        <w:t>Ainsi, ce chapitre illustre comment une approche progressive, passant d’un modèle simplifié à un modèle plus complet, permet d’aborder efficacement des problématiques complexes. Il constitue une étape essentielle dans l’analyse globale du projet, en préparant le terrain pour une implémentation informatique et une exploitation plus approfondie des résultats.</w:t>
      </w:r>
    </w:p>
    <w:p w14:paraId="5822B7FB" w14:textId="77777777" w:rsidR="00501427" w:rsidRPr="00E23B0F" w:rsidRDefault="00501427">
      <w:pPr>
        <w:rPr>
          <w:lang w:val="fr-FR"/>
        </w:rPr>
      </w:pPr>
      <w:r w:rsidRPr="00E23B0F">
        <w:rPr>
          <w:lang w:val="fr-FR"/>
        </w:rPr>
        <w:br w:type="page"/>
      </w:r>
    </w:p>
    <w:p w14:paraId="46F90E32" w14:textId="77777777" w:rsidR="00501427" w:rsidRDefault="00501427" w:rsidP="00501427">
      <w:pPr>
        <w:pStyle w:val="Titre1"/>
      </w:pPr>
      <w:bookmarkStart w:id="15" w:name="_Toc220586648"/>
      <w:r w:rsidRPr="00C93E66">
        <w:lastRenderedPageBreak/>
        <w:t>CHAPITRE</w:t>
      </w:r>
      <w:r w:rsidR="000955C3">
        <w:t xml:space="preserve"> </w:t>
      </w:r>
      <w:proofErr w:type="gramStart"/>
      <w:r>
        <w:t>3</w:t>
      </w:r>
      <w:r w:rsidRPr="00C93E66">
        <w:t> :</w:t>
      </w:r>
      <w:proofErr w:type="gramEnd"/>
      <w:r w:rsidRPr="00C93E66">
        <w:t xml:space="preserve">  </w:t>
      </w:r>
      <w:r>
        <w:t>CONCEPTION INFORMATIQUE</w:t>
      </w:r>
      <w:bookmarkEnd w:id="15"/>
    </w:p>
    <w:p w14:paraId="5BA27139" w14:textId="77777777" w:rsidR="00501427" w:rsidRDefault="00501427" w:rsidP="00501427"/>
    <w:p w14:paraId="3FD6C862" w14:textId="72D1054D" w:rsidR="00501427" w:rsidRDefault="00501427" w:rsidP="00283CBD">
      <w:pPr>
        <w:pStyle w:val="Titre2"/>
        <w:numPr>
          <w:ilvl w:val="0"/>
          <w:numId w:val="3"/>
        </w:numPr>
      </w:pPr>
      <w:bookmarkStart w:id="16" w:name="_Toc220586649"/>
      <w:r>
        <w:t>Introduction</w:t>
      </w:r>
      <w:bookmarkEnd w:id="16"/>
    </w:p>
    <w:p w14:paraId="48A6A656" w14:textId="77777777" w:rsidR="00283CBD" w:rsidRDefault="00283CBD" w:rsidP="00283CBD"/>
    <w:p w14:paraId="533C23C6"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Après la modélisation mathématique et la résolution du problème d’optimisation par les méthodes de la programmation linéaire, l’étape suivante consiste à développer une solution informatique permettant de visualiser, simuler et analyser les résultats obtenus.</w:t>
      </w:r>
    </w:p>
    <w:p w14:paraId="45353ABF"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Dans le cadre de ce projet, une application interactive a été développée en Python afin de simuler la distribution optimale des doses d’antibiotiques. Cette application combine les outils de calcul scientifique, l’optimisation linéaire et la visualisation 3D pour offrir une représentation dynamique et intuitive du traitement antibiotique.</w:t>
      </w:r>
    </w:p>
    <w:p w14:paraId="261B86BB"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L’objectif principal de cette conception informatique est de permettre à l’utilisateur :</w:t>
      </w:r>
    </w:p>
    <w:p w14:paraId="090C8981" w14:textId="77777777" w:rsidR="007E0E67" w:rsidRPr="007E0E67" w:rsidRDefault="007E0E67" w:rsidP="00F84F68">
      <w:pPr>
        <w:numPr>
          <w:ilvl w:val="0"/>
          <w:numId w:val="8"/>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modifier les paramètres du traitement ; </w:t>
      </w:r>
    </w:p>
    <w:p w14:paraId="4103DDF9" w14:textId="77777777" w:rsidR="007E0E67" w:rsidRPr="007E0E67" w:rsidRDefault="007E0E67" w:rsidP="00F84F68">
      <w:pPr>
        <w:numPr>
          <w:ilvl w:val="0"/>
          <w:numId w:val="8"/>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d’observer</w:t>
      </w:r>
      <w:proofErr w:type="gramEnd"/>
      <w:r w:rsidRPr="007E0E67">
        <w:rPr>
          <w:rFonts w:ascii="Times New Roman" w:eastAsia="Times New Roman" w:hAnsi="Times New Roman" w:cs="Times New Roman"/>
          <w:color w:val="auto"/>
          <w:sz w:val="24"/>
          <w:szCs w:val="24"/>
          <w:lang w:val="fr-FR" w:eastAsia="fr-FR"/>
        </w:rPr>
        <w:t xml:space="preserve"> l’impact des variables sur l’efficacité et la toxicité ; </w:t>
      </w:r>
    </w:p>
    <w:p w14:paraId="4C677791" w14:textId="77777777" w:rsidR="007E0E67" w:rsidRPr="007E0E67" w:rsidRDefault="007E0E67" w:rsidP="00F84F68">
      <w:pPr>
        <w:numPr>
          <w:ilvl w:val="0"/>
          <w:numId w:val="8"/>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visualiser les organes du patient en 3D ; </w:t>
      </w:r>
    </w:p>
    <w:p w14:paraId="3862D4E9" w14:textId="77777777" w:rsidR="007E0E67" w:rsidRPr="007E0E67" w:rsidRDefault="007E0E67" w:rsidP="00F84F68">
      <w:pPr>
        <w:numPr>
          <w:ilvl w:val="0"/>
          <w:numId w:val="8"/>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d’exécuter</w:t>
      </w:r>
      <w:proofErr w:type="gramEnd"/>
      <w:r w:rsidRPr="007E0E67">
        <w:rPr>
          <w:rFonts w:ascii="Times New Roman" w:eastAsia="Times New Roman" w:hAnsi="Times New Roman" w:cs="Times New Roman"/>
          <w:color w:val="auto"/>
          <w:sz w:val="24"/>
          <w:szCs w:val="24"/>
          <w:lang w:val="fr-FR" w:eastAsia="fr-FR"/>
        </w:rPr>
        <w:t xml:space="preserve"> automatiquement l’algorithme d’optimisation ; </w:t>
      </w:r>
    </w:p>
    <w:p w14:paraId="428EC350" w14:textId="77777777" w:rsidR="007E0E67" w:rsidRPr="007E0E67" w:rsidRDefault="007E0E67" w:rsidP="00F84F68">
      <w:pPr>
        <w:numPr>
          <w:ilvl w:val="0"/>
          <w:numId w:val="8"/>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d’analyser</w:t>
      </w:r>
      <w:proofErr w:type="gramEnd"/>
      <w:r w:rsidRPr="007E0E67">
        <w:rPr>
          <w:rFonts w:ascii="Times New Roman" w:eastAsia="Times New Roman" w:hAnsi="Times New Roman" w:cs="Times New Roman"/>
          <w:color w:val="auto"/>
          <w:sz w:val="24"/>
          <w:szCs w:val="24"/>
          <w:lang w:val="fr-FR" w:eastAsia="fr-FR"/>
        </w:rPr>
        <w:t xml:space="preserve"> la région réalisable du problème linéaire. </w:t>
      </w:r>
    </w:p>
    <w:p w14:paraId="79E7B7A4"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Pour réaliser cette application, plusieurs bibliothèques Python ont été utilisées, notamment :</w:t>
      </w:r>
    </w:p>
    <w:p w14:paraId="497CF7C7" w14:textId="77777777" w:rsidR="007E0E67" w:rsidRPr="007E0E67" w:rsidRDefault="007E0E67" w:rsidP="00F84F68">
      <w:pPr>
        <w:numPr>
          <w:ilvl w:val="0"/>
          <w:numId w:val="9"/>
        </w:numPr>
        <w:jc w:val="both"/>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Streamlit</w:t>
      </w:r>
      <w:proofErr w:type="spellEnd"/>
      <w:r w:rsidRPr="007E0E67">
        <w:rPr>
          <w:rFonts w:ascii="Times New Roman" w:eastAsia="Times New Roman" w:hAnsi="Times New Roman" w:cs="Times New Roman"/>
          <w:color w:val="auto"/>
          <w:sz w:val="24"/>
          <w:szCs w:val="24"/>
          <w:lang w:val="fr-FR" w:eastAsia="fr-FR"/>
        </w:rPr>
        <w:t xml:space="preserve"> pour l’interface graphique interactive ; </w:t>
      </w:r>
    </w:p>
    <w:p w14:paraId="5A3A6808" w14:textId="77777777" w:rsidR="007E0E67" w:rsidRPr="007E0E67" w:rsidRDefault="007E0E67" w:rsidP="00F84F68">
      <w:pPr>
        <w:numPr>
          <w:ilvl w:val="0"/>
          <w:numId w:val="9"/>
        </w:numPr>
        <w:jc w:val="both"/>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SciPy</w:t>
      </w:r>
      <w:proofErr w:type="spellEnd"/>
      <w:r w:rsidRPr="007E0E67">
        <w:rPr>
          <w:rFonts w:ascii="Times New Roman" w:eastAsia="Times New Roman" w:hAnsi="Times New Roman" w:cs="Times New Roman"/>
          <w:color w:val="auto"/>
          <w:sz w:val="24"/>
          <w:szCs w:val="24"/>
          <w:lang w:val="fr-FR" w:eastAsia="fr-FR"/>
        </w:rPr>
        <w:t xml:space="preserve"> pour la résolution du programme linéaire avec la fonction </w:t>
      </w:r>
      <w:proofErr w:type="spellStart"/>
      <w:r w:rsidRPr="007E0E67">
        <w:rPr>
          <w:rFonts w:ascii="Times New Roman" w:eastAsia="Times New Roman" w:hAnsi="Times New Roman" w:cs="Times New Roman"/>
          <w:color w:val="auto"/>
          <w:sz w:val="24"/>
          <w:szCs w:val="24"/>
          <w:lang w:val="fr-FR" w:eastAsia="fr-FR"/>
        </w:rPr>
        <w:t>linprog</w:t>
      </w:r>
      <w:proofErr w:type="spellEnd"/>
      <w:r w:rsidRPr="007E0E67">
        <w:rPr>
          <w:rFonts w:ascii="Times New Roman" w:eastAsia="Times New Roman" w:hAnsi="Times New Roman" w:cs="Times New Roman"/>
          <w:color w:val="auto"/>
          <w:sz w:val="24"/>
          <w:szCs w:val="24"/>
          <w:lang w:val="fr-FR" w:eastAsia="fr-FR"/>
        </w:rPr>
        <w:t xml:space="preserve"> ; </w:t>
      </w:r>
    </w:p>
    <w:p w14:paraId="0DB5D37A" w14:textId="77777777" w:rsidR="007E0E67" w:rsidRPr="007E0E67" w:rsidRDefault="007E0E67" w:rsidP="00F84F68">
      <w:pPr>
        <w:numPr>
          <w:ilvl w:val="0"/>
          <w:numId w:val="9"/>
        </w:numPr>
        <w:jc w:val="both"/>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Plotly</w:t>
      </w:r>
      <w:proofErr w:type="spellEnd"/>
      <w:r w:rsidRPr="007E0E67">
        <w:rPr>
          <w:rFonts w:ascii="Times New Roman" w:eastAsia="Times New Roman" w:hAnsi="Times New Roman" w:cs="Times New Roman"/>
          <w:color w:val="auto"/>
          <w:sz w:val="24"/>
          <w:szCs w:val="24"/>
          <w:lang w:val="fr-FR" w:eastAsia="fr-FR"/>
        </w:rPr>
        <w:t xml:space="preserve"> pour les visualisations 3D dynamiques ; </w:t>
      </w:r>
    </w:p>
    <w:p w14:paraId="137E9743" w14:textId="77777777" w:rsidR="007E0E67" w:rsidRPr="007E0E67" w:rsidRDefault="007E0E67" w:rsidP="00F84F68">
      <w:pPr>
        <w:numPr>
          <w:ilvl w:val="0"/>
          <w:numId w:val="9"/>
        </w:numPr>
        <w:jc w:val="both"/>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NumPy</w:t>
      </w:r>
      <w:proofErr w:type="spellEnd"/>
      <w:r w:rsidRPr="007E0E67">
        <w:rPr>
          <w:rFonts w:ascii="Times New Roman" w:eastAsia="Times New Roman" w:hAnsi="Times New Roman" w:cs="Times New Roman"/>
          <w:color w:val="auto"/>
          <w:sz w:val="24"/>
          <w:szCs w:val="24"/>
          <w:lang w:val="fr-FR" w:eastAsia="fr-FR"/>
        </w:rPr>
        <w:t xml:space="preserve"> pour les calculs numériques ; </w:t>
      </w:r>
    </w:p>
    <w:p w14:paraId="7A7D91B2" w14:textId="77777777" w:rsidR="007E0E67" w:rsidRPr="007E0E67" w:rsidRDefault="007E0E67" w:rsidP="00F84F68">
      <w:pPr>
        <w:numPr>
          <w:ilvl w:val="0"/>
          <w:numId w:val="9"/>
        </w:numPr>
        <w:jc w:val="both"/>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Vedo</w:t>
      </w:r>
      <w:proofErr w:type="spellEnd"/>
      <w:r w:rsidRPr="007E0E67">
        <w:rPr>
          <w:rFonts w:ascii="Times New Roman" w:eastAsia="Times New Roman" w:hAnsi="Times New Roman" w:cs="Times New Roman"/>
          <w:color w:val="auto"/>
          <w:sz w:val="24"/>
          <w:szCs w:val="24"/>
          <w:lang w:val="fr-FR" w:eastAsia="fr-FR"/>
        </w:rPr>
        <w:t xml:space="preserve"> et VTK pour le rendu anatomique 3D réaliste. </w:t>
      </w:r>
    </w:p>
    <w:p w14:paraId="33EF0A04" w14:textId="763646AF" w:rsidR="00283CBD"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Cette architecture permet d’obtenir une plateforme moderne capable de relier directement la théorie mathématique à une simulation visuelle exploitable.</w:t>
      </w:r>
    </w:p>
    <w:p w14:paraId="2DD23D35" w14:textId="77777777" w:rsidR="00501427" w:rsidRDefault="00501427" w:rsidP="00501427">
      <w:pPr>
        <w:rPr>
          <w:lang w:val="fr-FR"/>
        </w:rPr>
      </w:pPr>
    </w:p>
    <w:p w14:paraId="7582D96A" w14:textId="2302ECD9" w:rsidR="00501427" w:rsidRDefault="007E0E67" w:rsidP="007E0E67">
      <w:pPr>
        <w:pStyle w:val="Titre2"/>
        <w:numPr>
          <w:ilvl w:val="0"/>
          <w:numId w:val="3"/>
        </w:numPr>
        <w:rPr>
          <w:lang w:val="fr-FR"/>
        </w:rPr>
      </w:pPr>
      <w:r>
        <w:rPr>
          <w:lang w:val="fr-FR"/>
        </w:rPr>
        <w:t xml:space="preserve">Architecture et </w:t>
      </w:r>
      <w:r w:rsidRPr="007E0E67">
        <w:rPr>
          <w:lang w:val="fr-FR"/>
        </w:rPr>
        <w:t>fonctionnalités de l’application</w:t>
      </w:r>
    </w:p>
    <w:p w14:paraId="62803F3B" w14:textId="77777777" w:rsidR="007E0E67" w:rsidRDefault="007E0E67" w:rsidP="007E0E67">
      <w:pPr>
        <w:rPr>
          <w:lang w:val="fr-FR"/>
        </w:rPr>
      </w:pPr>
    </w:p>
    <w:p w14:paraId="37DBBC6E" w14:textId="54A88A5C" w:rsidR="00501427" w:rsidRPr="007E0E67" w:rsidRDefault="007E0E67" w:rsidP="007E0E67">
      <w:pPr>
        <w:rPr>
          <w:rFonts w:asciiTheme="majorHAnsi" w:eastAsiaTheme="majorEastAsia" w:hAnsiTheme="majorHAnsi" w:cstheme="majorBidi"/>
          <w:b/>
          <w:color w:val="FF0000"/>
          <w:sz w:val="24"/>
          <w:szCs w:val="24"/>
          <w:lang w:val="fr-FR"/>
        </w:rPr>
      </w:pPr>
      <w:r w:rsidRPr="007E0E67">
        <w:rPr>
          <w:rFonts w:asciiTheme="majorHAnsi" w:eastAsiaTheme="majorEastAsia" w:hAnsiTheme="majorHAnsi" w:cstheme="majorBidi"/>
          <w:b/>
          <w:color w:val="FF0000"/>
          <w:sz w:val="24"/>
          <w:szCs w:val="24"/>
          <w:lang w:val="fr-FR"/>
        </w:rPr>
        <w:t>III.2.1.</w:t>
      </w:r>
      <w:r w:rsidRPr="007E0E67">
        <w:rPr>
          <w:sz w:val="20"/>
          <w:szCs w:val="20"/>
          <w:lang w:val="fr-FR"/>
        </w:rPr>
        <w:t xml:space="preserve"> </w:t>
      </w:r>
      <w:r w:rsidRPr="007E0E67">
        <w:rPr>
          <w:rFonts w:asciiTheme="majorHAnsi" w:eastAsiaTheme="majorEastAsia" w:hAnsiTheme="majorHAnsi" w:cstheme="majorBidi"/>
          <w:b/>
          <w:color w:val="FF0000"/>
          <w:sz w:val="24"/>
          <w:szCs w:val="24"/>
          <w:lang w:val="fr-FR"/>
        </w:rPr>
        <w:t>Interface utilisateur interactive</w:t>
      </w:r>
    </w:p>
    <w:p w14:paraId="5C6F9310"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 xml:space="preserve">L’interface graphique a été réalisée avec </w:t>
      </w:r>
      <w:proofErr w:type="spellStart"/>
      <w:r w:rsidRPr="007E0E67">
        <w:rPr>
          <w:rFonts w:ascii="Times New Roman" w:eastAsia="Times New Roman" w:hAnsi="Times New Roman" w:cs="Times New Roman"/>
          <w:color w:val="auto"/>
          <w:sz w:val="24"/>
          <w:szCs w:val="24"/>
          <w:lang w:val="fr-FR" w:eastAsia="fr-FR"/>
        </w:rPr>
        <w:t>Streamlit</w:t>
      </w:r>
      <w:proofErr w:type="spellEnd"/>
      <w:r w:rsidRPr="007E0E67">
        <w:rPr>
          <w:rFonts w:ascii="Times New Roman" w:eastAsia="Times New Roman" w:hAnsi="Times New Roman" w:cs="Times New Roman"/>
          <w:color w:val="auto"/>
          <w:sz w:val="24"/>
          <w:szCs w:val="24"/>
          <w:lang w:val="fr-FR" w:eastAsia="fr-FR"/>
        </w:rPr>
        <w:t xml:space="preserve"> afin de faciliter l’interaction avec l’utilisateur. Un panneau de contrôle latéral permet de modifier les paramètres du traitement antibiotique :</w:t>
      </w:r>
    </w:p>
    <w:p w14:paraId="3F69BC9B" w14:textId="77777777" w:rsidR="007E0E67" w:rsidRPr="007E0E67" w:rsidRDefault="007E0E67" w:rsidP="00F84F68">
      <w:pPr>
        <w:numPr>
          <w:ilvl w:val="0"/>
          <w:numId w:val="1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dose administrée ; </w:t>
      </w:r>
    </w:p>
    <w:p w14:paraId="56756072" w14:textId="77777777" w:rsidR="007E0E67" w:rsidRPr="007E0E67" w:rsidRDefault="007E0E67" w:rsidP="00F84F68">
      <w:pPr>
        <w:numPr>
          <w:ilvl w:val="0"/>
          <w:numId w:val="1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fréquence des prises ; </w:t>
      </w:r>
    </w:p>
    <w:p w14:paraId="7001E2F5" w14:textId="77777777" w:rsidR="007E0E67" w:rsidRPr="007E0E67" w:rsidRDefault="007E0E67" w:rsidP="00F84F68">
      <w:pPr>
        <w:numPr>
          <w:ilvl w:val="0"/>
          <w:numId w:val="1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lastRenderedPageBreak/>
        <w:t>la</w:t>
      </w:r>
      <w:proofErr w:type="gramEnd"/>
      <w:r w:rsidRPr="007E0E67">
        <w:rPr>
          <w:rFonts w:ascii="Times New Roman" w:eastAsia="Times New Roman" w:hAnsi="Times New Roman" w:cs="Times New Roman"/>
          <w:color w:val="auto"/>
          <w:sz w:val="24"/>
          <w:szCs w:val="24"/>
          <w:lang w:val="fr-FR" w:eastAsia="fr-FR"/>
        </w:rPr>
        <w:t xml:space="preserve"> durée du traitement ; </w:t>
      </w:r>
    </w:p>
    <w:p w14:paraId="136CC047" w14:textId="77777777" w:rsidR="007E0E67" w:rsidRPr="007E0E67" w:rsidRDefault="007E0E67" w:rsidP="00F84F68">
      <w:pPr>
        <w:numPr>
          <w:ilvl w:val="0"/>
          <w:numId w:val="1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seuil de toxicité ; </w:t>
      </w:r>
    </w:p>
    <w:p w14:paraId="4E190D3A" w14:textId="77777777" w:rsidR="007E0E67" w:rsidRPr="007E0E67" w:rsidRDefault="007E0E67" w:rsidP="00F84F68">
      <w:pPr>
        <w:numPr>
          <w:ilvl w:val="0"/>
          <w:numId w:val="1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niveau minimal d’efficacité thérapeutique. </w:t>
      </w:r>
    </w:p>
    <w:p w14:paraId="321D5512"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Chaque paramètre est contrôlé par des curseurs interactifs permettant une modification en temps réel.</w:t>
      </w:r>
    </w:p>
    <w:p w14:paraId="2A5555B4"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L’utilisateur peut également lancer automatiquement l’optimisation grâce au bouton AUTO-OPTIMIZE, qui calcule instantanément la solution optimale du problème.</w:t>
      </w:r>
    </w:p>
    <w:p w14:paraId="03D8AACC" w14:textId="4B56CFD2" w:rsidR="00501427" w:rsidRPr="007E0E67" w:rsidRDefault="00501427" w:rsidP="00501427">
      <w:pPr>
        <w:rPr>
          <w:lang w:val="fr-FR"/>
        </w:rPr>
      </w:pPr>
    </w:p>
    <w:p w14:paraId="34DB9528" w14:textId="063612C2" w:rsidR="007E0E67" w:rsidRPr="007E0E67" w:rsidRDefault="007E0E67" w:rsidP="007E0E67">
      <w:pPr>
        <w:rPr>
          <w:rFonts w:asciiTheme="majorHAnsi" w:eastAsiaTheme="majorEastAsia" w:hAnsiTheme="majorHAnsi" w:cstheme="majorBidi"/>
          <w:b/>
          <w:color w:val="FF0000"/>
          <w:sz w:val="24"/>
          <w:szCs w:val="24"/>
          <w:lang w:val="fr-FR"/>
        </w:rPr>
      </w:pPr>
      <w:r w:rsidRPr="007E0E67">
        <w:rPr>
          <w:rFonts w:asciiTheme="majorHAnsi" w:eastAsiaTheme="majorEastAsia" w:hAnsiTheme="majorHAnsi" w:cstheme="majorBidi"/>
          <w:b/>
          <w:color w:val="FF0000"/>
          <w:sz w:val="24"/>
          <w:szCs w:val="24"/>
          <w:lang w:val="fr-FR"/>
        </w:rPr>
        <w:t>III.2.</w:t>
      </w:r>
      <w:r>
        <w:rPr>
          <w:rFonts w:asciiTheme="majorHAnsi" w:eastAsiaTheme="majorEastAsia" w:hAnsiTheme="majorHAnsi" w:cstheme="majorBidi"/>
          <w:b/>
          <w:color w:val="FF0000"/>
          <w:sz w:val="24"/>
          <w:szCs w:val="24"/>
          <w:lang w:val="fr-FR"/>
        </w:rPr>
        <w:t>2</w:t>
      </w:r>
      <w:r w:rsidRPr="007E0E67">
        <w:rPr>
          <w:rFonts w:asciiTheme="majorHAnsi" w:eastAsiaTheme="majorEastAsia" w:hAnsiTheme="majorHAnsi" w:cstheme="majorBidi"/>
          <w:b/>
          <w:color w:val="FF0000"/>
          <w:sz w:val="24"/>
          <w:szCs w:val="24"/>
          <w:lang w:val="fr-FR"/>
        </w:rPr>
        <w:t>.</w:t>
      </w:r>
      <w:r w:rsidRPr="007E0E67">
        <w:rPr>
          <w:sz w:val="20"/>
          <w:szCs w:val="20"/>
          <w:lang w:val="fr-FR"/>
        </w:rPr>
        <w:t xml:space="preserve"> </w:t>
      </w:r>
      <w:r w:rsidRPr="007E0E67">
        <w:rPr>
          <w:rFonts w:asciiTheme="majorHAnsi" w:eastAsiaTheme="majorEastAsia" w:hAnsiTheme="majorHAnsi" w:cstheme="majorBidi"/>
          <w:b/>
          <w:color w:val="FF0000"/>
          <w:sz w:val="24"/>
          <w:szCs w:val="24"/>
          <w:lang w:val="fr-FR"/>
        </w:rPr>
        <w:t>Résolution du programme linéaire</w:t>
      </w:r>
    </w:p>
    <w:p w14:paraId="748E31FD" w14:textId="38E6E7AC"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 xml:space="preserve">Le cœur mathématique de l’application repose sur la fonction : </w:t>
      </w:r>
      <w:proofErr w:type="spellStart"/>
      <w:proofErr w:type="gramStart"/>
      <w:r w:rsidRPr="007E0E67">
        <w:rPr>
          <w:rFonts w:ascii="Times New Roman" w:eastAsia="Times New Roman" w:hAnsi="Times New Roman" w:cs="Times New Roman"/>
          <w:color w:val="auto"/>
          <w:sz w:val="24"/>
          <w:szCs w:val="24"/>
          <w:lang w:val="fr-FR" w:eastAsia="fr-FR"/>
        </w:rPr>
        <w:t>linprog</w:t>
      </w:r>
      <w:proofErr w:type="spellEnd"/>
      <w:r w:rsidRPr="007E0E67">
        <w:rPr>
          <w:rFonts w:ascii="Times New Roman" w:eastAsia="Times New Roman" w:hAnsi="Times New Roman" w:cs="Times New Roman"/>
          <w:color w:val="auto"/>
          <w:sz w:val="24"/>
          <w:szCs w:val="24"/>
          <w:lang w:val="fr-FR" w:eastAsia="fr-FR"/>
        </w:rPr>
        <w:t>(</w:t>
      </w:r>
      <w:proofErr w:type="gramEnd"/>
      <w:r w:rsidRPr="007E0E67">
        <w:rPr>
          <w:rFonts w:ascii="Times New Roman" w:eastAsia="Times New Roman" w:hAnsi="Times New Roman" w:cs="Times New Roman"/>
          <w:color w:val="auto"/>
          <w:sz w:val="24"/>
          <w:szCs w:val="24"/>
          <w:lang w:val="fr-FR" w:eastAsia="fr-FR"/>
        </w:rPr>
        <w:t xml:space="preserve">) de la bibliothèque </w:t>
      </w:r>
      <w:proofErr w:type="spellStart"/>
      <w:r w:rsidRPr="007E0E67">
        <w:rPr>
          <w:rFonts w:ascii="Times New Roman" w:eastAsia="Times New Roman" w:hAnsi="Times New Roman" w:cs="Times New Roman"/>
          <w:color w:val="auto"/>
          <w:sz w:val="24"/>
          <w:szCs w:val="24"/>
          <w:lang w:val="fr-FR" w:eastAsia="fr-FR"/>
        </w:rPr>
        <w:t>SciPy</w:t>
      </w:r>
      <w:proofErr w:type="spellEnd"/>
      <w:r w:rsidRPr="007E0E67">
        <w:rPr>
          <w:rFonts w:ascii="Times New Roman" w:eastAsia="Times New Roman" w:hAnsi="Times New Roman" w:cs="Times New Roman"/>
          <w:color w:val="auto"/>
          <w:sz w:val="24"/>
          <w:szCs w:val="24"/>
          <w:lang w:val="fr-FR" w:eastAsia="fr-FR"/>
        </w:rPr>
        <w:t>.</w:t>
      </w:r>
    </w:p>
    <w:p w14:paraId="07214E13"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Le modèle implémenté correspond au programme linéaire suivant :</w:t>
      </w:r>
    </w:p>
    <w:p w14:paraId="23BCD0EC"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Variables :</w:t>
      </w:r>
    </w:p>
    <w:p w14:paraId="1DA7B30C" w14:textId="14964A36" w:rsidR="007E0E67" w:rsidRPr="007E0E67" w:rsidRDefault="007E0E67" w:rsidP="00F84F68">
      <w:pPr>
        <w:numPr>
          <w:ilvl w:val="0"/>
          <w:numId w:val="12"/>
        </w:numPr>
        <w:jc w:val="both"/>
        <w:rPr>
          <w:rFonts w:ascii="Times New Roman" w:eastAsia="Times New Roman" w:hAnsi="Times New Roman" w:cs="Times New Roman"/>
          <w:color w:val="auto"/>
          <w:sz w:val="24"/>
          <w:szCs w:val="24"/>
          <w:lang w:val="fr-FR" w:eastAsia="fr-FR"/>
        </w:rPr>
      </w:pPr>
      <m:oMath>
        <m:r>
          <w:rPr>
            <w:rFonts w:ascii="Cambria Math" w:eastAsia="Times New Roman" w:hAnsi="Cambria Math" w:cs="Times New Roman"/>
            <w:color w:val="auto"/>
            <w:sz w:val="24"/>
            <w:szCs w:val="24"/>
            <w:lang w:val="fr-FR" w:eastAsia="fr-FR"/>
          </w:rPr>
          <m:t>x</m:t>
        </m:r>
      </m:oMath>
      <w:r w:rsidRPr="007E0E67">
        <w:rPr>
          <w:rFonts w:ascii="Times New Roman" w:eastAsia="Times New Roman" w:hAnsi="Times New Roman" w:cs="Times New Roman"/>
          <w:color w:val="auto"/>
          <w:sz w:val="24"/>
          <w:szCs w:val="24"/>
          <w:lang w:val="fr-FR" w:eastAsia="fr-FR"/>
        </w:rPr>
        <w:t xml:space="preserve">: dose administrée ; </w:t>
      </w:r>
    </w:p>
    <w:p w14:paraId="458C8782" w14:textId="5C4584AF" w:rsidR="007E0E67" w:rsidRPr="007E0E67" w:rsidRDefault="007E0E67" w:rsidP="00F84F68">
      <w:pPr>
        <w:numPr>
          <w:ilvl w:val="0"/>
          <w:numId w:val="12"/>
        </w:numPr>
        <w:jc w:val="both"/>
        <w:rPr>
          <w:rFonts w:ascii="Times New Roman" w:eastAsia="Times New Roman" w:hAnsi="Times New Roman" w:cs="Times New Roman"/>
          <w:color w:val="auto"/>
          <w:sz w:val="24"/>
          <w:szCs w:val="24"/>
          <w:lang w:val="fr-FR" w:eastAsia="fr-FR"/>
        </w:rPr>
      </w:pPr>
      <m:oMath>
        <m:r>
          <w:rPr>
            <w:rFonts w:ascii="Cambria Math" w:eastAsia="Times New Roman" w:hAnsi="Cambria Math" w:cs="Times New Roman"/>
            <w:color w:val="auto"/>
            <w:sz w:val="24"/>
            <w:szCs w:val="24"/>
            <w:lang w:val="fr-FR" w:eastAsia="fr-FR"/>
          </w:rPr>
          <m:t>y</m:t>
        </m:r>
      </m:oMath>
      <w:r w:rsidRPr="007E0E67">
        <w:rPr>
          <w:rFonts w:ascii="Times New Roman" w:eastAsia="Times New Roman" w:hAnsi="Times New Roman" w:cs="Times New Roman"/>
          <w:color w:val="auto"/>
          <w:sz w:val="24"/>
          <w:szCs w:val="24"/>
          <w:lang w:val="fr-FR" w:eastAsia="fr-FR"/>
        </w:rPr>
        <w:t xml:space="preserve">: fréquence des prises ; </w:t>
      </w:r>
    </w:p>
    <w:p w14:paraId="3B377040" w14:textId="06853B0C" w:rsidR="007E0E67" w:rsidRPr="007E0E67" w:rsidRDefault="007E0E67" w:rsidP="00F84F68">
      <w:pPr>
        <w:numPr>
          <w:ilvl w:val="0"/>
          <w:numId w:val="12"/>
        </w:numPr>
        <w:jc w:val="both"/>
        <w:rPr>
          <w:rFonts w:ascii="Times New Roman" w:eastAsia="Times New Roman" w:hAnsi="Times New Roman" w:cs="Times New Roman"/>
          <w:color w:val="auto"/>
          <w:sz w:val="24"/>
          <w:szCs w:val="24"/>
          <w:lang w:val="fr-FR" w:eastAsia="fr-FR"/>
        </w:rPr>
      </w:pPr>
      <m:oMath>
        <m:r>
          <w:rPr>
            <w:rFonts w:ascii="Cambria Math" w:eastAsia="Times New Roman" w:hAnsi="Cambria Math" w:cs="Times New Roman"/>
            <w:color w:val="auto"/>
            <w:sz w:val="24"/>
            <w:szCs w:val="24"/>
            <w:lang w:val="fr-FR" w:eastAsia="fr-FR"/>
          </w:rPr>
          <m:t>z</m:t>
        </m:r>
      </m:oMath>
      <w:r w:rsidRPr="007E0E67">
        <w:rPr>
          <w:rFonts w:ascii="Times New Roman" w:eastAsia="Times New Roman" w:hAnsi="Times New Roman" w:cs="Times New Roman"/>
          <w:color w:val="auto"/>
          <w:sz w:val="24"/>
          <w:szCs w:val="24"/>
          <w:lang w:val="fr-FR" w:eastAsia="fr-FR"/>
        </w:rPr>
        <w:t xml:space="preserve">: durée du traitement. </w:t>
      </w:r>
    </w:p>
    <w:p w14:paraId="58DA21E9" w14:textId="77777777" w:rsidR="007E0E67" w:rsidRPr="007E0E67" w:rsidRDefault="007E0E67" w:rsidP="007E0E67">
      <w:pPr>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Fonction objectif</w:t>
      </w:r>
      <w:proofErr w:type="gramEnd"/>
      <w:r w:rsidRPr="007E0E67">
        <w:rPr>
          <w:rFonts w:ascii="Times New Roman" w:eastAsia="Times New Roman" w:hAnsi="Times New Roman" w:cs="Times New Roman"/>
          <w:color w:val="auto"/>
          <w:sz w:val="24"/>
          <w:szCs w:val="24"/>
          <w:lang w:val="fr-FR" w:eastAsia="fr-FR"/>
        </w:rPr>
        <w:t xml:space="preserve"> :</w:t>
      </w:r>
    </w:p>
    <w:p w14:paraId="345A2122" w14:textId="26205FEA" w:rsidR="007E0E67" w:rsidRPr="007E0E67" w:rsidRDefault="007E0E67" w:rsidP="007E0E67">
      <w:pPr>
        <w:rPr>
          <w:rFonts w:ascii="Times New Roman" w:eastAsia="Times New Roman" w:hAnsi="Times New Roman" w:cs="Times New Roman"/>
          <w:color w:val="auto"/>
          <w:sz w:val="24"/>
          <w:szCs w:val="24"/>
          <w:lang w:val="fr-FR" w:eastAsia="fr-FR"/>
        </w:rPr>
      </w:pPr>
      <m:oMathPara>
        <m:oMath>
          <m:r>
            <w:rPr>
              <w:rFonts w:ascii="Cambria Math" w:eastAsia="Times New Roman" w:hAnsi="Cambria Math" w:cs="Times New Roman"/>
              <w:color w:val="auto"/>
              <w:sz w:val="24"/>
              <w:szCs w:val="24"/>
              <w:lang w:val="fr-FR" w:eastAsia="fr-FR"/>
            </w:rPr>
            <m:t>Min</m:t>
          </m:r>
          <m:r>
            <m:rPr>
              <m:sty m:val="p"/>
            </m:rPr>
            <w:rPr>
              <w:rFonts w:ascii="Cambria Math" w:eastAsia="Times New Roman" w:hAnsi="Cambria Math" w:cs="Times New Roman"/>
              <w:color w:val="auto"/>
              <w:sz w:val="24"/>
              <w:szCs w:val="24"/>
              <w:lang w:val="fr-FR" w:eastAsia="fr-FR"/>
            </w:rPr>
            <m:t>(</m:t>
          </m:r>
          <m:r>
            <w:rPr>
              <w:rFonts w:ascii="Cambria Math" w:eastAsia="Times New Roman" w:hAnsi="Cambria Math" w:cs="Times New Roman"/>
              <w:color w:val="auto"/>
              <w:sz w:val="24"/>
              <w:szCs w:val="24"/>
              <w:lang w:val="fr-FR" w:eastAsia="fr-FR"/>
            </w:rPr>
            <m:t>Z</m:t>
          </m:r>
          <m:r>
            <m:rPr>
              <m:sty m:val="p"/>
            </m:rPr>
            <w:rPr>
              <w:rFonts w:ascii="Cambria Math" w:eastAsia="Times New Roman" w:hAnsi="Cambria Math" w:cs="Times New Roman"/>
              <w:color w:val="auto"/>
              <w:sz w:val="24"/>
              <w:szCs w:val="24"/>
              <w:lang w:val="fr-FR" w:eastAsia="fr-FR"/>
            </w:rPr>
            <m:t>)=4</m:t>
          </m:r>
          <m: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+6</m:t>
          </m:r>
          <m: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+3</m:t>
          </m:r>
          <m:r>
            <w:rPr>
              <w:rFonts w:ascii="Cambria Math" w:eastAsia="Times New Roman" w:hAnsi="Cambria Math" w:cs="Times New Roman"/>
              <w:color w:val="auto"/>
              <w:sz w:val="24"/>
              <w:szCs w:val="24"/>
              <w:lang w:val="fr-FR" w:eastAsia="fr-FR"/>
            </w:rPr>
            <m:t>z</m:t>
          </m:r>
          <m:r>
            <m:rPr>
              <m:sty m:val="p"/>
            </m:rPr>
            <w:rPr>
              <w:rFonts w:ascii="Times New Roman" w:eastAsia="Times New Roman" w:hAnsi="Times New Roman" w:cs="Times New Roman"/>
              <w:color w:val="auto"/>
              <w:sz w:val="24"/>
              <w:szCs w:val="24"/>
              <w:lang w:val="fr-FR" w:eastAsia="fr-FR"/>
            </w:rPr>
            <w:br/>
          </m:r>
        </m:oMath>
      </m:oMathPara>
    </w:p>
    <w:p w14:paraId="28301C70" w14:textId="77777777" w:rsidR="007E0E67" w:rsidRPr="007E0E67" w:rsidRDefault="007E0E67" w:rsidP="007E0E67">
      <w:pPr>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Sous contraintes :</w:t>
      </w:r>
    </w:p>
    <w:p w14:paraId="58BFC65C" w14:textId="40B15944" w:rsidR="007E0E67" w:rsidRPr="007E0E67" w:rsidRDefault="007E0E67" w:rsidP="007E0E67">
      <w:pPr>
        <w:rPr>
          <w:rFonts w:ascii="Times New Roman" w:eastAsia="Times New Roman" w:hAnsi="Times New Roman" w:cs="Times New Roman"/>
          <w:color w:val="auto"/>
          <w:sz w:val="24"/>
          <w:szCs w:val="24"/>
          <w:lang w:val="fr-FR" w:eastAsia="fr-FR"/>
        </w:rPr>
      </w:pPr>
      <m:oMathPara>
        <m:oMath>
          <m:r>
            <m:rPr>
              <m:sty m:val="p"/>
            </m:rPr>
            <w:rPr>
              <w:rFonts w:ascii="Cambria Math" w:eastAsia="Times New Roman" w:hAnsi="Cambria Math" w:cs="Times New Roman"/>
              <w:color w:val="auto"/>
              <w:sz w:val="24"/>
              <w:szCs w:val="24"/>
              <w:lang w:val="fr-FR" w:eastAsia="fr-FR"/>
            </w:rPr>
            <m:t>2</m:t>
          </m:r>
          <m: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+3</m:t>
          </m:r>
          <m: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m:t>
          </m:r>
          <m:r>
            <w:rPr>
              <w:rFonts w:ascii="Cambria Math" w:eastAsia="Times New Roman" w:hAnsi="Cambria Math" w:cs="Times New Roman"/>
              <w:color w:val="auto"/>
              <w:sz w:val="24"/>
              <w:szCs w:val="24"/>
              <w:lang w:val="fr-FR" w:eastAsia="fr-FR"/>
            </w:rPr>
            <m:t>z</m:t>
          </m:r>
          <m:r>
            <m:rPr>
              <m:sty m:val="p"/>
            </m:rPr>
            <w:rPr>
              <w:rFonts w:ascii="Cambria Math" w:eastAsia="Times New Roman" w:hAnsi="Cambria Math" w:cs="Times New Roman"/>
              <w:color w:val="auto"/>
              <w:sz w:val="24"/>
              <w:szCs w:val="24"/>
              <w:lang w:val="fr-FR" w:eastAsia="fr-FR"/>
            </w:rPr>
            <m:t>≥70</m:t>
          </m:r>
          <m:r>
            <m:rPr>
              <m:sty m:val="p"/>
            </m:rPr>
            <w:rPr>
              <w:rFonts w:ascii="Times New Roman" w:eastAsia="Times New Roman" w:hAnsi="Times New Roman" w:cs="Times New Roman"/>
              <w:color w:val="auto"/>
              <w:sz w:val="24"/>
              <w:szCs w:val="24"/>
              <w:lang w:val="fr-FR" w:eastAsia="fr-FR"/>
            </w:rPr>
            <w:br/>
          </m:r>
        </m:oMath>
        <m:oMath>
          <m:r>
            <m:rPr>
              <m:sty m:val="p"/>
            </m:rPr>
            <w:rPr>
              <w:rFonts w:ascii="Cambria Math" w:eastAsia="Times New Roman" w:hAnsi="Cambria Math" w:cs="Times New Roman"/>
              <w:color w:val="auto"/>
              <w:sz w:val="24"/>
              <w:szCs w:val="24"/>
              <w:lang w:val="fr-FR" w:eastAsia="fr-FR"/>
            </w:rPr>
            <m:t>3</m:t>
          </m:r>
          <m: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+2</m:t>
          </m:r>
          <m: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≤120</m:t>
          </m:r>
          <m:r>
            <m:rPr>
              <m:sty m:val="p"/>
            </m:rPr>
            <w:rPr>
              <w:rFonts w:ascii="Times New Roman" w:eastAsia="Times New Roman" w:hAnsi="Times New Roman" w:cs="Times New Roman"/>
              <w:color w:val="auto"/>
              <w:sz w:val="24"/>
              <w:szCs w:val="24"/>
              <w:lang w:val="fr-FR" w:eastAsia="fr-FR"/>
            </w:rPr>
            <w:br/>
          </m:r>
        </m:oMath>
        <m:oMath>
          <m: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m:t>
          </m:r>
          <m:r>
            <w:rPr>
              <w:rFonts w:ascii="Cambria Math" w:eastAsia="Times New Roman" w:hAnsi="Cambria Math" w:cs="Times New Roman"/>
              <w:color w:val="auto"/>
              <w:sz w:val="24"/>
              <w:szCs w:val="24"/>
              <w:lang w:val="fr-FR" w:eastAsia="fr-FR"/>
            </w:rPr>
            <m:t>z</m:t>
          </m:r>
          <m:r>
            <m:rPr>
              <m:sty m:val="p"/>
            </m:rPr>
            <w:rPr>
              <w:rFonts w:ascii="Cambria Math" w:eastAsia="Times New Roman" w:hAnsi="Cambria Math" w:cs="Times New Roman"/>
              <w:color w:val="auto"/>
              <w:sz w:val="24"/>
              <w:szCs w:val="24"/>
              <w:lang w:val="fr-FR" w:eastAsia="fr-FR"/>
            </w:rPr>
            <m:t>≥10</m:t>
          </m:r>
          <m:r>
            <m:rPr>
              <m:sty m:val="p"/>
            </m:rPr>
            <w:rPr>
              <w:rFonts w:ascii="Times New Roman" w:eastAsia="Times New Roman" w:hAnsi="Times New Roman" w:cs="Times New Roman"/>
              <w:color w:val="auto"/>
              <w:sz w:val="24"/>
              <w:szCs w:val="24"/>
              <w:lang w:val="fr-FR" w:eastAsia="fr-FR"/>
            </w:rPr>
            <w:br/>
          </m:r>
        </m:oMath>
      </m:oMathPara>
    </w:p>
    <w:p w14:paraId="502990D0" w14:textId="77777777" w:rsidR="007E0E67" w:rsidRPr="007E0E67" w:rsidRDefault="007E0E67" w:rsidP="007E0E67">
      <w:pPr>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avec</w:t>
      </w:r>
      <w:proofErr w:type="gramEnd"/>
      <w:r w:rsidRPr="007E0E67">
        <w:rPr>
          <w:rFonts w:ascii="Times New Roman" w:eastAsia="Times New Roman" w:hAnsi="Times New Roman" w:cs="Times New Roman"/>
          <w:color w:val="auto"/>
          <w:sz w:val="24"/>
          <w:szCs w:val="24"/>
          <w:lang w:val="fr-FR" w:eastAsia="fr-FR"/>
        </w:rPr>
        <w:t xml:space="preserve"> les bornes :</w:t>
      </w:r>
    </w:p>
    <w:p w14:paraId="65A549C9" w14:textId="579E0D03" w:rsidR="007E0E67" w:rsidRPr="007E0E67" w:rsidRDefault="007E0E67" w:rsidP="007E0E67">
      <w:pPr>
        <w:rPr>
          <w:rFonts w:ascii="Times New Roman" w:eastAsia="Times New Roman" w:hAnsi="Times New Roman" w:cs="Times New Roman"/>
          <w:color w:val="auto"/>
          <w:sz w:val="24"/>
          <w:szCs w:val="24"/>
          <w:lang w:val="fr-FR" w:eastAsia="fr-FR"/>
        </w:rPr>
      </w:pPr>
      <m:oMathPara>
        <m:oMath>
          <m:r>
            <m:rPr>
              <m:sty m:val="p"/>
            </m:rPr>
            <w:rPr>
              <w:rFonts w:ascii="Cambria Math" w:eastAsia="Times New Roman" w:hAnsi="Cambria Math" w:cs="Times New Roman"/>
              <w:color w:val="auto"/>
              <w:sz w:val="24"/>
              <w:szCs w:val="24"/>
              <w:lang w:val="fr-FR" w:eastAsia="fr-FR"/>
            </w:rPr>
            <m:t>15≤</m:t>
          </m:r>
          <m:r>
            <w:rPr>
              <w:rFonts w:ascii="Cambria Math" w:eastAsia="Times New Roman" w:hAnsi="Cambria Math" w:cs="Times New Roman"/>
              <w:color w:val="auto"/>
              <w:sz w:val="24"/>
              <w:szCs w:val="24"/>
              <w:lang w:val="fr-FR" w:eastAsia="fr-FR"/>
            </w:rPr>
            <m:t>x</m:t>
          </m:r>
          <m:r>
            <m:rPr>
              <m:sty m:val="p"/>
            </m:rPr>
            <w:rPr>
              <w:rFonts w:ascii="Cambria Math" w:eastAsia="Times New Roman" w:hAnsi="Cambria Math" w:cs="Times New Roman"/>
              <w:color w:val="auto"/>
              <w:sz w:val="24"/>
              <w:szCs w:val="24"/>
              <w:lang w:val="fr-FR" w:eastAsia="fr-FR"/>
            </w:rPr>
            <m:t>≤40</m:t>
          </m:r>
          <m:r>
            <m:rPr>
              <m:sty m:val="p"/>
            </m:rPr>
            <w:rPr>
              <w:rFonts w:ascii="Times New Roman" w:eastAsia="Times New Roman" w:hAnsi="Times New Roman" w:cs="Times New Roman"/>
              <w:color w:val="auto"/>
              <w:sz w:val="24"/>
              <w:szCs w:val="24"/>
              <w:lang w:val="fr-FR" w:eastAsia="fr-FR"/>
            </w:rPr>
            <w:br/>
          </m:r>
        </m:oMath>
        <m:oMath>
          <m:r>
            <m:rPr>
              <m:sty m:val="p"/>
            </m:rPr>
            <w:rPr>
              <w:rFonts w:ascii="Cambria Math" w:eastAsia="Times New Roman" w:hAnsi="Cambria Math" w:cs="Times New Roman"/>
              <w:color w:val="auto"/>
              <w:sz w:val="24"/>
              <w:szCs w:val="24"/>
              <w:lang w:val="fr-FR" w:eastAsia="fr-FR"/>
            </w:rPr>
            <m:t>2≤</m:t>
          </m:r>
          <m:r>
            <w:rPr>
              <w:rFonts w:ascii="Cambria Math" w:eastAsia="Times New Roman" w:hAnsi="Cambria Math" w:cs="Times New Roman"/>
              <w:color w:val="auto"/>
              <w:sz w:val="24"/>
              <w:szCs w:val="24"/>
              <w:lang w:val="fr-FR" w:eastAsia="fr-FR"/>
            </w:rPr>
            <m:t>y</m:t>
          </m:r>
          <m:r>
            <m:rPr>
              <m:sty m:val="p"/>
            </m:rPr>
            <w:rPr>
              <w:rFonts w:ascii="Cambria Math" w:eastAsia="Times New Roman" w:hAnsi="Cambria Math" w:cs="Times New Roman"/>
              <w:color w:val="auto"/>
              <w:sz w:val="24"/>
              <w:szCs w:val="24"/>
              <w:lang w:val="fr-FR" w:eastAsia="fr-FR"/>
            </w:rPr>
            <m:t>≤6</m:t>
          </m:r>
          <m:r>
            <m:rPr>
              <m:sty m:val="p"/>
            </m:rPr>
            <w:rPr>
              <w:rFonts w:ascii="Times New Roman" w:eastAsia="Times New Roman" w:hAnsi="Times New Roman" w:cs="Times New Roman"/>
              <w:color w:val="auto"/>
              <w:sz w:val="24"/>
              <w:szCs w:val="24"/>
              <w:lang w:val="fr-FR" w:eastAsia="fr-FR"/>
            </w:rPr>
            <w:br/>
          </m:r>
        </m:oMath>
        <m:oMath>
          <m:r>
            <m:rPr>
              <m:sty m:val="p"/>
            </m:rPr>
            <w:rPr>
              <w:rFonts w:ascii="Cambria Math" w:eastAsia="Times New Roman" w:hAnsi="Cambria Math" w:cs="Times New Roman"/>
              <w:color w:val="auto"/>
              <w:sz w:val="24"/>
              <w:szCs w:val="24"/>
              <w:lang w:val="fr-FR" w:eastAsia="fr-FR"/>
            </w:rPr>
            <m:t>5≤</m:t>
          </m:r>
          <m:r>
            <w:rPr>
              <w:rFonts w:ascii="Cambria Math" w:eastAsia="Times New Roman" w:hAnsi="Cambria Math" w:cs="Times New Roman"/>
              <w:color w:val="auto"/>
              <w:sz w:val="24"/>
              <w:szCs w:val="24"/>
              <w:lang w:val="fr-FR" w:eastAsia="fr-FR"/>
            </w:rPr>
            <m:t>z</m:t>
          </m:r>
          <m:r>
            <m:rPr>
              <m:sty m:val="p"/>
            </m:rPr>
            <w:rPr>
              <w:rFonts w:ascii="Cambria Math" w:eastAsia="Times New Roman" w:hAnsi="Cambria Math" w:cs="Times New Roman"/>
              <w:color w:val="auto"/>
              <w:sz w:val="24"/>
              <w:szCs w:val="24"/>
              <w:lang w:val="fr-FR" w:eastAsia="fr-FR"/>
            </w:rPr>
            <m:t>≤14</m:t>
          </m:r>
          <m:r>
            <m:rPr>
              <m:sty m:val="p"/>
            </m:rPr>
            <w:rPr>
              <w:rFonts w:ascii="Times New Roman" w:eastAsia="Times New Roman" w:hAnsi="Times New Roman" w:cs="Times New Roman"/>
              <w:color w:val="auto"/>
              <w:sz w:val="24"/>
              <w:szCs w:val="24"/>
              <w:lang w:val="fr-FR" w:eastAsia="fr-FR"/>
            </w:rPr>
            <w:br/>
          </m:r>
        </m:oMath>
      </m:oMathPara>
    </w:p>
    <w:p w14:paraId="110C9623"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L’algorithme retourne automatiquement :</w:t>
      </w:r>
    </w:p>
    <w:p w14:paraId="2AE888B2" w14:textId="77777777" w:rsidR="007E0E67" w:rsidRPr="007E0E67" w:rsidRDefault="007E0E67" w:rsidP="00F84F68">
      <w:pPr>
        <w:numPr>
          <w:ilvl w:val="0"/>
          <w:numId w:val="1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les</w:t>
      </w:r>
      <w:proofErr w:type="gramEnd"/>
      <w:r w:rsidRPr="007E0E67">
        <w:rPr>
          <w:rFonts w:ascii="Times New Roman" w:eastAsia="Times New Roman" w:hAnsi="Times New Roman" w:cs="Times New Roman"/>
          <w:color w:val="auto"/>
          <w:sz w:val="24"/>
          <w:szCs w:val="24"/>
          <w:lang w:val="fr-FR" w:eastAsia="fr-FR"/>
        </w:rPr>
        <w:t xml:space="preserve"> valeurs optimales des variables ; </w:t>
      </w:r>
    </w:p>
    <w:p w14:paraId="35D0CF2F" w14:textId="77777777" w:rsidR="007E0E67" w:rsidRPr="007E0E67" w:rsidRDefault="007E0E67" w:rsidP="00F84F68">
      <w:pPr>
        <w:numPr>
          <w:ilvl w:val="0"/>
          <w:numId w:val="1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valeur minimale </w:t>
      </w:r>
      <w:proofErr w:type="gramStart"/>
      <w:r w:rsidRPr="007E0E67">
        <w:rPr>
          <w:rFonts w:ascii="Times New Roman" w:eastAsia="Times New Roman" w:hAnsi="Times New Roman" w:cs="Times New Roman"/>
          <w:color w:val="auto"/>
          <w:sz w:val="24"/>
          <w:szCs w:val="24"/>
          <w:lang w:val="fr-FR" w:eastAsia="fr-FR"/>
        </w:rPr>
        <w:t>de la fonction objectif</w:t>
      </w:r>
      <w:proofErr w:type="gramEnd"/>
      <w:r w:rsidRPr="007E0E67">
        <w:rPr>
          <w:rFonts w:ascii="Times New Roman" w:eastAsia="Times New Roman" w:hAnsi="Times New Roman" w:cs="Times New Roman"/>
          <w:color w:val="auto"/>
          <w:sz w:val="24"/>
          <w:szCs w:val="24"/>
          <w:lang w:val="fr-FR" w:eastAsia="fr-FR"/>
        </w:rPr>
        <w:t xml:space="preserve"> ; </w:t>
      </w:r>
    </w:p>
    <w:p w14:paraId="26A91298" w14:textId="77777777" w:rsidR="007E0E67" w:rsidRPr="007E0E67" w:rsidRDefault="007E0E67" w:rsidP="00F84F68">
      <w:pPr>
        <w:numPr>
          <w:ilvl w:val="0"/>
          <w:numId w:val="1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les</w:t>
      </w:r>
      <w:proofErr w:type="gramEnd"/>
      <w:r w:rsidRPr="007E0E67">
        <w:rPr>
          <w:rFonts w:ascii="Times New Roman" w:eastAsia="Times New Roman" w:hAnsi="Times New Roman" w:cs="Times New Roman"/>
          <w:color w:val="auto"/>
          <w:sz w:val="24"/>
          <w:szCs w:val="24"/>
          <w:lang w:val="fr-FR" w:eastAsia="fr-FR"/>
        </w:rPr>
        <w:t xml:space="preserve"> indicateurs d’efficacité ; </w:t>
      </w:r>
    </w:p>
    <w:p w14:paraId="3F3B26DD" w14:textId="77777777" w:rsidR="007E0E67" w:rsidRPr="007E0E67" w:rsidRDefault="007E0E67" w:rsidP="00F84F68">
      <w:pPr>
        <w:numPr>
          <w:ilvl w:val="0"/>
          <w:numId w:val="1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niveau de toxicité associé.</w:t>
      </w:r>
    </w:p>
    <w:p w14:paraId="6BDB14A2" w14:textId="0A3A22BE" w:rsidR="007E0E67" w:rsidRPr="007E0E67" w:rsidRDefault="007E0E67" w:rsidP="007E0E67">
      <w:pPr>
        <w:ind w:left="360"/>
        <w:rPr>
          <w:rFonts w:asciiTheme="majorHAnsi" w:eastAsiaTheme="majorEastAsia" w:hAnsiTheme="majorHAnsi" w:cstheme="majorBidi"/>
          <w:b/>
          <w:color w:val="FF0000"/>
          <w:sz w:val="24"/>
          <w:szCs w:val="24"/>
          <w:lang w:val="fr-FR"/>
        </w:rPr>
      </w:pPr>
      <w:r w:rsidRPr="007E0E67">
        <w:rPr>
          <w:rFonts w:asciiTheme="majorHAnsi" w:eastAsiaTheme="majorEastAsia" w:hAnsiTheme="majorHAnsi" w:cstheme="majorBidi"/>
          <w:b/>
          <w:color w:val="FF0000"/>
          <w:sz w:val="24"/>
          <w:szCs w:val="24"/>
          <w:lang w:val="fr-FR"/>
        </w:rPr>
        <w:t>III.2.3.</w:t>
      </w:r>
      <w:r w:rsidRPr="007E0E67">
        <w:rPr>
          <w:sz w:val="20"/>
          <w:szCs w:val="20"/>
          <w:lang w:val="fr-FR"/>
        </w:rPr>
        <w:t xml:space="preserve"> </w:t>
      </w:r>
      <w:r w:rsidRPr="007E0E67">
        <w:rPr>
          <w:rFonts w:asciiTheme="majorHAnsi" w:eastAsiaTheme="majorEastAsia" w:hAnsiTheme="majorHAnsi" w:cstheme="majorBidi"/>
          <w:b/>
          <w:color w:val="FF0000"/>
          <w:sz w:val="24"/>
          <w:szCs w:val="24"/>
          <w:lang w:val="fr-FR"/>
        </w:rPr>
        <w:t>Simulation anatomique 3D</w:t>
      </w:r>
    </w:p>
    <w:p w14:paraId="32FCD1F2"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lastRenderedPageBreak/>
        <w:t>L’une des principales innovations de ce projet réside dans l’intégration d’une visualisation anatomique tridimensionnelle du patient.</w:t>
      </w:r>
    </w:p>
    <w:p w14:paraId="280F0EA7" w14:textId="77777777" w:rsidR="007E0E67" w:rsidRPr="007E0E67" w:rsidRDefault="007E0E67" w:rsidP="00F84F68">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 xml:space="preserve">Grâce aux bibliothèques </w:t>
      </w:r>
      <w:proofErr w:type="spellStart"/>
      <w:r w:rsidRPr="007E0E67">
        <w:rPr>
          <w:rFonts w:ascii="Times New Roman" w:eastAsia="Times New Roman" w:hAnsi="Times New Roman" w:cs="Times New Roman"/>
          <w:color w:val="auto"/>
          <w:sz w:val="24"/>
          <w:szCs w:val="24"/>
          <w:lang w:val="fr-FR" w:eastAsia="fr-FR"/>
        </w:rPr>
        <w:t>Vedo</w:t>
      </w:r>
      <w:proofErr w:type="spellEnd"/>
      <w:r w:rsidRPr="007E0E67">
        <w:rPr>
          <w:rFonts w:ascii="Times New Roman" w:eastAsia="Times New Roman" w:hAnsi="Times New Roman" w:cs="Times New Roman"/>
          <w:color w:val="auto"/>
          <w:sz w:val="24"/>
          <w:szCs w:val="24"/>
          <w:lang w:val="fr-FR" w:eastAsia="fr-FR"/>
        </w:rPr>
        <w:t xml:space="preserve"> et VTK, plusieurs modèles STL représentant les organes humains ont été chargés :</w:t>
      </w:r>
    </w:p>
    <w:p w14:paraId="64B1D90F" w14:textId="77777777" w:rsidR="007E0E67" w:rsidRPr="007E0E67" w:rsidRDefault="007E0E67" w:rsidP="00E83560">
      <w:pPr>
        <w:numPr>
          <w:ilvl w:val="0"/>
          <w:numId w:val="14"/>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torse ; </w:t>
      </w:r>
    </w:p>
    <w:p w14:paraId="15E0FDBA" w14:textId="77777777" w:rsidR="007E0E67" w:rsidRPr="007E0E67" w:rsidRDefault="007E0E67" w:rsidP="00E83560">
      <w:pPr>
        <w:numPr>
          <w:ilvl w:val="0"/>
          <w:numId w:val="14"/>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les</w:t>
      </w:r>
      <w:proofErr w:type="gramEnd"/>
      <w:r w:rsidRPr="007E0E67">
        <w:rPr>
          <w:rFonts w:ascii="Times New Roman" w:eastAsia="Times New Roman" w:hAnsi="Times New Roman" w:cs="Times New Roman"/>
          <w:color w:val="auto"/>
          <w:sz w:val="24"/>
          <w:szCs w:val="24"/>
          <w:lang w:val="fr-FR" w:eastAsia="fr-FR"/>
        </w:rPr>
        <w:t xml:space="preserve"> poumons ; </w:t>
      </w:r>
    </w:p>
    <w:p w14:paraId="737283E9" w14:textId="77777777" w:rsidR="007E0E67" w:rsidRPr="007E0E67" w:rsidRDefault="007E0E67" w:rsidP="00E83560">
      <w:pPr>
        <w:numPr>
          <w:ilvl w:val="0"/>
          <w:numId w:val="14"/>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cœur ; </w:t>
      </w:r>
    </w:p>
    <w:p w14:paraId="0B3B7C75" w14:textId="77777777" w:rsidR="007E0E67" w:rsidRPr="007E0E67" w:rsidRDefault="007E0E67" w:rsidP="00E83560">
      <w:pPr>
        <w:numPr>
          <w:ilvl w:val="0"/>
          <w:numId w:val="14"/>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foie ; </w:t>
      </w:r>
    </w:p>
    <w:p w14:paraId="04223CE5" w14:textId="77777777" w:rsidR="007E0E67" w:rsidRPr="007E0E67" w:rsidRDefault="007E0E67" w:rsidP="00E83560">
      <w:pPr>
        <w:numPr>
          <w:ilvl w:val="0"/>
          <w:numId w:val="14"/>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les</w:t>
      </w:r>
      <w:proofErr w:type="gramEnd"/>
      <w:r w:rsidRPr="007E0E67">
        <w:rPr>
          <w:rFonts w:ascii="Times New Roman" w:eastAsia="Times New Roman" w:hAnsi="Times New Roman" w:cs="Times New Roman"/>
          <w:color w:val="auto"/>
          <w:sz w:val="24"/>
          <w:szCs w:val="24"/>
          <w:lang w:val="fr-FR" w:eastAsia="fr-FR"/>
        </w:rPr>
        <w:t xml:space="preserve"> reins. </w:t>
      </w:r>
    </w:p>
    <w:p w14:paraId="3086CCFF"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Chaque organe est automatiquement :</w:t>
      </w:r>
    </w:p>
    <w:p w14:paraId="3E732821" w14:textId="77777777" w:rsidR="007E0E67" w:rsidRPr="007E0E67" w:rsidRDefault="007E0E67" w:rsidP="00E83560">
      <w:pPr>
        <w:numPr>
          <w:ilvl w:val="0"/>
          <w:numId w:val="15"/>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redimensionné</w:t>
      </w:r>
      <w:proofErr w:type="gramEnd"/>
      <w:r w:rsidRPr="007E0E67">
        <w:rPr>
          <w:rFonts w:ascii="Times New Roman" w:eastAsia="Times New Roman" w:hAnsi="Times New Roman" w:cs="Times New Roman"/>
          <w:color w:val="auto"/>
          <w:sz w:val="24"/>
          <w:szCs w:val="24"/>
          <w:lang w:val="fr-FR" w:eastAsia="fr-FR"/>
        </w:rPr>
        <w:t xml:space="preserve"> ; </w:t>
      </w:r>
    </w:p>
    <w:p w14:paraId="62D75D7E" w14:textId="77777777" w:rsidR="007E0E67" w:rsidRPr="007E0E67" w:rsidRDefault="007E0E67" w:rsidP="00E83560">
      <w:pPr>
        <w:numPr>
          <w:ilvl w:val="0"/>
          <w:numId w:val="15"/>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repositionné</w:t>
      </w:r>
      <w:proofErr w:type="gramEnd"/>
      <w:r w:rsidRPr="007E0E67">
        <w:rPr>
          <w:rFonts w:ascii="Times New Roman" w:eastAsia="Times New Roman" w:hAnsi="Times New Roman" w:cs="Times New Roman"/>
          <w:color w:val="auto"/>
          <w:sz w:val="24"/>
          <w:szCs w:val="24"/>
          <w:lang w:val="fr-FR" w:eastAsia="fr-FR"/>
        </w:rPr>
        <w:t xml:space="preserve"> ; </w:t>
      </w:r>
    </w:p>
    <w:p w14:paraId="7B2A8D00" w14:textId="77777777" w:rsidR="007E0E67" w:rsidRPr="007E0E67" w:rsidRDefault="007E0E67" w:rsidP="00E83560">
      <w:pPr>
        <w:numPr>
          <w:ilvl w:val="0"/>
          <w:numId w:val="15"/>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coloré</w:t>
      </w:r>
      <w:proofErr w:type="gramEnd"/>
      <w:r w:rsidRPr="007E0E67">
        <w:rPr>
          <w:rFonts w:ascii="Times New Roman" w:eastAsia="Times New Roman" w:hAnsi="Times New Roman" w:cs="Times New Roman"/>
          <w:color w:val="auto"/>
          <w:sz w:val="24"/>
          <w:szCs w:val="24"/>
          <w:lang w:val="fr-FR" w:eastAsia="fr-FR"/>
        </w:rPr>
        <w:t xml:space="preserve"> ; </w:t>
      </w:r>
    </w:p>
    <w:p w14:paraId="2A703E39" w14:textId="77777777" w:rsidR="007E0E67" w:rsidRPr="007E0E67" w:rsidRDefault="007E0E67" w:rsidP="00E83560">
      <w:pPr>
        <w:numPr>
          <w:ilvl w:val="0"/>
          <w:numId w:val="15"/>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rendu</w:t>
      </w:r>
      <w:proofErr w:type="gramEnd"/>
      <w:r w:rsidRPr="007E0E67">
        <w:rPr>
          <w:rFonts w:ascii="Times New Roman" w:eastAsia="Times New Roman" w:hAnsi="Times New Roman" w:cs="Times New Roman"/>
          <w:color w:val="auto"/>
          <w:sz w:val="24"/>
          <w:szCs w:val="24"/>
          <w:lang w:val="fr-FR" w:eastAsia="fr-FR"/>
        </w:rPr>
        <w:t xml:space="preserve"> transparent ou opaque selon son rôle biologique. </w:t>
      </w:r>
    </w:p>
    <w:p w14:paraId="2F0FE90D"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Le système génère également des particules dynamiques représentant la diffusion de l’antibiotique dans le corps.</w:t>
      </w:r>
    </w:p>
    <w:p w14:paraId="106C511F"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La couleur des particules varie selon le niveau de concentration :</w:t>
      </w:r>
    </w:p>
    <w:p w14:paraId="2670CAFC" w14:textId="77777777" w:rsidR="007E0E67" w:rsidRPr="007E0E67" w:rsidRDefault="007E0E67" w:rsidP="00E83560">
      <w:pPr>
        <w:numPr>
          <w:ilvl w:val="0"/>
          <w:numId w:val="16"/>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bleu</w:t>
      </w:r>
      <w:proofErr w:type="gramEnd"/>
      <w:r w:rsidRPr="007E0E67">
        <w:rPr>
          <w:rFonts w:ascii="Times New Roman" w:eastAsia="Times New Roman" w:hAnsi="Times New Roman" w:cs="Times New Roman"/>
          <w:color w:val="auto"/>
          <w:sz w:val="24"/>
          <w:szCs w:val="24"/>
          <w:lang w:val="fr-FR" w:eastAsia="fr-FR"/>
        </w:rPr>
        <w:t xml:space="preserve"> : faible concentration ; </w:t>
      </w:r>
    </w:p>
    <w:p w14:paraId="5027EC47" w14:textId="77777777" w:rsidR="007E0E67" w:rsidRPr="007E0E67" w:rsidRDefault="007E0E67" w:rsidP="00E83560">
      <w:pPr>
        <w:numPr>
          <w:ilvl w:val="0"/>
          <w:numId w:val="16"/>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jaune</w:t>
      </w:r>
      <w:proofErr w:type="gramEnd"/>
      <w:r w:rsidRPr="007E0E67">
        <w:rPr>
          <w:rFonts w:ascii="Times New Roman" w:eastAsia="Times New Roman" w:hAnsi="Times New Roman" w:cs="Times New Roman"/>
          <w:color w:val="auto"/>
          <w:sz w:val="24"/>
          <w:szCs w:val="24"/>
          <w:lang w:val="fr-FR" w:eastAsia="fr-FR"/>
        </w:rPr>
        <w:t xml:space="preserve"> : concentration moyenne ; </w:t>
      </w:r>
    </w:p>
    <w:p w14:paraId="26A04B9E" w14:textId="77777777" w:rsidR="007E0E67" w:rsidRPr="007E0E67" w:rsidRDefault="007E0E67" w:rsidP="00E83560">
      <w:pPr>
        <w:numPr>
          <w:ilvl w:val="0"/>
          <w:numId w:val="16"/>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orange</w:t>
      </w:r>
      <w:proofErr w:type="gramEnd"/>
      <w:r w:rsidRPr="007E0E67">
        <w:rPr>
          <w:rFonts w:ascii="Times New Roman" w:eastAsia="Times New Roman" w:hAnsi="Times New Roman" w:cs="Times New Roman"/>
          <w:color w:val="auto"/>
          <w:sz w:val="24"/>
          <w:szCs w:val="24"/>
          <w:lang w:val="fr-FR" w:eastAsia="fr-FR"/>
        </w:rPr>
        <w:t xml:space="preserve"> : concentration élevée ; </w:t>
      </w:r>
    </w:p>
    <w:p w14:paraId="6E81AE7C" w14:textId="77777777" w:rsidR="007E0E67" w:rsidRPr="007E0E67" w:rsidRDefault="007E0E67" w:rsidP="00E83560">
      <w:pPr>
        <w:numPr>
          <w:ilvl w:val="0"/>
          <w:numId w:val="16"/>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rouge</w:t>
      </w:r>
      <w:proofErr w:type="gramEnd"/>
      <w:r w:rsidRPr="007E0E67">
        <w:rPr>
          <w:rFonts w:ascii="Times New Roman" w:eastAsia="Times New Roman" w:hAnsi="Times New Roman" w:cs="Times New Roman"/>
          <w:color w:val="auto"/>
          <w:sz w:val="24"/>
          <w:szCs w:val="24"/>
          <w:lang w:val="fr-FR" w:eastAsia="fr-FR"/>
        </w:rPr>
        <w:t xml:space="preserve"> : toxicité importante. </w:t>
      </w:r>
    </w:p>
    <w:p w14:paraId="000FACD5" w14:textId="77777777" w:rsid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Cette représentation permet de visualiser de manière intuitive l’impact des paramètres du traitement sur l’organisme.</w:t>
      </w:r>
    </w:p>
    <w:p w14:paraId="4E4BEFDB" w14:textId="77777777" w:rsidR="007E0E67" w:rsidRDefault="007E0E67" w:rsidP="007E0E67">
      <w:pPr>
        <w:rPr>
          <w:rFonts w:ascii="Times New Roman" w:eastAsia="Times New Roman" w:hAnsi="Times New Roman" w:cs="Times New Roman"/>
          <w:color w:val="auto"/>
          <w:sz w:val="24"/>
          <w:szCs w:val="24"/>
          <w:lang w:val="fr-FR" w:eastAsia="fr-FR"/>
        </w:rPr>
      </w:pPr>
    </w:p>
    <w:p w14:paraId="05B276AC" w14:textId="670B9C85" w:rsidR="007E0E67" w:rsidRPr="007E0E67" w:rsidRDefault="007E0E67" w:rsidP="007E0E67">
      <w:pPr>
        <w:ind w:left="360"/>
        <w:rPr>
          <w:rFonts w:asciiTheme="majorHAnsi" w:eastAsiaTheme="majorEastAsia" w:hAnsiTheme="majorHAnsi" w:cstheme="majorBidi"/>
          <w:b/>
          <w:color w:val="FF0000"/>
          <w:sz w:val="24"/>
          <w:szCs w:val="24"/>
          <w:lang w:val="fr-FR"/>
        </w:rPr>
      </w:pPr>
      <w:r w:rsidRPr="007E0E67">
        <w:rPr>
          <w:rFonts w:asciiTheme="majorHAnsi" w:eastAsiaTheme="majorEastAsia" w:hAnsiTheme="majorHAnsi" w:cstheme="majorBidi"/>
          <w:b/>
          <w:color w:val="FF0000"/>
          <w:sz w:val="24"/>
          <w:szCs w:val="24"/>
          <w:lang w:val="fr-FR"/>
        </w:rPr>
        <w:t>III.2.</w:t>
      </w:r>
      <w:r>
        <w:rPr>
          <w:rFonts w:asciiTheme="majorHAnsi" w:eastAsiaTheme="majorEastAsia" w:hAnsiTheme="majorHAnsi" w:cstheme="majorBidi"/>
          <w:b/>
          <w:color w:val="FF0000"/>
          <w:sz w:val="24"/>
          <w:szCs w:val="24"/>
          <w:lang w:val="fr-FR"/>
        </w:rPr>
        <w:t>4</w:t>
      </w:r>
      <w:r w:rsidRPr="007E0E67">
        <w:rPr>
          <w:rFonts w:asciiTheme="majorHAnsi" w:eastAsiaTheme="majorEastAsia" w:hAnsiTheme="majorHAnsi" w:cstheme="majorBidi"/>
          <w:b/>
          <w:color w:val="FF0000"/>
          <w:sz w:val="24"/>
          <w:szCs w:val="24"/>
          <w:lang w:val="fr-FR"/>
        </w:rPr>
        <w:t>.</w:t>
      </w:r>
      <w:r w:rsidRPr="007E0E67">
        <w:rPr>
          <w:sz w:val="20"/>
          <w:szCs w:val="20"/>
          <w:lang w:val="fr-FR"/>
        </w:rPr>
        <w:t xml:space="preserve"> </w:t>
      </w:r>
      <w:r w:rsidRPr="007E0E67">
        <w:rPr>
          <w:rFonts w:asciiTheme="majorHAnsi" w:eastAsiaTheme="majorEastAsia" w:hAnsiTheme="majorHAnsi" w:cstheme="majorBidi"/>
          <w:b/>
          <w:color w:val="FF0000"/>
          <w:sz w:val="24"/>
          <w:szCs w:val="24"/>
          <w:lang w:val="fr-FR"/>
        </w:rPr>
        <w:t>Visualisation de la région réalisable</w:t>
      </w:r>
    </w:p>
    <w:p w14:paraId="431FBF3B"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 xml:space="preserve">Une seconde visualisation 3D a été développée avec </w:t>
      </w:r>
      <w:proofErr w:type="spellStart"/>
      <w:r w:rsidRPr="007E0E67">
        <w:rPr>
          <w:rFonts w:ascii="Times New Roman" w:eastAsia="Times New Roman" w:hAnsi="Times New Roman" w:cs="Times New Roman"/>
          <w:color w:val="auto"/>
          <w:sz w:val="24"/>
          <w:szCs w:val="24"/>
          <w:lang w:val="fr-FR" w:eastAsia="fr-FR"/>
        </w:rPr>
        <w:t>Plotly</w:t>
      </w:r>
      <w:proofErr w:type="spellEnd"/>
      <w:r w:rsidRPr="007E0E67">
        <w:rPr>
          <w:rFonts w:ascii="Times New Roman" w:eastAsia="Times New Roman" w:hAnsi="Times New Roman" w:cs="Times New Roman"/>
          <w:color w:val="auto"/>
          <w:sz w:val="24"/>
          <w:szCs w:val="24"/>
          <w:lang w:val="fr-FR" w:eastAsia="fr-FR"/>
        </w:rPr>
        <w:t xml:space="preserve"> afin de représenter la région réalisable du problème d’optimisation.</w:t>
      </w:r>
    </w:p>
    <w:p w14:paraId="33F8177F"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Cette visualisation affiche :</w:t>
      </w:r>
    </w:p>
    <w:p w14:paraId="4FAA2D8A" w14:textId="129A76B1"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nuage des solutions admissibles ; </w:t>
      </w:r>
    </w:p>
    <w:p w14:paraId="4EA1EF22" w14:textId="4C93C314"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les</w:t>
      </w:r>
      <w:proofErr w:type="gramEnd"/>
      <w:r w:rsidRPr="007E0E67">
        <w:rPr>
          <w:rFonts w:ascii="Times New Roman" w:eastAsia="Times New Roman" w:hAnsi="Times New Roman" w:cs="Times New Roman"/>
          <w:color w:val="auto"/>
          <w:sz w:val="24"/>
          <w:szCs w:val="24"/>
          <w:lang w:val="fr-FR" w:eastAsia="fr-FR"/>
        </w:rPr>
        <w:t xml:space="preserve"> plans représentant les contraintes ; </w:t>
      </w:r>
    </w:p>
    <w:p w14:paraId="355FC9B0" w14:textId="757F0849"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le</w:t>
      </w:r>
      <w:proofErr w:type="gramEnd"/>
      <w:r w:rsidRPr="007E0E67">
        <w:rPr>
          <w:rFonts w:ascii="Times New Roman" w:eastAsia="Times New Roman" w:hAnsi="Times New Roman" w:cs="Times New Roman"/>
          <w:color w:val="auto"/>
          <w:sz w:val="24"/>
          <w:szCs w:val="24"/>
          <w:lang w:val="fr-FR" w:eastAsia="fr-FR"/>
        </w:rPr>
        <w:t xml:space="preserve"> point optimal obtenu ; </w:t>
      </w:r>
    </w:p>
    <w:p w14:paraId="36C932B7" w14:textId="1376714D"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variation </w:t>
      </w:r>
      <w:proofErr w:type="gramStart"/>
      <w:r w:rsidRPr="007E0E67">
        <w:rPr>
          <w:rFonts w:ascii="Times New Roman" w:eastAsia="Times New Roman" w:hAnsi="Times New Roman" w:cs="Times New Roman"/>
          <w:color w:val="auto"/>
          <w:sz w:val="24"/>
          <w:szCs w:val="24"/>
          <w:lang w:val="fr-FR" w:eastAsia="fr-FR"/>
        </w:rPr>
        <w:t>de la fonction objectif</w:t>
      </w:r>
      <w:proofErr w:type="gramEnd"/>
      <w:r w:rsidRPr="007E0E67">
        <w:rPr>
          <w:rFonts w:ascii="Times New Roman" w:eastAsia="Times New Roman" w:hAnsi="Times New Roman" w:cs="Times New Roman"/>
          <w:color w:val="auto"/>
          <w:sz w:val="24"/>
          <w:szCs w:val="24"/>
          <w:lang w:val="fr-FR" w:eastAsia="fr-FR"/>
        </w:rPr>
        <w:t xml:space="preserve">. </w:t>
      </w:r>
    </w:p>
    <w:p w14:paraId="5FAB5EC9"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L’utilisateur peut manipuler librement la figure 3D :</w:t>
      </w:r>
    </w:p>
    <w:p w14:paraId="4C6029B9" w14:textId="6DE49355"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lastRenderedPageBreak/>
        <w:t>rotation</w:t>
      </w:r>
      <w:proofErr w:type="gramEnd"/>
      <w:r w:rsidRPr="007E0E67">
        <w:rPr>
          <w:rFonts w:ascii="Times New Roman" w:eastAsia="Times New Roman" w:hAnsi="Times New Roman" w:cs="Times New Roman"/>
          <w:color w:val="auto"/>
          <w:sz w:val="24"/>
          <w:szCs w:val="24"/>
          <w:lang w:val="fr-FR" w:eastAsia="fr-FR"/>
        </w:rPr>
        <w:t xml:space="preserve"> ; </w:t>
      </w:r>
    </w:p>
    <w:p w14:paraId="202D7CD8" w14:textId="7D01020E"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zoom</w:t>
      </w:r>
      <w:proofErr w:type="gramEnd"/>
      <w:r w:rsidRPr="007E0E67">
        <w:rPr>
          <w:rFonts w:ascii="Times New Roman" w:eastAsia="Times New Roman" w:hAnsi="Times New Roman" w:cs="Times New Roman"/>
          <w:color w:val="auto"/>
          <w:sz w:val="24"/>
          <w:szCs w:val="24"/>
          <w:lang w:val="fr-FR" w:eastAsia="fr-FR"/>
        </w:rPr>
        <w:t xml:space="preserve"> ; </w:t>
      </w:r>
    </w:p>
    <w:p w14:paraId="0C1B2DC2" w14:textId="66D03269" w:rsidR="007E0E67" w:rsidRPr="007E0E67" w:rsidRDefault="007E0E67" w:rsidP="00E83560">
      <w:pPr>
        <w:pStyle w:val="Paragraphedeliste"/>
        <w:numPr>
          <w:ilvl w:val="0"/>
          <w:numId w:val="19"/>
        </w:numPr>
        <w:tabs>
          <w:tab w:val="num" w:pos="720"/>
        </w:tabs>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déplacement</w:t>
      </w:r>
      <w:proofErr w:type="gramEnd"/>
      <w:r w:rsidRPr="007E0E67">
        <w:rPr>
          <w:rFonts w:ascii="Times New Roman" w:eastAsia="Times New Roman" w:hAnsi="Times New Roman" w:cs="Times New Roman"/>
          <w:color w:val="auto"/>
          <w:sz w:val="24"/>
          <w:szCs w:val="24"/>
          <w:lang w:val="fr-FR" w:eastAsia="fr-FR"/>
        </w:rPr>
        <w:t xml:space="preserve"> de caméra. </w:t>
      </w:r>
    </w:p>
    <w:p w14:paraId="09B7234D" w14:textId="77777777" w:rsid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Cette fonctionnalité améliore considérablement la compréhension géométrique du problème de programmation linéaire.</w:t>
      </w:r>
    </w:p>
    <w:p w14:paraId="2FCFFCDC" w14:textId="77777777" w:rsidR="007E0E67" w:rsidRDefault="007E0E67" w:rsidP="007E0E67">
      <w:pPr>
        <w:rPr>
          <w:rFonts w:ascii="Times New Roman" w:eastAsia="Times New Roman" w:hAnsi="Times New Roman" w:cs="Times New Roman"/>
          <w:color w:val="auto"/>
          <w:sz w:val="24"/>
          <w:szCs w:val="24"/>
          <w:lang w:val="fr-FR" w:eastAsia="fr-FR"/>
        </w:rPr>
      </w:pPr>
    </w:p>
    <w:p w14:paraId="63CBEC66" w14:textId="12F792DC" w:rsidR="007E0E67" w:rsidRPr="007E0E67" w:rsidRDefault="007E0E67" w:rsidP="007E0E67">
      <w:pPr>
        <w:ind w:left="360"/>
        <w:rPr>
          <w:rFonts w:ascii="Times New Roman" w:eastAsia="Times New Roman" w:hAnsi="Times New Roman" w:cs="Times New Roman"/>
          <w:color w:val="auto"/>
          <w:sz w:val="24"/>
          <w:szCs w:val="24"/>
          <w:lang w:val="fr-FR" w:eastAsia="fr-FR"/>
        </w:rPr>
      </w:pPr>
      <w:r w:rsidRPr="007E0E67">
        <w:rPr>
          <w:rFonts w:asciiTheme="majorHAnsi" w:eastAsiaTheme="majorEastAsia" w:hAnsiTheme="majorHAnsi" w:cstheme="majorBidi"/>
          <w:b/>
          <w:color w:val="FF0000"/>
          <w:sz w:val="24"/>
          <w:szCs w:val="24"/>
          <w:lang w:val="fr-FR"/>
        </w:rPr>
        <w:t>III.2.</w:t>
      </w:r>
      <w:r>
        <w:rPr>
          <w:rFonts w:asciiTheme="majorHAnsi" w:eastAsiaTheme="majorEastAsia" w:hAnsiTheme="majorHAnsi" w:cstheme="majorBidi"/>
          <w:b/>
          <w:color w:val="FF0000"/>
          <w:sz w:val="24"/>
          <w:szCs w:val="24"/>
          <w:lang w:val="fr-FR"/>
        </w:rPr>
        <w:t>5</w:t>
      </w:r>
      <w:r w:rsidRPr="007E0E67">
        <w:rPr>
          <w:rFonts w:asciiTheme="majorHAnsi" w:eastAsiaTheme="majorEastAsia" w:hAnsiTheme="majorHAnsi" w:cstheme="majorBidi"/>
          <w:b/>
          <w:color w:val="FF0000"/>
          <w:sz w:val="24"/>
          <w:szCs w:val="24"/>
          <w:lang w:val="fr-FR"/>
        </w:rPr>
        <w:t>.</w:t>
      </w:r>
      <w:r w:rsidRPr="007E0E67">
        <w:rPr>
          <w:sz w:val="20"/>
          <w:szCs w:val="20"/>
          <w:lang w:val="fr-FR"/>
        </w:rPr>
        <w:t xml:space="preserve"> </w:t>
      </w:r>
      <w:r w:rsidRPr="007E0E67">
        <w:rPr>
          <w:rFonts w:asciiTheme="majorHAnsi" w:eastAsiaTheme="majorEastAsia" w:hAnsiTheme="majorHAnsi" w:cstheme="majorBidi"/>
          <w:b/>
          <w:color w:val="FF0000"/>
          <w:sz w:val="24"/>
          <w:szCs w:val="24"/>
          <w:lang w:val="fr-FR"/>
        </w:rPr>
        <w:t>Analyse dynamique des indicateurs</w:t>
      </w:r>
    </w:p>
    <w:p w14:paraId="150FE5C9"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L’application affiche également plusieurs indicateurs en temps réel :</w:t>
      </w:r>
    </w:p>
    <w:p w14:paraId="1DEF163B" w14:textId="77777777" w:rsidR="007E0E67" w:rsidRPr="007E0E67" w:rsidRDefault="007E0E67" w:rsidP="00E83560">
      <w:pPr>
        <w:numPr>
          <w:ilvl w:val="0"/>
          <w:numId w:val="20"/>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efficacité</w:t>
      </w:r>
      <w:proofErr w:type="gramEnd"/>
      <w:r w:rsidRPr="007E0E67">
        <w:rPr>
          <w:rFonts w:ascii="Times New Roman" w:eastAsia="Times New Roman" w:hAnsi="Times New Roman" w:cs="Times New Roman"/>
          <w:color w:val="auto"/>
          <w:sz w:val="24"/>
          <w:szCs w:val="24"/>
          <w:lang w:val="fr-FR" w:eastAsia="fr-FR"/>
        </w:rPr>
        <w:t xml:space="preserve"> thérapeutique ; </w:t>
      </w:r>
    </w:p>
    <w:p w14:paraId="78349079" w14:textId="77777777" w:rsidR="007E0E67" w:rsidRPr="007E0E67" w:rsidRDefault="007E0E67" w:rsidP="00E83560">
      <w:pPr>
        <w:numPr>
          <w:ilvl w:val="0"/>
          <w:numId w:val="20"/>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niveau</w:t>
      </w:r>
      <w:proofErr w:type="gramEnd"/>
      <w:r w:rsidRPr="007E0E67">
        <w:rPr>
          <w:rFonts w:ascii="Times New Roman" w:eastAsia="Times New Roman" w:hAnsi="Times New Roman" w:cs="Times New Roman"/>
          <w:color w:val="auto"/>
          <w:sz w:val="24"/>
          <w:szCs w:val="24"/>
          <w:lang w:val="fr-FR" w:eastAsia="fr-FR"/>
        </w:rPr>
        <w:t xml:space="preserve"> de toxicité ; </w:t>
      </w:r>
    </w:p>
    <w:p w14:paraId="13977742" w14:textId="77777777" w:rsidR="007E0E67" w:rsidRPr="007E0E67" w:rsidRDefault="007E0E67" w:rsidP="00E83560">
      <w:pPr>
        <w:numPr>
          <w:ilvl w:val="0"/>
          <w:numId w:val="20"/>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score</w:t>
      </w:r>
      <w:proofErr w:type="gramEnd"/>
      <w:r w:rsidRPr="007E0E67">
        <w:rPr>
          <w:rFonts w:ascii="Times New Roman" w:eastAsia="Times New Roman" w:hAnsi="Times New Roman" w:cs="Times New Roman"/>
          <w:color w:val="auto"/>
          <w:sz w:val="24"/>
          <w:szCs w:val="24"/>
          <w:lang w:val="fr-FR" w:eastAsia="fr-FR"/>
        </w:rPr>
        <w:t xml:space="preserve"> d’optimisation ; </w:t>
      </w:r>
    </w:p>
    <w:p w14:paraId="34C6D7D9" w14:textId="77777777" w:rsidR="007E0E67" w:rsidRPr="007E0E67" w:rsidRDefault="007E0E67" w:rsidP="00E83560">
      <w:pPr>
        <w:numPr>
          <w:ilvl w:val="0"/>
          <w:numId w:val="20"/>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courbe</w:t>
      </w:r>
      <w:proofErr w:type="gramEnd"/>
      <w:r w:rsidRPr="007E0E67">
        <w:rPr>
          <w:rFonts w:ascii="Times New Roman" w:eastAsia="Times New Roman" w:hAnsi="Times New Roman" w:cs="Times New Roman"/>
          <w:color w:val="auto"/>
          <w:sz w:val="24"/>
          <w:szCs w:val="24"/>
          <w:lang w:val="fr-FR" w:eastAsia="fr-FR"/>
        </w:rPr>
        <w:t xml:space="preserve"> de concentration du médicament dans le temps. </w:t>
      </w:r>
    </w:p>
    <w:p w14:paraId="4B537480"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Ces informations sont représentées sous forme :</w:t>
      </w:r>
    </w:p>
    <w:p w14:paraId="5BA93614" w14:textId="77777777" w:rsidR="007E0E67" w:rsidRPr="007E0E67" w:rsidRDefault="007E0E67" w:rsidP="00E83560">
      <w:pPr>
        <w:numPr>
          <w:ilvl w:val="0"/>
          <w:numId w:val="2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jauges dynamiques ; </w:t>
      </w:r>
    </w:p>
    <w:p w14:paraId="058C8678" w14:textId="77777777" w:rsidR="007E0E67" w:rsidRPr="007E0E67" w:rsidRDefault="007E0E67" w:rsidP="00E83560">
      <w:pPr>
        <w:numPr>
          <w:ilvl w:val="0"/>
          <w:numId w:val="2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graphiques interactifs ; </w:t>
      </w:r>
    </w:p>
    <w:p w14:paraId="7B0F5DF7" w14:textId="77777777" w:rsidR="007E0E67" w:rsidRPr="007E0E67" w:rsidRDefault="007E0E67" w:rsidP="00E83560">
      <w:pPr>
        <w:numPr>
          <w:ilvl w:val="0"/>
          <w:numId w:val="21"/>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d’indicateurs</w:t>
      </w:r>
      <w:proofErr w:type="gramEnd"/>
      <w:r w:rsidRPr="007E0E67">
        <w:rPr>
          <w:rFonts w:ascii="Times New Roman" w:eastAsia="Times New Roman" w:hAnsi="Times New Roman" w:cs="Times New Roman"/>
          <w:color w:val="auto"/>
          <w:sz w:val="24"/>
          <w:szCs w:val="24"/>
          <w:lang w:val="fr-FR" w:eastAsia="fr-FR"/>
        </w:rPr>
        <w:t xml:space="preserve"> colorés. </w:t>
      </w:r>
    </w:p>
    <w:p w14:paraId="1794CBA9"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Cela permet d’évaluer instantanément l’impact d’une modification des paramètres.</w:t>
      </w:r>
    </w:p>
    <w:p w14:paraId="278DCAD7" w14:textId="77777777" w:rsidR="007E0E67" w:rsidRPr="007E0E67" w:rsidRDefault="007E0E67" w:rsidP="007E0E67">
      <w:pPr>
        <w:rPr>
          <w:rFonts w:ascii="Times New Roman" w:eastAsia="Times New Roman" w:hAnsi="Times New Roman" w:cs="Times New Roman"/>
          <w:color w:val="auto"/>
          <w:sz w:val="24"/>
          <w:szCs w:val="24"/>
          <w:lang w:val="fr-FR" w:eastAsia="fr-FR"/>
        </w:rPr>
      </w:pPr>
    </w:p>
    <w:p w14:paraId="3165B504" w14:textId="77777777" w:rsidR="007E0E67" w:rsidRDefault="007E0E67" w:rsidP="00501427">
      <w:pPr>
        <w:rPr>
          <w:lang w:val="fr-FR"/>
        </w:rPr>
      </w:pPr>
    </w:p>
    <w:p w14:paraId="345492B6" w14:textId="34D47E81" w:rsidR="00501427" w:rsidRDefault="007E0E67" w:rsidP="007E0E67">
      <w:pPr>
        <w:pStyle w:val="Titre2"/>
        <w:numPr>
          <w:ilvl w:val="0"/>
          <w:numId w:val="3"/>
        </w:numPr>
        <w:rPr>
          <w:lang w:val="fr-FR"/>
        </w:rPr>
      </w:pPr>
      <w:r w:rsidRPr="007E0E67">
        <w:rPr>
          <w:lang w:val="fr-FR"/>
        </w:rPr>
        <w:t>Technologies utilisées et résultats obtenus</w:t>
      </w:r>
    </w:p>
    <w:p w14:paraId="2B8D24F0" w14:textId="77777777" w:rsidR="00501427" w:rsidRDefault="00501427" w:rsidP="00501427">
      <w:pPr>
        <w:rPr>
          <w:lang w:val="fr-FR"/>
        </w:rPr>
      </w:pPr>
    </w:p>
    <w:p w14:paraId="55181FA5" w14:textId="3E6E7D8D" w:rsidR="007E0E67" w:rsidRDefault="007E0E67" w:rsidP="007E0E67">
      <w:pPr>
        <w:ind w:left="360"/>
        <w:rPr>
          <w:sz w:val="20"/>
          <w:szCs w:val="20"/>
        </w:rPr>
      </w:pPr>
      <w:r>
        <w:rPr>
          <w:rFonts w:asciiTheme="majorHAnsi" w:eastAsiaTheme="majorEastAsia" w:hAnsiTheme="majorHAnsi" w:cstheme="majorBidi"/>
          <w:b/>
          <w:color w:val="FF0000"/>
          <w:sz w:val="24"/>
          <w:szCs w:val="24"/>
          <w:lang w:val="fr-FR"/>
        </w:rPr>
        <w:t>III.3</w:t>
      </w:r>
      <w:r w:rsidRPr="007E0E67">
        <w:rPr>
          <w:rFonts w:asciiTheme="majorHAnsi" w:eastAsiaTheme="majorEastAsia" w:hAnsiTheme="majorHAnsi" w:cstheme="majorBidi"/>
          <w:b/>
          <w:color w:val="FF0000"/>
          <w:sz w:val="24"/>
          <w:szCs w:val="24"/>
          <w:lang w:val="fr-FR"/>
        </w:rPr>
        <w:t>.</w:t>
      </w:r>
      <w:r>
        <w:rPr>
          <w:rFonts w:asciiTheme="majorHAnsi" w:eastAsiaTheme="majorEastAsia" w:hAnsiTheme="majorHAnsi" w:cstheme="majorBidi"/>
          <w:b/>
          <w:color w:val="FF0000"/>
          <w:sz w:val="24"/>
          <w:szCs w:val="24"/>
          <w:lang w:val="fr-FR"/>
        </w:rPr>
        <w:t>1</w:t>
      </w:r>
      <w:r w:rsidRPr="007E0E67">
        <w:rPr>
          <w:rFonts w:asciiTheme="majorHAnsi" w:eastAsiaTheme="majorEastAsia" w:hAnsiTheme="majorHAnsi" w:cstheme="majorBidi"/>
          <w:b/>
          <w:color w:val="FF0000"/>
          <w:sz w:val="24"/>
          <w:szCs w:val="24"/>
          <w:lang w:val="fr-FR"/>
        </w:rPr>
        <w:t>. Technologies utilisées</w:t>
      </w:r>
    </w:p>
    <w:p w14:paraId="3499ADEA" w14:textId="77777777" w:rsidR="007E0E67" w:rsidRPr="007E0E67" w:rsidRDefault="007E0E67" w:rsidP="007E0E67">
      <w:pPr>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Le développement de l’application a nécessité l’utilisation de plusieurs technologies complémentaires.</w:t>
      </w:r>
    </w:p>
    <w:tbl>
      <w:tblPr>
        <w:tblStyle w:val="Grilledutableau"/>
        <w:tblW w:w="0" w:type="auto"/>
        <w:tblLook w:val="04A0" w:firstRow="1" w:lastRow="0" w:firstColumn="1" w:lastColumn="0" w:noHBand="0" w:noVBand="1"/>
      </w:tblPr>
      <w:tblGrid>
        <w:gridCol w:w="2689"/>
        <w:gridCol w:w="4252"/>
      </w:tblGrid>
      <w:tr w:rsidR="007E0E67" w:rsidRPr="007E0E67" w14:paraId="73A0C03D" w14:textId="77777777" w:rsidTr="007E0E67">
        <w:tc>
          <w:tcPr>
            <w:tcW w:w="2689" w:type="dxa"/>
            <w:hideMark/>
          </w:tcPr>
          <w:p w14:paraId="06B1CCC4" w14:textId="77777777" w:rsidR="007E0E67" w:rsidRPr="007E0E67" w:rsidRDefault="007E0E67" w:rsidP="007E0E67">
            <w:pPr>
              <w:spacing w:after="160" w:line="259" w:lineRule="auto"/>
              <w:rPr>
                <w:rFonts w:ascii="Times New Roman" w:eastAsia="Times New Roman" w:hAnsi="Times New Roman" w:cs="Times New Roman"/>
                <w:b/>
                <w:bCs/>
                <w:color w:val="auto"/>
                <w:sz w:val="24"/>
                <w:szCs w:val="24"/>
                <w:lang w:val="fr-FR" w:eastAsia="fr-FR"/>
              </w:rPr>
            </w:pPr>
            <w:r w:rsidRPr="007E0E67">
              <w:rPr>
                <w:rFonts w:ascii="Times New Roman" w:eastAsia="Times New Roman" w:hAnsi="Times New Roman" w:cs="Times New Roman"/>
                <w:b/>
                <w:bCs/>
                <w:color w:val="auto"/>
                <w:sz w:val="24"/>
                <w:szCs w:val="24"/>
                <w:lang w:val="fr-FR" w:eastAsia="fr-FR"/>
              </w:rPr>
              <w:t>Technologie</w:t>
            </w:r>
          </w:p>
        </w:tc>
        <w:tc>
          <w:tcPr>
            <w:tcW w:w="4252" w:type="dxa"/>
            <w:hideMark/>
          </w:tcPr>
          <w:p w14:paraId="6E093E1D" w14:textId="77777777" w:rsidR="007E0E67" w:rsidRPr="007E0E67" w:rsidRDefault="007E0E67" w:rsidP="007E0E67">
            <w:pPr>
              <w:spacing w:after="160" w:line="259" w:lineRule="auto"/>
              <w:rPr>
                <w:rFonts w:ascii="Times New Roman" w:eastAsia="Times New Roman" w:hAnsi="Times New Roman" w:cs="Times New Roman"/>
                <w:b/>
                <w:bCs/>
                <w:color w:val="auto"/>
                <w:sz w:val="24"/>
                <w:szCs w:val="24"/>
                <w:lang w:val="fr-FR" w:eastAsia="fr-FR"/>
              </w:rPr>
            </w:pPr>
            <w:r w:rsidRPr="007E0E67">
              <w:rPr>
                <w:rFonts w:ascii="Times New Roman" w:eastAsia="Times New Roman" w:hAnsi="Times New Roman" w:cs="Times New Roman"/>
                <w:b/>
                <w:bCs/>
                <w:color w:val="auto"/>
                <w:sz w:val="24"/>
                <w:szCs w:val="24"/>
                <w:lang w:val="fr-FR" w:eastAsia="fr-FR"/>
              </w:rPr>
              <w:t>Rôle</w:t>
            </w:r>
          </w:p>
        </w:tc>
      </w:tr>
      <w:tr w:rsidR="007E0E67" w:rsidRPr="007E0E67" w14:paraId="79CB9AB5" w14:textId="77777777" w:rsidTr="007E0E67">
        <w:tc>
          <w:tcPr>
            <w:tcW w:w="2689" w:type="dxa"/>
            <w:hideMark/>
          </w:tcPr>
          <w:p w14:paraId="78FBDEF7"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Python</w:t>
            </w:r>
          </w:p>
        </w:tc>
        <w:tc>
          <w:tcPr>
            <w:tcW w:w="4252" w:type="dxa"/>
            <w:hideMark/>
          </w:tcPr>
          <w:p w14:paraId="71A59ED7"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Langage principal</w:t>
            </w:r>
          </w:p>
        </w:tc>
      </w:tr>
      <w:tr w:rsidR="007E0E67" w:rsidRPr="007E0E67" w14:paraId="49EC4B2C" w14:textId="77777777" w:rsidTr="007E0E67">
        <w:tc>
          <w:tcPr>
            <w:tcW w:w="2689" w:type="dxa"/>
            <w:hideMark/>
          </w:tcPr>
          <w:p w14:paraId="12FB14A8"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Streamlit</w:t>
            </w:r>
            <w:proofErr w:type="spellEnd"/>
          </w:p>
        </w:tc>
        <w:tc>
          <w:tcPr>
            <w:tcW w:w="4252" w:type="dxa"/>
            <w:hideMark/>
          </w:tcPr>
          <w:p w14:paraId="45543118"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Interface web interactive</w:t>
            </w:r>
          </w:p>
        </w:tc>
      </w:tr>
      <w:tr w:rsidR="007E0E67" w:rsidRPr="007E0E67" w14:paraId="6F83C0D2" w14:textId="77777777" w:rsidTr="007E0E67">
        <w:tc>
          <w:tcPr>
            <w:tcW w:w="2689" w:type="dxa"/>
            <w:hideMark/>
          </w:tcPr>
          <w:p w14:paraId="090CAE94"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NumPy</w:t>
            </w:r>
            <w:proofErr w:type="spellEnd"/>
          </w:p>
        </w:tc>
        <w:tc>
          <w:tcPr>
            <w:tcW w:w="4252" w:type="dxa"/>
            <w:hideMark/>
          </w:tcPr>
          <w:p w14:paraId="46922434"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Calcul numérique</w:t>
            </w:r>
          </w:p>
        </w:tc>
      </w:tr>
      <w:tr w:rsidR="007E0E67" w:rsidRPr="007E0E67" w14:paraId="566A84E4" w14:textId="77777777" w:rsidTr="007E0E67">
        <w:tc>
          <w:tcPr>
            <w:tcW w:w="2689" w:type="dxa"/>
            <w:hideMark/>
          </w:tcPr>
          <w:p w14:paraId="2C8921A4"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SciPy</w:t>
            </w:r>
            <w:proofErr w:type="spellEnd"/>
          </w:p>
        </w:tc>
        <w:tc>
          <w:tcPr>
            <w:tcW w:w="4252" w:type="dxa"/>
            <w:hideMark/>
          </w:tcPr>
          <w:p w14:paraId="23DC530B"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Résolution du programme linéaire</w:t>
            </w:r>
          </w:p>
        </w:tc>
      </w:tr>
      <w:tr w:rsidR="007E0E67" w:rsidRPr="007E0E67" w14:paraId="0CF1C1EE" w14:textId="77777777" w:rsidTr="007E0E67">
        <w:tc>
          <w:tcPr>
            <w:tcW w:w="2689" w:type="dxa"/>
            <w:hideMark/>
          </w:tcPr>
          <w:p w14:paraId="4F790BFF"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Plotly</w:t>
            </w:r>
            <w:proofErr w:type="spellEnd"/>
          </w:p>
        </w:tc>
        <w:tc>
          <w:tcPr>
            <w:tcW w:w="4252" w:type="dxa"/>
            <w:hideMark/>
          </w:tcPr>
          <w:p w14:paraId="71CE286D"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Graphiques et visualisations 3D</w:t>
            </w:r>
          </w:p>
        </w:tc>
      </w:tr>
      <w:tr w:rsidR="007E0E67" w:rsidRPr="007E0E67" w14:paraId="1B879711" w14:textId="77777777" w:rsidTr="007E0E67">
        <w:tc>
          <w:tcPr>
            <w:tcW w:w="2689" w:type="dxa"/>
            <w:hideMark/>
          </w:tcPr>
          <w:p w14:paraId="31A98354"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proofErr w:type="spellStart"/>
            <w:r w:rsidRPr="007E0E67">
              <w:rPr>
                <w:rFonts w:ascii="Times New Roman" w:eastAsia="Times New Roman" w:hAnsi="Times New Roman" w:cs="Times New Roman"/>
                <w:color w:val="auto"/>
                <w:sz w:val="24"/>
                <w:szCs w:val="24"/>
                <w:lang w:val="fr-FR" w:eastAsia="fr-FR"/>
              </w:rPr>
              <w:t>Vedo</w:t>
            </w:r>
            <w:proofErr w:type="spellEnd"/>
            <w:r w:rsidRPr="007E0E67">
              <w:rPr>
                <w:rFonts w:ascii="Times New Roman" w:eastAsia="Times New Roman" w:hAnsi="Times New Roman" w:cs="Times New Roman"/>
                <w:color w:val="auto"/>
                <w:sz w:val="24"/>
                <w:szCs w:val="24"/>
                <w:lang w:val="fr-FR" w:eastAsia="fr-FR"/>
              </w:rPr>
              <w:t xml:space="preserve"> / VTK</w:t>
            </w:r>
          </w:p>
        </w:tc>
        <w:tc>
          <w:tcPr>
            <w:tcW w:w="4252" w:type="dxa"/>
            <w:hideMark/>
          </w:tcPr>
          <w:p w14:paraId="4F200C60"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Rendu anatomique 3D</w:t>
            </w:r>
          </w:p>
        </w:tc>
      </w:tr>
      <w:tr w:rsidR="007E0E67" w:rsidRPr="007E0E67" w14:paraId="79684AB6" w14:textId="77777777" w:rsidTr="007E0E67">
        <w:tc>
          <w:tcPr>
            <w:tcW w:w="2689" w:type="dxa"/>
            <w:hideMark/>
          </w:tcPr>
          <w:p w14:paraId="3BBB3900"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lastRenderedPageBreak/>
              <w:t xml:space="preserve">STL </w:t>
            </w:r>
            <w:proofErr w:type="spellStart"/>
            <w:r w:rsidRPr="007E0E67">
              <w:rPr>
                <w:rFonts w:ascii="Times New Roman" w:eastAsia="Times New Roman" w:hAnsi="Times New Roman" w:cs="Times New Roman"/>
                <w:color w:val="auto"/>
                <w:sz w:val="24"/>
                <w:szCs w:val="24"/>
                <w:lang w:val="fr-FR" w:eastAsia="fr-FR"/>
              </w:rPr>
              <w:t>Models</w:t>
            </w:r>
            <w:proofErr w:type="spellEnd"/>
          </w:p>
        </w:tc>
        <w:tc>
          <w:tcPr>
            <w:tcW w:w="4252" w:type="dxa"/>
            <w:hideMark/>
          </w:tcPr>
          <w:p w14:paraId="188675F7" w14:textId="77777777" w:rsidR="007E0E67" w:rsidRPr="007E0E67" w:rsidRDefault="007E0E67" w:rsidP="007E0E67">
            <w:pPr>
              <w:spacing w:after="160" w:line="259" w:lineRule="auto"/>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Modèles anatomiques</w:t>
            </w:r>
          </w:p>
        </w:tc>
      </w:tr>
    </w:tbl>
    <w:p w14:paraId="7147BA5D" w14:textId="77777777" w:rsidR="007E0E67" w:rsidRPr="007E0E67" w:rsidRDefault="007E0E67" w:rsidP="007E0E67">
      <w:pPr>
        <w:rPr>
          <w:rFonts w:ascii="Times New Roman" w:eastAsia="Times New Roman" w:hAnsi="Times New Roman" w:cs="Times New Roman"/>
          <w:color w:val="auto"/>
          <w:sz w:val="24"/>
          <w:szCs w:val="24"/>
          <w:lang w:val="fr-FR" w:eastAsia="fr-FR"/>
        </w:rPr>
      </w:pPr>
    </w:p>
    <w:p w14:paraId="1D1108D0" w14:textId="1AFE7DBA" w:rsidR="007E0E67" w:rsidRDefault="007E0E67" w:rsidP="007E0E67">
      <w:pPr>
        <w:ind w:left="360"/>
        <w:rPr>
          <w:rFonts w:asciiTheme="majorHAnsi" w:eastAsiaTheme="majorEastAsia" w:hAnsiTheme="majorHAnsi" w:cstheme="majorBidi"/>
          <w:b/>
          <w:color w:val="FF0000"/>
          <w:sz w:val="24"/>
          <w:szCs w:val="24"/>
        </w:rPr>
      </w:pPr>
      <w:r>
        <w:rPr>
          <w:rFonts w:asciiTheme="majorHAnsi" w:eastAsiaTheme="majorEastAsia" w:hAnsiTheme="majorHAnsi" w:cstheme="majorBidi"/>
          <w:b/>
          <w:color w:val="FF0000"/>
          <w:sz w:val="24"/>
          <w:szCs w:val="24"/>
          <w:lang w:val="fr-FR"/>
        </w:rPr>
        <w:t>III.3</w:t>
      </w:r>
      <w:r w:rsidRPr="007E0E67">
        <w:rPr>
          <w:rFonts w:asciiTheme="majorHAnsi" w:eastAsiaTheme="majorEastAsia" w:hAnsiTheme="majorHAnsi" w:cstheme="majorBidi"/>
          <w:b/>
          <w:color w:val="FF0000"/>
          <w:sz w:val="24"/>
          <w:szCs w:val="24"/>
          <w:lang w:val="fr-FR"/>
        </w:rPr>
        <w:t>.</w:t>
      </w:r>
      <w:r>
        <w:rPr>
          <w:rFonts w:asciiTheme="majorHAnsi" w:eastAsiaTheme="majorEastAsia" w:hAnsiTheme="majorHAnsi" w:cstheme="majorBidi"/>
          <w:b/>
          <w:color w:val="FF0000"/>
          <w:sz w:val="24"/>
          <w:szCs w:val="24"/>
          <w:lang w:val="fr-FR"/>
        </w:rPr>
        <w:t>2</w:t>
      </w:r>
      <w:r w:rsidRPr="007E0E67">
        <w:rPr>
          <w:rFonts w:asciiTheme="majorHAnsi" w:eastAsiaTheme="majorEastAsia" w:hAnsiTheme="majorHAnsi" w:cstheme="majorBidi"/>
          <w:b/>
          <w:color w:val="FF0000"/>
          <w:sz w:val="24"/>
          <w:szCs w:val="24"/>
          <w:lang w:val="fr-FR"/>
        </w:rPr>
        <w:t xml:space="preserve">. </w:t>
      </w:r>
      <w:proofErr w:type="spellStart"/>
      <w:r w:rsidRPr="007E0E67">
        <w:rPr>
          <w:rFonts w:asciiTheme="majorHAnsi" w:eastAsiaTheme="majorEastAsia" w:hAnsiTheme="majorHAnsi" w:cstheme="majorBidi"/>
          <w:b/>
          <w:color w:val="FF0000"/>
          <w:sz w:val="24"/>
          <w:szCs w:val="24"/>
        </w:rPr>
        <w:t>Résultats</w:t>
      </w:r>
      <w:proofErr w:type="spellEnd"/>
      <w:r w:rsidRPr="007E0E67">
        <w:rPr>
          <w:rFonts w:asciiTheme="majorHAnsi" w:eastAsiaTheme="majorEastAsia" w:hAnsiTheme="majorHAnsi" w:cstheme="majorBidi"/>
          <w:b/>
          <w:color w:val="FF0000"/>
          <w:sz w:val="24"/>
          <w:szCs w:val="24"/>
        </w:rPr>
        <w:t xml:space="preserve"> </w:t>
      </w:r>
      <w:proofErr w:type="spellStart"/>
      <w:r w:rsidRPr="007E0E67">
        <w:rPr>
          <w:rFonts w:asciiTheme="majorHAnsi" w:eastAsiaTheme="majorEastAsia" w:hAnsiTheme="majorHAnsi" w:cstheme="majorBidi"/>
          <w:b/>
          <w:color w:val="FF0000"/>
          <w:sz w:val="24"/>
          <w:szCs w:val="24"/>
        </w:rPr>
        <w:t>obtenus</w:t>
      </w:r>
      <w:proofErr w:type="spellEnd"/>
    </w:p>
    <w:p w14:paraId="231A0124"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Les simulations réalisées montrent que l’application est capable :</w:t>
      </w:r>
    </w:p>
    <w:p w14:paraId="37AA92C7" w14:textId="77777777" w:rsidR="007E0E67" w:rsidRPr="007E0E67" w:rsidRDefault="007E0E67" w:rsidP="00E83560">
      <w:pPr>
        <w:numPr>
          <w:ilvl w:val="0"/>
          <w:numId w:val="22"/>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calculer automatiquement une solution optimale ; </w:t>
      </w:r>
    </w:p>
    <w:p w14:paraId="25CDA7D3" w14:textId="77777777" w:rsidR="007E0E67" w:rsidRPr="007E0E67" w:rsidRDefault="007E0E67" w:rsidP="00E83560">
      <w:pPr>
        <w:numPr>
          <w:ilvl w:val="0"/>
          <w:numId w:val="22"/>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vérifier les contraintes thérapeutiques ; </w:t>
      </w:r>
    </w:p>
    <w:p w14:paraId="5DAC00B9" w14:textId="77777777" w:rsidR="007E0E67" w:rsidRPr="007E0E67" w:rsidRDefault="007E0E67" w:rsidP="00E83560">
      <w:pPr>
        <w:numPr>
          <w:ilvl w:val="0"/>
          <w:numId w:val="22"/>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d’afficher</w:t>
      </w:r>
      <w:proofErr w:type="gramEnd"/>
      <w:r w:rsidRPr="007E0E67">
        <w:rPr>
          <w:rFonts w:ascii="Times New Roman" w:eastAsia="Times New Roman" w:hAnsi="Times New Roman" w:cs="Times New Roman"/>
          <w:color w:val="auto"/>
          <w:sz w:val="24"/>
          <w:szCs w:val="24"/>
          <w:lang w:val="fr-FR" w:eastAsia="fr-FR"/>
        </w:rPr>
        <w:t xml:space="preserve"> visuellement les effets du traitement ; </w:t>
      </w:r>
    </w:p>
    <w:p w14:paraId="2AA4A674" w14:textId="77777777" w:rsidR="007E0E67" w:rsidRPr="007E0E67" w:rsidRDefault="007E0E67" w:rsidP="00E83560">
      <w:pPr>
        <w:numPr>
          <w:ilvl w:val="0"/>
          <w:numId w:val="22"/>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représenter les risques de toxicité ; </w:t>
      </w:r>
    </w:p>
    <w:p w14:paraId="0992838A" w14:textId="77777777" w:rsidR="007E0E67" w:rsidRPr="007E0E67" w:rsidRDefault="007E0E67" w:rsidP="00E83560">
      <w:pPr>
        <w:numPr>
          <w:ilvl w:val="0"/>
          <w:numId w:val="22"/>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de</w:t>
      </w:r>
      <w:proofErr w:type="gramEnd"/>
      <w:r w:rsidRPr="007E0E67">
        <w:rPr>
          <w:rFonts w:ascii="Times New Roman" w:eastAsia="Times New Roman" w:hAnsi="Times New Roman" w:cs="Times New Roman"/>
          <w:color w:val="auto"/>
          <w:sz w:val="24"/>
          <w:szCs w:val="24"/>
          <w:lang w:val="fr-FR" w:eastAsia="fr-FR"/>
        </w:rPr>
        <w:t xml:space="preserve"> visualiser la diffusion du médicament dans le corps humain. </w:t>
      </w:r>
    </w:p>
    <w:p w14:paraId="54CCFEFA"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L’algorithme d’optimisation fournit des résultats cohérents avec ceux obtenus précédemment par les méthodes graphiques et par le solveur d’Excel.</w:t>
      </w:r>
    </w:p>
    <w:p w14:paraId="575E9F5A" w14:textId="77777777"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Les tests effectués démontrent également :</w:t>
      </w:r>
    </w:p>
    <w:p w14:paraId="64141410" w14:textId="77777777" w:rsidR="007E0E67" w:rsidRPr="007E0E67" w:rsidRDefault="007E0E67" w:rsidP="00E83560">
      <w:pPr>
        <w:numPr>
          <w:ilvl w:val="0"/>
          <w:numId w:val="2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stabilité du modèle ; </w:t>
      </w:r>
    </w:p>
    <w:p w14:paraId="715297E1" w14:textId="77777777" w:rsidR="007E0E67" w:rsidRPr="007E0E67" w:rsidRDefault="007E0E67" w:rsidP="00E83560">
      <w:pPr>
        <w:numPr>
          <w:ilvl w:val="0"/>
          <w:numId w:val="2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rapidité des calculs ; </w:t>
      </w:r>
    </w:p>
    <w:p w14:paraId="08998C6D" w14:textId="77777777" w:rsidR="007E0E67" w:rsidRPr="007E0E67" w:rsidRDefault="007E0E67" w:rsidP="00E83560">
      <w:pPr>
        <w:numPr>
          <w:ilvl w:val="0"/>
          <w:numId w:val="23"/>
        </w:numPr>
        <w:jc w:val="both"/>
        <w:rPr>
          <w:rFonts w:ascii="Times New Roman" w:eastAsia="Times New Roman" w:hAnsi="Times New Roman" w:cs="Times New Roman"/>
          <w:color w:val="auto"/>
          <w:sz w:val="24"/>
          <w:szCs w:val="24"/>
          <w:lang w:val="fr-FR" w:eastAsia="fr-FR"/>
        </w:rPr>
      </w:pPr>
      <w:proofErr w:type="gramStart"/>
      <w:r w:rsidRPr="007E0E67">
        <w:rPr>
          <w:rFonts w:ascii="Times New Roman" w:eastAsia="Times New Roman" w:hAnsi="Times New Roman" w:cs="Times New Roman"/>
          <w:color w:val="auto"/>
          <w:sz w:val="24"/>
          <w:szCs w:val="24"/>
          <w:lang w:val="fr-FR" w:eastAsia="fr-FR"/>
        </w:rPr>
        <w:t>la</w:t>
      </w:r>
      <w:proofErr w:type="gramEnd"/>
      <w:r w:rsidRPr="007E0E67">
        <w:rPr>
          <w:rFonts w:ascii="Times New Roman" w:eastAsia="Times New Roman" w:hAnsi="Times New Roman" w:cs="Times New Roman"/>
          <w:color w:val="auto"/>
          <w:sz w:val="24"/>
          <w:szCs w:val="24"/>
          <w:lang w:val="fr-FR" w:eastAsia="fr-FR"/>
        </w:rPr>
        <w:t xml:space="preserve"> fluidité des visualisations interactives. </w:t>
      </w:r>
    </w:p>
    <w:p w14:paraId="0CE7BC84" w14:textId="28D11C41" w:rsidR="007E0E67" w:rsidRPr="007E0E67" w:rsidRDefault="007E0E67" w:rsidP="00E83560">
      <w:pPr>
        <w:jc w:val="both"/>
        <w:rPr>
          <w:rFonts w:ascii="Times New Roman" w:eastAsia="Times New Roman" w:hAnsi="Times New Roman" w:cs="Times New Roman"/>
          <w:color w:val="auto"/>
          <w:sz w:val="24"/>
          <w:szCs w:val="24"/>
          <w:lang w:val="fr-FR" w:eastAsia="fr-FR"/>
        </w:rPr>
      </w:pPr>
      <w:r w:rsidRPr="007E0E67">
        <w:rPr>
          <w:rFonts w:ascii="Times New Roman" w:eastAsia="Times New Roman" w:hAnsi="Times New Roman" w:cs="Times New Roman"/>
          <w:color w:val="auto"/>
          <w:sz w:val="24"/>
          <w:szCs w:val="24"/>
          <w:lang w:val="fr-FR" w:eastAsia="fr-FR"/>
        </w:rPr>
        <w:t xml:space="preserve">L’intégration des modèles anatomiques 3D </w:t>
      </w:r>
      <w:proofErr w:type="gramStart"/>
      <w:r w:rsidRPr="007E0E67">
        <w:rPr>
          <w:rFonts w:ascii="Times New Roman" w:eastAsia="Times New Roman" w:hAnsi="Times New Roman" w:cs="Times New Roman"/>
          <w:color w:val="auto"/>
          <w:sz w:val="24"/>
          <w:szCs w:val="24"/>
          <w:lang w:val="fr-FR" w:eastAsia="fr-FR"/>
        </w:rPr>
        <w:t>apporte</w:t>
      </w:r>
      <w:proofErr w:type="gramEnd"/>
      <w:r w:rsidRPr="007E0E67">
        <w:rPr>
          <w:rFonts w:ascii="Times New Roman" w:eastAsia="Times New Roman" w:hAnsi="Times New Roman" w:cs="Times New Roman"/>
          <w:color w:val="auto"/>
          <w:sz w:val="24"/>
          <w:szCs w:val="24"/>
          <w:lang w:val="fr-FR" w:eastAsia="fr-FR"/>
        </w:rPr>
        <w:t xml:space="preserve"> une dimension pédagogique importante en facilitant l’interprétation médicale des résultats mathématiques.</w:t>
      </w:r>
    </w:p>
    <w:p w14:paraId="7A01A88F" w14:textId="77777777" w:rsidR="00501427" w:rsidRDefault="00501427" w:rsidP="00501427">
      <w:pPr>
        <w:rPr>
          <w:lang w:val="fr-FR"/>
        </w:rPr>
      </w:pPr>
    </w:p>
    <w:p w14:paraId="1B39720E" w14:textId="3AC2F3EE" w:rsidR="007E0E67" w:rsidRDefault="007E0E67" w:rsidP="009E5932">
      <w:pPr>
        <w:ind w:left="360"/>
        <w:rPr>
          <w:rFonts w:asciiTheme="majorHAnsi" w:eastAsiaTheme="majorEastAsia" w:hAnsiTheme="majorHAnsi" w:cstheme="majorBidi"/>
          <w:b/>
          <w:color w:val="FF0000"/>
          <w:sz w:val="24"/>
          <w:szCs w:val="24"/>
          <w:lang w:val="fr-FR"/>
        </w:rPr>
      </w:pPr>
      <w:r>
        <w:rPr>
          <w:rFonts w:asciiTheme="majorHAnsi" w:eastAsiaTheme="majorEastAsia" w:hAnsiTheme="majorHAnsi" w:cstheme="majorBidi"/>
          <w:b/>
          <w:color w:val="FF0000"/>
          <w:sz w:val="24"/>
          <w:szCs w:val="24"/>
          <w:lang w:val="fr-FR"/>
        </w:rPr>
        <w:t>III.3</w:t>
      </w:r>
      <w:r w:rsidRPr="007E0E67">
        <w:rPr>
          <w:rFonts w:asciiTheme="majorHAnsi" w:eastAsiaTheme="majorEastAsia" w:hAnsiTheme="majorHAnsi" w:cstheme="majorBidi"/>
          <w:b/>
          <w:color w:val="FF0000"/>
          <w:sz w:val="24"/>
          <w:szCs w:val="24"/>
          <w:lang w:val="fr-FR"/>
        </w:rPr>
        <w:t>.</w:t>
      </w:r>
      <w:r>
        <w:rPr>
          <w:rFonts w:asciiTheme="majorHAnsi" w:eastAsiaTheme="majorEastAsia" w:hAnsiTheme="majorHAnsi" w:cstheme="majorBidi"/>
          <w:b/>
          <w:color w:val="FF0000"/>
          <w:sz w:val="24"/>
          <w:szCs w:val="24"/>
          <w:lang w:val="fr-FR"/>
        </w:rPr>
        <w:t>3</w:t>
      </w:r>
      <w:r w:rsidRPr="007E0E67">
        <w:rPr>
          <w:rFonts w:asciiTheme="majorHAnsi" w:eastAsiaTheme="majorEastAsia" w:hAnsiTheme="majorHAnsi" w:cstheme="majorBidi"/>
          <w:b/>
          <w:color w:val="FF0000"/>
          <w:sz w:val="24"/>
          <w:szCs w:val="24"/>
          <w:lang w:val="fr-FR"/>
        </w:rPr>
        <w:t xml:space="preserve">. </w:t>
      </w:r>
      <w:r w:rsidR="009E5932" w:rsidRPr="001458FB">
        <w:rPr>
          <w:rFonts w:asciiTheme="majorHAnsi" w:eastAsiaTheme="majorEastAsia" w:hAnsiTheme="majorHAnsi" w:cstheme="majorBidi"/>
          <w:b/>
          <w:color w:val="FF0000"/>
          <w:sz w:val="24"/>
          <w:szCs w:val="24"/>
          <w:lang w:val="fr-FR"/>
        </w:rPr>
        <w:t>Limites du système</w:t>
      </w:r>
    </w:p>
    <w:p w14:paraId="27D21CAF"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Malgré les performances obtenues, certaines limites restent présentes :</w:t>
      </w:r>
    </w:p>
    <w:p w14:paraId="42A32A35" w14:textId="77777777" w:rsidR="009E5932" w:rsidRPr="009E5932" w:rsidRDefault="009E5932" w:rsidP="00E83560">
      <w:pPr>
        <w:numPr>
          <w:ilvl w:val="0"/>
          <w:numId w:val="24"/>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le</w:t>
      </w:r>
      <w:proofErr w:type="gramEnd"/>
      <w:r w:rsidRPr="009E5932">
        <w:rPr>
          <w:rFonts w:ascii="Times New Roman" w:eastAsia="Times New Roman" w:hAnsi="Times New Roman" w:cs="Times New Roman"/>
          <w:color w:val="auto"/>
          <w:sz w:val="24"/>
          <w:szCs w:val="24"/>
          <w:lang w:val="fr-FR" w:eastAsia="fr-FR"/>
        </w:rPr>
        <w:t xml:space="preserve"> modèle biologique reste simplifié ; </w:t>
      </w:r>
    </w:p>
    <w:p w14:paraId="08971BC8" w14:textId="77777777" w:rsidR="009E5932" w:rsidRPr="009E5932" w:rsidRDefault="009E5932" w:rsidP="00E83560">
      <w:pPr>
        <w:numPr>
          <w:ilvl w:val="0"/>
          <w:numId w:val="24"/>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les</w:t>
      </w:r>
      <w:proofErr w:type="gramEnd"/>
      <w:r w:rsidRPr="009E5932">
        <w:rPr>
          <w:rFonts w:ascii="Times New Roman" w:eastAsia="Times New Roman" w:hAnsi="Times New Roman" w:cs="Times New Roman"/>
          <w:color w:val="auto"/>
          <w:sz w:val="24"/>
          <w:szCs w:val="24"/>
          <w:lang w:val="fr-FR" w:eastAsia="fr-FR"/>
        </w:rPr>
        <w:t xml:space="preserve"> interactions pharmacologiques réelles ne sont pas entièrement prises en compte ; </w:t>
      </w:r>
    </w:p>
    <w:p w14:paraId="28118A0B" w14:textId="77777777" w:rsidR="009E5932" w:rsidRPr="009E5932" w:rsidRDefault="009E5932" w:rsidP="00E83560">
      <w:pPr>
        <w:numPr>
          <w:ilvl w:val="0"/>
          <w:numId w:val="24"/>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la</w:t>
      </w:r>
      <w:proofErr w:type="gramEnd"/>
      <w:r w:rsidRPr="009E5932">
        <w:rPr>
          <w:rFonts w:ascii="Times New Roman" w:eastAsia="Times New Roman" w:hAnsi="Times New Roman" w:cs="Times New Roman"/>
          <w:color w:val="auto"/>
          <w:sz w:val="24"/>
          <w:szCs w:val="24"/>
          <w:lang w:val="fr-FR" w:eastAsia="fr-FR"/>
        </w:rPr>
        <w:t xml:space="preserve"> diffusion du médicament est simulée de manière approximative ; </w:t>
      </w:r>
    </w:p>
    <w:p w14:paraId="43E99F4A" w14:textId="77777777" w:rsidR="009E5932" w:rsidRPr="009E5932" w:rsidRDefault="009E5932" w:rsidP="00E83560">
      <w:pPr>
        <w:numPr>
          <w:ilvl w:val="0"/>
          <w:numId w:val="24"/>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le</w:t>
      </w:r>
      <w:proofErr w:type="gramEnd"/>
      <w:r w:rsidRPr="009E5932">
        <w:rPr>
          <w:rFonts w:ascii="Times New Roman" w:eastAsia="Times New Roman" w:hAnsi="Times New Roman" w:cs="Times New Roman"/>
          <w:color w:val="auto"/>
          <w:sz w:val="24"/>
          <w:szCs w:val="24"/>
          <w:lang w:val="fr-FR" w:eastAsia="fr-FR"/>
        </w:rPr>
        <w:t xml:space="preserve"> système ne traite pas encore les données réelles des patients. </w:t>
      </w:r>
    </w:p>
    <w:p w14:paraId="1DE5D2D5" w14:textId="299434D6" w:rsidR="007E0E67"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De plus, le rendu 3D nécessite une machine disposant de ressources graphiques suffisantes pour garantir une bonne fluidité.</w:t>
      </w:r>
    </w:p>
    <w:p w14:paraId="6F7CC511" w14:textId="77777777" w:rsidR="00501427" w:rsidRDefault="00501427" w:rsidP="00501427">
      <w:pPr>
        <w:rPr>
          <w:lang w:val="fr-FR"/>
        </w:rPr>
      </w:pPr>
    </w:p>
    <w:p w14:paraId="20A115F6" w14:textId="77777777" w:rsidR="00501427" w:rsidRDefault="00501427" w:rsidP="00501427">
      <w:pPr>
        <w:pStyle w:val="Titre2"/>
        <w:numPr>
          <w:ilvl w:val="0"/>
          <w:numId w:val="3"/>
        </w:numPr>
        <w:rPr>
          <w:lang w:val="fr-FR"/>
        </w:rPr>
      </w:pPr>
      <w:bookmarkStart w:id="17" w:name="_Toc220586652"/>
      <w:r>
        <w:rPr>
          <w:lang w:val="fr-FR"/>
        </w:rPr>
        <w:t>Conclusion</w:t>
      </w:r>
      <w:bookmarkEnd w:id="17"/>
    </w:p>
    <w:p w14:paraId="5ED450B6" w14:textId="77777777" w:rsidR="00501427" w:rsidRPr="00501427" w:rsidRDefault="00501427" w:rsidP="00E83560">
      <w:pPr>
        <w:jc w:val="both"/>
      </w:pPr>
    </w:p>
    <w:p w14:paraId="04FA2666"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Dans ce chapitre, nous avons présenté la conception informatique de notre système d’optimisation des doses d’antibiotiques. L’application développée combine les outils de la programmation linéaire, du calcul scientifique et de la visualisation 3D afin de proposer une plateforme interactive complète.</w:t>
      </w:r>
    </w:p>
    <w:p w14:paraId="0B9FD5D9"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lastRenderedPageBreak/>
        <w:t>Cette implémentation a permis de transformer le modèle mathématique théorique en une simulation dynamique capable d’illustrer visuellement l’impact des paramètres thérapeutiques sur l’organisme humain.</w:t>
      </w:r>
    </w:p>
    <w:p w14:paraId="0DDBA18E"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 xml:space="preserve">L’intégration des technologies modernes telles que </w:t>
      </w:r>
      <w:proofErr w:type="spellStart"/>
      <w:r w:rsidRPr="009E5932">
        <w:rPr>
          <w:rFonts w:ascii="Times New Roman" w:eastAsia="Times New Roman" w:hAnsi="Times New Roman" w:cs="Times New Roman"/>
          <w:color w:val="auto"/>
          <w:sz w:val="24"/>
          <w:szCs w:val="24"/>
          <w:lang w:val="fr-FR" w:eastAsia="fr-FR"/>
        </w:rPr>
        <w:t>Streamlit</w:t>
      </w:r>
      <w:proofErr w:type="spellEnd"/>
      <w:r w:rsidRPr="009E5932">
        <w:rPr>
          <w:rFonts w:ascii="Times New Roman" w:eastAsia="Times New Roman" w:hAnsi="Times New Roman" w:cs="Times New Roman"/>
          <w:color w:val="auto"/>
          <w:sz w:val="24"/>
          <w:szCs w:val="24"/>
          <w:lang w:val="fr-FR" w:eastAsia="fr-FR"/>
        </w:rPr>
        <w:t xml:space="preserve">, </w:t>
      </w:r>
      <w:proofErr w:type="spellStart"/>
      <w:r w:rsidRPr="009E5932">
        <w:rPr>
          <w:rFonts w:ascii="Times New Roman" w:eastAsia="Times New Roman" w:hAnsi="Times New Roman" w:cs="Times New Roman"/>
          <w:color w:val="auto"/>
          <w:sz w:val="24"/>
          <w:szCs w:val="24"/>
          <w:lang w:val="fr-FR" w:eastAsia="fr-FR"/>
        </w:rPr>
        <w:t>Plotly</w:t>
      </w:r>
      <w:proofErr w:type="spellEnd"/>
      <w:r w:rsidRPr="009E5932">
        <w:rPr>
          <w:rFonts w:ascii="Times New Roman" w:eastAsia="Times New Roman" w:hAnsi="Times New Roman" w:cs="Times New Roman"/>
          <w:color w:val="auto"/>
          <w:sz w:val="24"/>
          <w:szCs w:val="24"/>
          <w:lang w:val="fr-FR" w:eastAsia="fr-FR"/>
        </w:rPr>
        <w:t xml:space="preserve"> et </w:t>
      </w:r>
      <w:proofErr w:type="spellStart"/>
      <w:r w:rsidRPr="009E5932">
        <w:rPr>
          <w:rFonts w:ascii="Times New Roman" w:eastAsia="Times New Roman" w:hAnsi="Times New Roman" w:cs="Times New Roman"/>
          <w:color w:val="auto"/>
          <w:sz w:val="24"/>
          <w:szCs w:val="24"/>
          <w:lang w:val="fr-FR" w:eastAsia="fr-FR"/>
        </w:rPr>
        <w:t>Vedo</w:t>
      </w:r>
      <w:proofErr w:type="spellEnd"/>
      <w:r w:rsidRPr="009E5932">
        <w:rPr>
          <w:rFonts w:ascii="Times New Roman" w:eastAsia="Times New Roman" w:hAnsi="Times New Roman" w:cs="Times New Roman"/>
          <w:color w:val="auto"/>
          <w:sz w:val="24"/>
          <w:szCs w:val="24"/>
          <w:lang w:val="fr-FR" w:eastAsia="fr-FR"/>
        </w:rPr>
        <w:t xml:space="preserve"> a considérablement amélioré l’aspect interactif et pédagogique du projet. Les résultats obtenus montrent qu’il est possible d’associer optimisation mathématique et visualisation médicale afin de faciliter l’analyse des stratégies thérapeutiques.</w:t>
      </w:r>
    </w:p>
    <w:p w14:paraId="3DD16F25"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 xml:space="preserve">Ce travail ouvre également la voie à plusieurs </w:t>
      </w:r>
      <w:proofErr w:type="gramStart"/>
      <w:r w:rsidRPr="009E5932">
        <w:rPr>
          <w:rFonts w:ascii="Times New Roman" w:eastAsia="Times New Roman" w:hAnsi="Times New Roman" w:cs="Times New Roman"/>
          <w:color w:val="auto"/>
          <w:sz w:val="24"/>
          <w:szCs w:val="24"/>
          <w:lang w:val="fr-FR" w:eastAsia="fr-FR"/>
        </w:rPr>
        <w:t>perspectives futures</w:t>
      </w:r>
      <w:proofErr w:type="gramEnd"/>
      <w:r w:rsidRPr="009E5932">
        <w:rPr>
          <w:rFonts w:ascii="Times New Roman" w:eastAsia="Times New Roman" w:hAnsi="Times New Roman" w:cs="Times New Roman"/>
          <w:color w:val="auto"/>
          <w:sz w:val="24"/>
          <w:szCs w:val="24"/>
          <w:lang w:val="fr-FR" w:eastAsia="fr-FR"/>
        </w:rPr>
        <w:t>, notamment :</w:t>
      </w:r>
    </w:p>
    <w:p w14:paraId="26A1BEE0" w14:textId="77777777" w:rsidR="009E5932" w:rsidRPr="009E5932" w:rsidRDefault="009E5932" w:rsidP="00E83560">
      <w:pPr>
        <w:numPr>
          <w:ilvl w:val="0"/>
          <w:numId w:val="25"/>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l’intégration</w:t>
      </w:r>
      <w:proofErr w:type="gramEnd"/>
      <w:r w:rsidRPr="009E5932">
        <w:rPr>
          <w:rFonts w:ascii="Times New Roman" w:eastAsia="Times New Roman" w:hAnsi="Times New Roman" w:cs="Times New Roman"/>
          <w:color w:val="auto"/>
          <w:sz w:val="24"/>
          <w:szCs w:val="24"/>
          <w:lang w:val="fr-FR" w:eastAsia="fr-FR"/>
        </w:rPr>
        <w:t xml:space="preserve"> de données médicales réelles ; </w:t>
      </w:r>
    </w:p>
    <w:p w14:paraId="26246873" w14:textId="77777777" w:rsidR="009E5932" w:rsidRPr="009E5932" w:rsidRDefault="009E5932" w:rsidP="00E83560">
      <w:pPr>
        <w:numPr>
          <w:ilvl w:val="0"/>
          <w:numId w:val="25"/>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l’utilisation</w:t>
      </w:r>
      <w:proofErr w:type="gramEnd"/>
      <w:r w:rsidRPr="009E5932">
        <w:rPr>
          <w:rFonts w:ascii="Times New Roman" w:eastAsia="Times New Roman" w:hAnsi="Times New Roman" w:cs="Times New Roman"/>
          <w:color w:val="auto"/>
          <w:sz w:val="24"/>
          <w:szCs w:val="24"/>
          <w:lang w:val="fr-FR" w:eastAsia="fr-FR"/>
        </w:rPr>
        <w:t xml:space="preserve"> d’algorithmes d’intelligence artificielle ; </w:t>
      </w:r>
    </w:p>
    <w:p w14:paraId="5DC7CBC8" w14:textId="77777777" w:rsidR="009E5932" w:rsidRPr="009E5932" w:rsidRDefault="009E5932" w:rsidP="00E83560">
      <w:pPr>
        <w:numPr>
          <w:ilvl w:val="0"/>
          <w:numId w:val="25"/>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l’amélioration</w:t>
      </w:r>
      <w:proofErr w:type="gramEnd"/>
      <w:r w:rsidRPr="009E5932">
        <w:rPr>
          <w:rFonts w:ascii="Times New Roman" w:eastAsia="Times New Roman" w:hAnsi="Times New Roman" w:cs="Times New Roman"/>
          <w:color w:val="auto"/>
          <w:sz w:val="24"/>
          <w:szCs w:val="24"/>
          <w:lang w:val="fr-FR" w:eastAsia="fr-FR"/>
        </w:rPr>
        <w:t xml:space="preserve"> des modèles pharmacocinétiques ; </w:t>
      </w:r>
    </w:p>
    <w:p w14:paraId="54E1A6D9" w14:textId="77777777" w:rsidR="009E5932" w:rsidRPr="009E5932" w:rsidRDefault="009E5932" w:rsidP="00E83560">
      <w:pPr>
        <w:numPr>
          <w:ilvl w:val="0"/>
          <w:numId w:val="25"/>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le</w:t>
      </w:r>
      <w:proofErr w:type="gramEnd"/>
      <w:r w:rsidRPr="009E5932">
        <w:rPr>
          <w:rFonts w:ascii="Times New Roman" w:eastAsia="Times New Roman" w:hAnsi="Times New Roman" w:cs="Times New Roman"/>
          <w:color w:val="auto"/>
          <w:sz w:val="24"/>
          <w:szCs w:val="24"/>
          <w:lang w:val="fr-FR" w:eastAsia="fr-FR"/>
        </w:rPr>
        <w:t xml:space="preserve"> développement d’un système d’aide à la décision médicale. </w:t>
      </w:r>
    </w:p>
    <w:p w14:paraId="6FCAC1F3"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Ainsi, cette conception informatique constitue une étape importante dans l’exploitation pratique des méthodes d’optimisation appliquées au domaine de la santé.</w:t>
      </w:r>
    </w:p>
    <w:p w14:paraId="122947DD" w14:textId="77777777" w:rsidR="00501427" w:rsidRPr="009E5932" w:rsidRDefault="00501427">
      <w:pPr>
        <w:rPr>
          <w:rFonts w:ascii="Times New Roman" w:eastAsiaTheme="majorEastAsia" w:hAnsi="Times New Roman" w:cstheme="majorBidi"/>
          <w:b/>
          <w:color w:val="0033CC"/>
          <w:sz w:val="32"/>
          <w:szCs w:val="32"/>
          <w:lang w:val="fr-FR"/>
        </w:rPr>
      </w:pPr>
      <w:r w:rsidRPr="009E5932">
        <w:rPr>
          <w:lang w:val="fr-FR"/>
        </w:rPr>
        <w:br w:type="page"/>
      </w:r>
    </w:p>
    <w:p w14:paraId="54B6926B" w14:textId="77777777" w:rsidR="002D4F68" w:rsidRPr="009E5932" w:rsidRDefault="002D4F68" w:rsidP="002D4F68">
      <w:pPr>
        <w:rPr>
          <w:lang w:val="fr-FR"/>
        </w:rPr>
      </w:pPr>
    </w:p>
    <w:p w14:paraId="7B1C085B" w14:textId="77777777" w:rsidR="00C93E66" w:rsidRPr="009E5932" w:rsidRDefault="002D4F68" w:rsidP="002D4F68">
      <w:pPr>
        <w:pStyle w:val="Titre1"/>
        <w:rPr>
          <w:lang w:val="fr-FR"/>
        </w:rPr>
      </w:pPr>
      <w:bookmarkStart w:id="18" w:name="_Toc220586653"/>
      <w:r w:rsidRPr="009E5932">
        <w:rPr>
          <w:lang w:val="fr-FR"/>
        </w:rPr>
        <w:t>CONCLUSION GENERALE ET PERSPECTIVES</w:t>
      </w:r>
      <w:bookmarkEnd w:id="18"/>
    </w:p>
    <w:p w14:paraId="7D798410" w14:textId="77777777" w:rsidR="00C93E66" w:rsidRPr="009E5932" w:rsidRDefault="00C93E66" w:rsidP="00C93E66">
      <w:pPr>
        <w:rPr>
          <w:lang w:val="fr-FR"/>
        </w:rPr>
      </w:pPr>
    </w:p>
    <w:p w14:paraId="30AEDD3C"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Ce projet nous a permis d’étudier l’application des méthodes de programmation linéaire dans le domaine médical, plus précisément dans l’optimisation de la distribution des doses d’antibiotiques.</w:t>
      </w:r>
    </w:p>
    <w:p w14:paraId="3F6A02D1"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Dans un premier temps, une modélisation mathématique simplifiée du problème a été réalisée afin d’utiliser la méthode graphique pour identifier les solutions optimales. Cette étape nous a permis de comprendre les principes fondamentaux de l’optimisation sous contraintes et de visualiser la région réalisable du problème.</w:t>
      </w:r>
    </w:p>
    <w:p w14:paraId="60FAD25B"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Dans un second temps, le modèle a été enrichi par l’introduction d’une troisième variable représentant la durée du traitement. Cette extension a rendu nécessaire l’utilisation de méthodes plus avancées telles que le simplexe et la dualité, permettant de résoudre des problèmes de plus grande dimension.</w:t>
      </w:r>
    </w:p>
    <w:p w14:paraId="1164E360"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Enfin, une application informatique interactive a été développée en Python afin de simuler dynamiquement le traitement antibiotique et de visualiser les résultats obtenus grâce à des représentations 3D modernes.</w:t>
      </w:r>
    </w:p>
    <w:p w14:paraId="66738615"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Les résultats obtenus montrent que l’optimisation mathématique peut constituer un outil pertinent pour aider à l’analyse et à l’amélioration des stratégies thérapeutiques. Le projet met également en évidence l’importance des outils informatiques dans l’interprétation et la visualisation des modèles mathématiques complexes.</w:t>
      </w:r>
    </w:p>
    <w:p w14:paraId="78EBB3E9" w14:textId="77777777" w:rsidR="009E5932" w:rsidRPr="009E5932" w:rsidRDefault="009E5932" w:rsidP="00E83560">
      <w:pPr>
        <w:jc w:val="both"/>
        <w:rPr>
          <w:rFonts w:ascii="Times New Roman" w:eastAsia="Times New Roman" w:hAnsi="Times New Roman" w:cs="Times New Roman"/>
          <w:color w:val="auto"/>
          <w:sz w:val="24"/>
          <w:szCs w:val="24"/>
          <w:lang w:val="fr-FR" w:eastAsia="fr-FR"/>
        </w:rPr>
      </w:pPr>
      <w:r w:rsidRPr="009E5932">
        <w:rPr>
          <w:rFonts w:ascii="Times New Roman" w:eastAsia="Times New Roman" w:hAnsi="Times New Roman" w:cs="Times New Roman"/>
          <w:color w:val="auto"/>
          <w:sz w:val="24"/>
          <w:szCs w:val="24"/>
          <w:lang w:val="fr-FR" w:eastAsia="fr-FR"/>
        </w:rPr>
        <w:t xml:space="preserve">Comme </w:t>
      </w:r>
      <w:proofErr w:type="gramStart"/>
      <w:r w:rsidRPr="009E5932">
        <w:rPr>
          <w:rFonts w:ascii="Times New Roman" w:eastAsia="Times New Roman" w:hAnsi="Times New Roman" w:cs="Times New Roman"/>
          <w:color w:val="auto"/>
          <w:sz w:val="24"/>
          <w:szCs w:val="24"/>
          <w:lang w:val="fr-FR" w:eastAsia="fr-FR"/>
        </w:rPr>
        <w:t>perspectives futures</w:t>
      </w:r>
      <w:proofErr w:type="gramEnd"/>
      <w:r w:rsidRPr="009E5932">
        <w:rPr>
          <w:rFonts w:ascii="Times New Roman" w:eastAsia="Times New Roman" w:hAnsi="Times New Roman" w:cs="Times New Roman"/>
          <w:color w:val="auto"/>
          <w:sz w:val="24"/>
          <w:szCs w:val="24"/>
          <w:lang w:val="fr-FR" w:eastAsia="fr-FR"/>
        </w:rPr>
        <w:t>, plusieurs améliorations peuvent être envisagées :</w:t>
      </w:r>
    </w:p>
    <w:p w14:paraId="0561DB26" w14:textId="77777777" w:rsidR="009E5932" w:rsidRPr="009E5932" w:rsidRDefault="009E5932" w:rsidP="00E83560">
      <w:pPr>
        <w:numPr>
          <w:ilvl w:val="0"/>
          <w:numId w:val="26"/>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intégration</w:t>
      </w:r>
      <w:proofErr w:type="gramEnd"/>
      <w:r w:rsidRPr="009E5932">
        <w:rPr>
          <w:rFonts w:ascii="Times New Roman" w:eastAsia="Times New Roman" w:hAnsi="Times New Roman" w:cs="Times New Roman"/>
          <w:color w:val="auto"/>
          <w:sz w:val="24"/>
          <w:szCs w:val="24"/>
          <w:lang w:val="fr-FR" w:eastAsia="fr-FR"/>
        </w:rPr>
        <w:t xml:space="preserve"> de données médicales réelles ; </w:t>
      </w:r>
    </w:p>
    <w:p w14:paraId="1620EAB1" w14:textId="77777777" w:rsidR="009E5932" w:rsidRPr="009E5932" w:rsidRDefault="009E5932" w:rsidP="00E83560">
      <w:pPr>
        <w:numPr>
          <w:ilvl w:val="0"/>
          <w:numId w:val="26"/>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ajout</w:t>
      </w:r>
      <w:proofErr w:type="gramEnd"/>
      <w:r w:rsidRPr="009E5932">
        <w:rPr>
          <w:rFonts w:ascii="Times New Roman" w:eastAsia="Times New Roman" w:hAnsi="Times New Roman" w:cs="Times New Roman"/>
          <w:color w:val="auto"/>
          <w:sz w:val="24"/>
          <w:szCs w:val="24"/>
          <w:lang w:val="fr-FR" w:eastAsia="fr-FR"/>
        </w:rPr>
        <w:t xml:space="preserve"> de modèles </w:t>
      </w:r>
      <w:proofErr w:type="gramStart"/>
      <w:r w:rsidRPr="009E5932">
        <w:rPr>
          <w:rFonts w:ascii="Times New Roman" w:eastAsia="Times New Roman" w:hAnsi="Times New Roman" w:cs="Times New Roman"/>
          <w:color w:val="auto"/>
          <w:sz w:val="24"/>
          <w:szCs w:val="24"/>
          <w:lang w:val="fr-FR" w:eastAsia="fr-FR"/>
        </w:rPr>
        <w:t>pharmacocinétiques avancés</w:t>
      </w:r>
      <w:proofErr w:type="gramEnd"/>
      <w:r w:rsidRPr="009E5932">
        <w:rPr>
          <w:rFonts w:ascii="Times New Roman" w:eastAsia="Times New Roman" w:hAnsi="Times New Roman" w:cs="Times New Roman"/>
          <w:color w:val="auto"/>
          <w:sz w:val="24"/>
          <w:szCs w:val="24"/>
          <w:lang w:val="fr-FR" w:eastAsia="fr-FR"/>
        </w:rPr>
        <w:t xml:space="preserve"> ; </w:t>
      </w:r>
    </w:p>
    <w:p w14:paraId="07D85063" w14:textId="77777777" w:rsidR="009E5932" w:rsidRPr="009E5932" w:rsidRDefault="009E5932" w:rsidP="00E83560">
      <w:pPr>
        <w:numPr>
          <w:ilvl w:val="0"/>
          <w:numId w:val="26"/>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utilisation</w:t>
      </w:r>
      <w:proofErr w:type="gramEnd"/>
      <w:r w:rsidRPr="009E5932">
        <w:rPr>
          <w:rFonts w:ascii="Times New Roman" w:eastAsia="Times New Roman" w:hAnsi="Times New Roman" w:cs="Times New Roman"/>
          <w:color w:val="auto"/>
          <w:sz w:val="24"/>
          <w:szCs w:val="24"/>
          <w:lang w:val="fr-FR" w:eastAsia="fr-FR"/>
        </w:rPr>
        <w:t xml:space="preserve"> de l’intelligence artificielle pour personnaliser les traitements ; </w:t>
      </w:r>
    </w:p>
    <w:p w14:paraId="10908F67" w14:textId="77777777" w:rsidR="009E5932" w:rsidRPr="009E5932" w:rsidRDefault="009E5932" w:rsidP="00E83560">
      <w:pPr>
        <w:numPr>
          <w:ilvl w:val="0"/>
          <w:numId w:val="26"/>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connexion</w:t>
      </w:r>
      <w:proofErr w:type="gramEnd"/>
      <w:r w:rsidRPr="009E5932">
        <w:rPr>
          <w:rFonts w:ascii="Times New Roman" w:eastAsia="Times New Roman" w:hAnsi="Times New Roman" w:cs="Times New Roman"/>
          <w:color w:val="auto"/>
          <w:sz w:val="24"/>
          <w:szCs w:val="24"/>
          <w:lang w:val="fr-FR" w:eastAsia="fr-FR"/>
        </w:rPr>
        <w:t xml:space="preserve"> à des bases de données médicales ; </w:t>
      </w:r>
    </w:p>
    <w:p w14:paraId="14DA270E" w14:textId="77777777" w:rsidR="009E5932" w:rsidRPr="009E5932" w:rsidRDefault="009E5932" w:rsidP="00E83560">
      <w:pPr>
        <w:numPr>
          <w:ilvl w:val="0"/>
          <w:numId w:val="26"/>
        </w:numPr>
        <w:jc w:val="both"/>
        <w:rPr>
          <w:rFonts w:ascii="Times New Roman" w:eastAsia="Times New Roman" w:hAnsi="Times New Roman" w:cs="Times New Roman"/>
          <w:color w:val="auto"/>
          <w:sz w:val="24"/>
          <w:szCs w:val="24"/>
          <w:lang w:val="fr-FR" w:eastAsia="fr-FR"/>
        </w:rPr>
      </w:pPr>
      <w:proofErr w:type="gramStart"/>
      <w:r w:rsidRPr="009E5932">
        <w:rPr>
          <w:rFonts w:ascii="Times New Roman" w:eastAsia="Times New Roman" w:hAnsi="Times New Roman" w:cs="Times New Roman"/>
          <w:color w:val="auto"/>
          <w:sz w:val="24"/>
          <w:szCs w:val="24"/>
          <w:lang w:val="fr-FR" w:eastAsia="fr-FR"/>
        </w:rPr>
        <w:t>développement</w:t>
      </w:r>
      <w:proofErr w:type="gramEnd"/>
      <w:r w:rsidRPr="009E5932">
        <w:rPr>
          <w:rFonts w:ascii="Times New Roman" w:eastAsia="Times New Roman" w:hAnsi="Times New Roman" w:cs="Times New Roman"/>
          <w:color w:val="auto"/>
          <w:sz w:val="24"/>
          <w:szCs w:val="24"/>
          <w:lang w:val="fr-FR" w:eastAsia="fr-FR"/>
        </w:rPr>
        <w:t xml:space="preserve"> d’une plateforme médicale intelligente d’aide à la décision. </w:t>
      </w:r>
    </w:p>
    <w:p w14:paraId="71AB85EB" w14:textId="29854924" w:rsidR="002D4F68" w:rsidRPr="009E5932" w:rsidRDefault="009E5932" w:rsidP="00E83560">
      <w:pPr>
        <w:jc w:val="both"/>
        <w:rPr>
          <w:rFonts w:ascii="Times New Roman" w:eastAsia="Times New Roman" w:hAnsi="Times New Roman" w:cs="Times New Roman"/>
          <w:color w:val="auto"/>
          <w:sz w:val="24"/>
          <w:szCs w:val="24"/>
          <w:lang w:val="fr-FR" w:eastAsia="fr-FR"/>
        </w:rPr>
        <w:sectPr w:rsidR="002D4F68" w:rsidRPr="009E5932" w:rsidSect="00AD4205">
          <w:pgSz w:w="11904" w:h="16838"/>
          <w:pgMar w:top="1418" w:right="1134" w:bottom="1418" w:left="1134" w:header="720" w:footer="720" w:gutter="0"/>
          <w:cols w:space="720"/>
        </w:sectPr>
      </w:pPr>
      <w:r w:rsidRPr="009E5932">
        <w:rPr>
          <w:rFonts w:ascii="Times New Roman" w:eastAsia="Times New Roman" w:hAnsi="Times New Roman" w:cs="Times New Roman"/>
          <w:color w:val="auto"/>
          <w:sz w:val="24"/>
          <w:szCs w:val="24"/>
          <w:lang w:val="fr-FR" w:eastAsia="fr-FR"/>
        </w:rPr>
        <w:t xml:space="preserve">Ainsi, ce projet représente une première approche combinant mathématiques, informatique et médecine dans une démarche interdisciplinaire </w:t>
      </w:r>
      <w:proofErr w:type="spellStart"/>
      <w:proofErr w:type="gramStart"/>
      <w:r w:rsidRPr="009E5932">
        <w:rPr>
          <w:rFonts w:ascii="Times New Roman" w:eastAsia="Times New Roman" w:hAnsi="Times New Roman" w:cs="Times New Roman"/>
          <w:color w:val="auto"/>
          <w:sz w:val="24"/>
          <w:szCs w:val="24"/>
          <w:lang w:val="fr-FR" w:eastAsia="fr-FR"/>
        </w:rPr>
        <w:t>innovant</w:t>
      </w:r>
      <w:r w:rsidR="007550B8">
        <w:rPr>
          <w:rFonts w:ascii="Times New Roman" w:eastAsia="Times New Roman" w:hAnsi="Times New Roman" w:cs="Times New Roman"/>
          <w:color w:val="auto"/>
          <w:sz w:val="24"/>
          <w:szCs w:val="24"/>
          <w:lang w:val="fr-FR" w:eastAsia="fr-FR"/>
        </w:rPr>
        <w:t>.s</w:t>
      </w:r>
      <w:proofErr w:type="spellEnd"/>
      <w:proofErr w:type="gramEnd"/>
    </w:p>
    <w:p w14:paraId="64820F2F" w14:textId="77777777" w:rsidR="00C461CF" w:rsidRPr="00C461CF" w:rsidRDefault="00C461CF" w:rsidP="00C461CF">
      <w:pPr>
        <w:pStyle w:val="Titre2"/>
        <w:rPr>
          <w:lang w:val="fr-FR"/>
        </w:rPr>
      </w:pPr>
    </w:p>
    <w:sectPr w:rsidR="00C461CF" w:rsidRPr="00C461CF" w:rsidSect="00AD4205">
      <w:pgSz w:w="11904" w:h="16838"/>
      <w:pgMar w:top="1418" w:right="1134" w:bottom="141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E39A6" w14:textId="77777777" w:rsidR="00A76AC9" w:rsidRDefault="00A76AC9" w:rsidP="006330A2">
      <w:pPr>
        <w:spacing w:after="0" w:line="240" w:lineRule="auto"/>
      </w:pPr>
      <w:r>
        <w:separator/>
      </w:r>
    </w:p>
  </w:endnote>
  <w:endnote w:type="continuationSeparator" w:id="0">
    <w:p w14:paraId="2DDF9A55" w14:textId="77777777" w:rsidR="00A76AC9" w:rsidRDefault="00A76AC9" w:rsidP="00633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CEC7" w14:textId="77777777" w:rsidR="00AD4205" w:rsidRDefault="00AD4205" w:rsidP="00AD4205">
    <w:pPr>
      <w:pStyle w:val="Pieddepage"/>
      <w:jc w:val="right"/>
    </w:pPr>
  </w:p>
  <w:p w14:paraId="603D9131" w14:textId="77777777" w:rsidR="00AD4205" w:rsidRDefault="00AD420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25D9F798" w14:textId="77777777" w:rsidR="00AD4205" w:rsidRDefault="00AD4205">
        <w:pPr>
          <w:pStyle w:val="Pieddepage"/>
          <w:jc w:val="right"/>
        </w:pPr>
        <w:r>
          <w:fldChar w:fldCharType="begin"/>
        </w:r>
        <w:r>
          <w:instrText>PAGE   \* MERGEFORMAT</w:instrText>
        </w:r>
        <w:r>
          <w:fldChar w:fldCharType="separate"/>
        </w:r>
        <w:r w:rsidR="00A86EEE" w:rsidRPr="00A86EEE">
          <w:rPr>
            <w:noProof/>
            <w:lang w:val="fr-FR"/>
          </w:rPr>
          <w:t>2</w:t>
        </w:r>
        <w:r>
          <w:fldChar w:fldCharType="end"/>
        </w:r>
      </w:p>
    </w:sdtContent>
  </w:sdt>
  <w:p w14:paraId="35FC4F05" w14:textId="77777777" w:rsidR="00AD4205" w:rsidRDefault="00AD420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19A62" w14:textId="77777777" w:rsidR="00A76AC9" w:rsidRDefault="00A76AC9" w:rsidP="006330A2">
      <w:pPr>
        <w:spacing w:after="0" w:line="240" w:lineRule="auto"/>
      </w:pPr>
      <w:r>
        <w:separator/>
      </w:r>
    </w:p>
  </w:footnote>
  <w:footnote w:type="continuationSeparator" w:id="0">
    <w:p w14:paraId="155330B1" w14:textId="77777777" w:rsidR="00A76AC9" w:rsidRDefault="00A76AC9" w:rsidP="006330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0FB"/>
    <w:multiLevelType w:val="multilevel"/>
    <w:tmpl w:val="C5A01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16C80"/>
    <w:multiLevelType w:val="multilevel"/>
    <w:tmpl w:val="59C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E21F4"/>
    <w:multiLevelType w:val="multilevel"/>
    <w:tmpl w:val="AFCE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21A4"/>
    <w:multiLevelType w:val="multilevel"/>
    <w:tmpl w:val="735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81465E7"/>
    <w:multiLevelType w:val="multilevel"/>
    <w:tmpl w:val="24B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B5F6A"/>
    <w:multiLevelType w:val="hybridMultilevel"/>
    <w:tmpl w:val="8982A12C"/>
    <w:lvl w:ilvl="0" w:tplc="FFFFFFFF">
      <w:start w:val="1"/>
      <w:numFmt w:val="decimal"/>
      <w:lvlText w:val="(%1)"/>
      <w:lvlJc w:val="left"/>
      <w:pPr>
        <w:ind w:left="744" w:hanging="38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F07429"/>
    <w:multiLevelType w:val="multilevel"/>
    <w:tmpl w:val="57DE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067D29"/>
    <w:multiLevelType w:val="multilevel"/>
    <w:tmpl w:val="DE0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F6E8B"/>
    <w:multiLevelType w:val="multilevel"/>
    <w:tmpl w:val="3C8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87A51"/>
    <w:multiLevelType w:val="multilevel"/>
    <w:tmpl w:val="80E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8A56FB"/>
    <w:multiLevelType w:val="hybridMultilevel"/>
    <w:tmpl w:val="8982A12C"/>
    <w:lvl w:ilvl="0" w:tplc="17F4352E">
      <w:start w:val="1"/>
      <w:numFmt w:val="decimal"/>
      <w:lvlText w:val="(%1)"/>
      <w:lvlJc w:val="left"/>
      <w:pPr>
        <w:ind w:left="744" w:hanging="38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0D96851"/>
    <w:multiLevelType w:val="multilevel"/>
    <w:tmpl w:val="6F9C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D064D3"/>
    <w:multiLevelType w:val="multilevel"/>
    <w:tmpl w:val="7ECC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B7B2C"/>
    <w:multiLevelType w:val="multilevel"/>
    <w:tmpl w:val="27A2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994F64"/>
    <w:multiLevelType w:val="multilevel"/>
    <w:tmpl w:val="09CA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567E5"/>
    <w:multiLevelType w:val="hybridMultilevel"/>
    <w:tmpl w:val="DAB86F94"/>
    <w:lvl w:ilvl="0" w:tplc="097AC736">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1551329"/>
    <w:multiLevelType w:val="multilevel"/>
    <w:tmpl w:val="792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A19A5"/>
    <w:multiLevelType w:val="multilevel"/>
    <w:tmpl w:val="11E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8569F"/>
    <w:multiLevelType w:val="multilevel"/>
    <w:tmpl w:val="C2FC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D4E71"/>
    <w:multiLevelType w:val="multilevel"/>
    <w:tmpl w:val="3AA2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A2A07"/>
    <w:multiLevelType w:val="multilevel"/>
    <w:tmpl w:val="048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DD3FA2"/>
    <w:multiLevelType w:val="hybridMultilevel"/>
    <w:tmpl w:val="E910B834"/>
    <w:lvl w:ilvl="0" w:tplc="815660FA">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F826C3F"/>
    <w:multiLevelType w:val="multilevel"/>
    <w:tmpl w:val="D14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12143">
    <w:abstractNumId w:val="4"/>
  </w:num>
  <w:num w:numId="2" w16cid:durableId="719745961">
    <w:abstractNumId w:val="13"/>
  </w:num>
  <w:num w:numId="3" w16cid:durableId="1651788861">
    <w:abstractNumId w:val="12"/>
  </w:num>
  <w:num w:numId="4" w16cid:durableId="338704110">
    <w:abstractNumId w:val="0"/>
  </w:num>
  <w:num w:numId="5" w16cid:durableId="349184245">
    <w:abstractNumId w:val="11"/>
  </w:num>
  <w:num w:numId="6" w16cid:durableId="908811919">
    <w:abstractNumId w:val="6"/>
  </w:num>
  <w:num w:numId="7" w16cid:durableId="728040553">
    <w:abstractNumId w:val="9"/>
  </w:num>
  <w:num w:numId="8" w16cid:durableId="1425615527">
    <w:abstractNumId w:val="17"/>
  </w:num>
  <w:num w:numId="9" w16cid:durableId="862867826">
    <w:abstractNumId w:val="19"/>
  </w:num>
  <w:num w:numId="10" w16cid:durableId="681781482">
    <w:abstractNumId w:val="24"/>
  </w:num>
  <w:num w:numId="11" w16cid:durableId="404956889">
    <w:abstractNumId w:val="3"/>
  </w:num>
  <w:num w:numId="12" w16cid:durableId="1351177770">
    <w:abstractNumId w:val="2"/>
  </w:num>
  <w:num w:numId="13" w16cid:durableId="160826251">
    <w:abstractNumId w:val="1"/>
  </w:num>
  <w:num w:numId="14" w16cid:durableId="398405415">
    <w:abstractNumId w:val="5"/>
  </w:num>
  <w:num w:numId="15" w16cid:durableId="347102957">
    <w:abstractNumId w:val="8"/>
  </w:num>
  <w:num w:numId="16" w16cid:durableId="1410497689">
    <w:abstractNumId w:val="21"/>
  </w:num>
  <w:num w:numId="17" w16cid:durableId="1020475292">
    <w:abstractNumId w:val="23"/>
  </w:num>
  <w:num w:numId="18" w16cid:durableId="1902014611">
    <w:abstractNumId w:val="10"/>
  </w:num>
  <w:num w:numId="19" w16cid:durableId="239217779">
    <w:abstractNumId w:val="18"/>
  </w:num>
  <w:num w:numId="20" w16cid:durableId="1655572552">
    <w:abstractNumId w:val="25"/>
  </w:num>
  <w:num w:numId="21" w16cid:durableId="1604453412">
    <w:abstractNumId w:val="15"/>
  </w:num>
  <w:num w:numId="22" w16cid:durableId="365913001">
    <w:abstractNumId w:val="20"/>
  </w:num>
  <w:num w:numId="23" w16cid:durableId="664016635">
    <w:abstractNumId w:val="7"/>
  </w:num>
  <w:num w:numId="24" w16cid:durableId="1516573672">
    <w:abstractNumId w:val="14"/>
  </w:num>
  <w:num w:numId="25" w16cid:durableId="896624523">
    <w:abstractNumId w:val="16"/>
  </w:num>
  <w:num w:numId="26" w16cid:durableId="10867265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B34"/>
    <w:rsid w:val="00090154"/>
    <w:rsid w:val="000955C3"/>
    <w:rsid w:val="000A2CAA"/>
    <w:rsid w:val="000E7A7C"/>
    <w:rsid w:val="000F0836"/>
    <w:rsid w:val="000F3B29"/>
    <w:rsid w:val="000F3B39"/>
    <w:rsid w:val="00110B9A"/>
    <w:rsid w:val="001458FB"/>
    <w:rsid w:val="00161B1A"/>
    <w:rsid w:val="00176482"/>
    <w:rsid w:val="0019341C"/>
    <w:rsid w:val="001B45EA"/>
    <w:rsid w:val="001B5C04"/>
    <w:rsid w:val="001C111E"/>
    <w:rsid w:val="001D3326"/>
    <w:rsid w:val="001E38AA"/>
    <w:rsid w:val="001F443F"/>
    <w:rsid w:val="00283CBD"/>
    <w:rsid w:val="002D4F68"/>
    <w:rsid w:val="002F7C17"/>
    <w:rsid w:val="00375CF5"/>
    <w:rsid w:val="00383EB1"/>
    <w:rsid w:val="00393AAA"/>
    <w:rsid w:val="003D76D8"/>
    <w:rsid w:val="004077D9"/>
    <w:rsid w:val="00423BEA"/>
    <w:rsid w:val="00441363"/>
    <w:rsid w:val="00463245"/>
    <w:rsid w:val="00466C2D"/>
    <w:rsid w:val="0049618F"/>
    <w:rsid w:val="00501427"/>
    <w:rsid w:val="00503D17"/>
    <w:rsid w:val="005171C7"/>
    <w:rsid w:val="00526B0D"/>
    <w:rsid w:val="005416FE"/>
    <w:rsid w:val="00586068"/>
    <w:rsid w:val="0059676C"/>
    <w:rsid w:val="00620605"/>
    <w:rsid w:val="00631625"/>
    <w:rsid w:val="006330A2"/>
    <w:rsid w:val="006913AB"/>
    <w:rsid w:val="006B701B"/>
    <w:rsid w:val="006C1E72"/>
    <w:rsid w:val="006C34DF"/>
    <w:rsid w:val="006F0D98"/>
    <w:rsid w:val="006F424A"/>
    <w:rsid w:val="007550B8"/>
    <w:rsid w:val="00762471"/>
    <w:rsid w:val="007E0E67"/>
    <w:rsid w:val="007E75B9"/>
    <w:rsid w:val="00812636"/>
    <w:rsid w:val="00824588"/>
    <w:rsid w:val="00862094"/>
    <w:rsid w:val="008678DB"/>
    <w:rsid w:val="008E5BAC"/>
    <w:rsid w:val="00911F00"/>
    <w:rsid w:val="00922711"/>
    <w:rsid w:val="00944CDC"/>
    <w:rsid w:val="0094529B"/>
    <w:rsid w:val="00985C48"/>
    <w:rsid w:val="0099343B"/>
    <w:rsid w:val="009E1648"/>
    <w:rsid w:val="009E5932"/>
    <w:rsid w:val="00A30EF2"/>
    <w:rsid w:val="00A76AC9"/>
    <w:rsid w:val="00A86EEE"/>
    <w:rsid w:val="00A879E5"/>
    <w:rsid w:val="00A87AB5"/>
    <w:rsid w:val="00AB64CC"/>
    <w:rsid w:val="00AD004B"/>
    <w:rsid w:val="00AD4205"/>
    <w:rsid w:val="00B23E60"/>
    <w:rsid w:val="00B34E07"/>
    <w:rsid w:val="00B7561F"/>
    <w:rsid w:val="00B831EE"/>
    <w:rsid w:val="00B90450"/>
    <w:rsid w:val="00BA0225"/>
    <w:rsid w:val="00BE211D"/>
    <w:rsid w:val="00C21F18"/>
    <w:rsid w:val="00C24E00"/>
    <w:rsid w:val="00C42D10"/>
    <w:rsid w:val="00C461CF"/>
    <w:rsid w:val="00C65689"/>
    <w:rsid w:val="00C800CA"/>
    <w:rsid w:val="00C933C2"/>
    <w:rsid w:val="00C93E66"/>
    <w:rsid w:val="00CB6AD4"/>
    <w:rsid w:val="00CB7952"/>
    <w:rsid w:val="00CF436E"/>
    <w:rsid w:val="00DA4273"/>
    <w:rsid w:val="00DE58B7"/>
    <w:rsid w:val="00E23B0F"/>
    <w:rsid w:val="00E32021"/>
    <w:rsid w:val="00E83560"/>
    <w:rsid w:val="00E90B34"/>
    <w:rsid w:val="00EC1F4D"/>
    <w:rsid w:val="00EC73B9"/>
    <w:rsid w:val="00F442AE"/>
    <w:rsid w:val="00F56A97"/>
    <w:rsid w:val="00F6028A"/>
    <w:rsid w:val="00F84F68"/>
    <w:rsid w:val="00FE547A"/>
    <w:rsid w:val="00FF5C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31DBD"/>
  <w15:docId w15:val="{FEE6B00D-1913-4C8D-9A3B-F22FF571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E67"/>
    <w:rPr>
      <w:rFonts w:ascii="Calibri" w:eastAsia="Calibri" w:hAnsi="Calibri" w:cs="Calibri"/>
      <w:color w:val="000000"/>
    </w:rPr>
  </w:style>
  <w:style w:type="paragraph" w:styleId="Titre1">
    <w:name w:val="heading 1"/>
    <w:basedOn w:val="Normal"/>
    <w:next w:val="Normal"/>
    <w:link w:val="Titre1Car"/>
    <w:uiPriority w:val="9"/>
    <w:qFormat/>
    <w:rsid w:val="00526B0D"/>
    <w:pPr>
      <w:keepNext/>
      <w:keepLines/>
      <w:spacing w:before="240" w:after="0"/>
      <w:outlineLvl w:val="0"/>
    </w:pPr>
    <w:rPr>
      <w:rFonts w:ascii="Times New Roman" w:eastAsiaTheme="majorEastAsia" w:hAnsi="Times New Roman" w:cstheme="majorBidi"/>
      <w:b/>
      <w:color w:val="0033CC"/>
      <w:sz w:val="32"/>
      <w:szCs w:val="32"/>
    </w:rPr>
  </w:style>
  <w:style w:type="paragraph" w:styleId="Titre2">
    <w:name w:val="heading 2"/>
    <w:basedOn w:val="Normal"/>
    <w:next w:val="Normal"/>
    <w:link w:val="Titre2Car"/>
    <w:uiPriority w:val="9"/>
    <w:unhideWhenUsed/>
    <w:qFormat/>
    <w:rsid w:val="00DE58B7"/>
    <w:pPr>
      <w:keepNext/>
      <w:keepLines/>
      <w:spacing w:before="40" w:after="0"/>
      <w:outlineLvl w:val="1"/>
    </w:pPr>
    <w:rPr>
      <w:rFonts w:asciiTheme="majorHAnsi" w:eastAsiaTheme="majorEastAsia" w:hAnsiTheme="majorHAnsi" w:cstheme="majorBidi"/>
      <w:b/>
      <w:color w:val="FF0000"/>
      <w:sz w:val="28"/>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6B0D"/>
    <w:rPr>
      <w:rFonts w:ascii="Times New Roman" w:eastAsiaTheme="majorEastAsia" w:hAnsi="Times New Roman" w:cstheme="majorBidi"/>
      <w:b/>
      <w:color w:val="0033CC"/>
      <w:sz w:val="32"/>
      <w:szCs w:val="32"/>
    </w:rPr>
  </w:style>
  <w:style w:type="paragraph" w:styleId="En-tte">
    <w:name w:val="header"/>
    <w:basedOn w:val="Normal"/>
    <w:link w:val="En-tteCar"/>
    <w:uiPriority w:val="99"/>
    <w:unhideWhenUsed/>
    <w:rsid w:val="006330A2"/>
    <w:pPr>
      <w:tabs>
        <w:tab w:val="center" w:pos="4536"/>
        <w:tab w:val="right" w:pos="9072"/>
      </w:tabs>
      <w:spacing w:after="0" w:line="240" w:lineRule="auto"/>
    </w:pPr>
  </w:style>
  <w:style w:type="character" w:customStyle="1" w:styleId="En-tteCar">
    <w:name w:val="En-tête Car"/>
    <w:basedOn w:val="Policepardfaut"/>
    <w:link w:val="En-tte"/>
    <w:uiPriority w:val="99"/>
    <w:rsid w:val="006330A2"/>
    <w:rPr>
      <w:rFonts w:ascii="Calibri" w:eastAsia="Calibri" w:hAnsi="Calibri" w:cs="Calibri"/>
      <w:color w:val="000000"/>
    </w:rPr>
  </w:style>
  <w:style w:type="paragraph" w:styleId="Pieddepage">
    <w:name w:val="footer"/>
    <w:basedOn w:val="Normal"/>
    <w:link w:val="PieddepageCar"/>
    <w:uiPriority w:val="99"/>
    <w:unhideWhenUsed/>
    <w:rsid w:val="006330A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330A2"/>
    <w:rPr>
      <w:rFonts w:ascii="Calibri" w:eastAsia="Calibri" w:hAnsi="Calibri" w:cs="Calibri"/>
      <w:color w:val="000000"/>
    </w:rPr>
  </w:style>
  <w:style w:type="paragraph" w:styleId="En-ttedetabledesmatires">
    <w:name w:val="TOC Heading"/>
    <w:basedOn w:val="Titre1"/>
    <w:next w:val="Normal"/>
    <w:uiPriority w:val="39"/>
    <w:unhideWhenUsed/>
    <w:qFormat/>
    <w:rsid w:val="00C93E66"/>
    <w:pPr>
      <w:outlineLvl w:val="9"/>
    </w:pPr>
    <w:rPr>
      <w:rFonts w:asciiTheme="majorHAnsi" w:hAnsiTheme="majorHAnsi"/>
      <w:color w:val="2E74B5" w:themeColor="accent1" w:themeShade="BF"/>
      <w:lang w:val="fr-FR" w:eastAsia="fr-FR"/>
    </w:rPr>
  </w:style>
  <w:style w:type="paragraph" w:styleId="TM1">
    <w:name w:val="toc 1"/>
    <w:basedOn w:val="Normal"/>
    <w:next w:val="Normal"/>
    <w:autoRedefine/>
    <w:uiPriority w:val="39"/>
    <w:unhideWhenUsed/>
    <w:rsid w:val="00C93E66"/>
    <w:pPr>
      <w:spacing w:after="100"/>
    </w:pPr>
  </w:style>
  <w:style w:type="character" w:styleId="Lienhypertexte">
    <w:name w:val="Hyperlink"/>
    <w:basedOn w:val="Policepardfaut"/>
    <w:uiPriority w:val="99"/>
    <w:unhideWhenUsed/>
    <w:rsid w:val="00C93E66"/>
    <w:rPr>
      <w:color w:val="0563C1" w:themeColor="hyperlink"/>
      <w:u w:val="single"/>
    </w:rPr>
  </w:style>
  <w:style w:type="character" w:customStyle="1" w:styleId="Titre2Car">
    <w:name w:val="Titre 2 Car"/>
    <w:basedOn w:val="Policepardfaut"/>
    <w:link w:val="Titre2"/>
    <w:uiPriority w:val="9"/>
    <w:rsid w:val="00DE58B7"/>
    <w:rPr>
      <w:rFonts w:asciiTheme="majorHAnsi" w:eastAsiaTheme="majorEastAsia" w:hAnsiTheme="majorHAnsi" w:cstheme="majorBidi"/>
      <w:b/>
      <w:color w:val="FF0000"/>
      <w:sz w:val="28"/>
      <w:szCs w:val="26"/>
    </w:rPr>
  </w:style>
  <w:style w:type="paragraph" w:styleId="TM2">
    <w:name w:val="toc 2"/>
    <w:basedOn w:val="Normal"/>
    <w:next w:val="Normal"/>
    <w:autoRedefine/>
    <w:uiPriority w:val="39"/>
    <w:unhideWhenUsed/>
    <w:rsid w:val="002D4F68"/>
    <w:pPr>
      <w:spacing w:after="100"/>
      <w:ind w:left="220"/>
    </w:pPr>
  </w:style>
  <w:style w:type="paragraph" w:styleId="Paragraphedeliste">
    <w:name w:val="List Paragraph"/>
    <w:basedOn w:val="Normal"/>
    <w:uiPriority w:val="34"/>
    <w:qFormat/>
    <w:rsid w:val="00503D17"/>
    <w:pPr>
      <w:ind w:left="720"/>
      <w:contextualSpacing/>
    </w:pPr>
  </w:style>
  <w:style w:type="paragraph" w:styleId="Bibliographie">
    <w:name w:val="Bibliography"/>
    <w:basedOn w:val="Normal"/>
    <w:next w:val="Normal"/>
    <w:uiPriority w:val="37"/>
    <w:unhideWhenUsed/>
    <w:rsid w:val="00A30EF2"/>
  </w:style>
  <w:style w:type="character" w:styleId="Textedelespacerserv">
    <w:name w:val="Placeholder Text"/>
    <w:basedOn w:val="Policepardfaut"/>
    <w:uiPriority w:val="99"/>
    <w:semiHidden/>
    <w:rsid w:val="000F3B39"/>
    <w:rPr>
      <w:color w:val="666666"/>
    </w:rPr>
  </w:style>
  <w:style w:type="paragraph" w:styleId="NormalWeb">
    <w:name w:val="Normal (Web)"/>
    <w:basedOn w:val="Normal"/>
    <w:uiPriority w:val="99"/>
    <w:unhideWhenUsed/>
    <w:rsid w:val="005171C7"/>
    <w:pPr>
      <w:spacing w:before="100" w:beforeAutospacing="1" w:after="100" w:afterAutospacing="1" w:line="240" w:lineRule="auto"/>
    </w:pPr>
    <w:rPr>
      <w:rFonts w:ascii="Times New Roman" w:eastAsia="Times New Roman" w:hAnsi="Times New Roman" w:cs="Times New Roman"/>
      <w:color w:val="auto"/>
      <w:sz w:val="24"/>
      <w:szCs w:val="24"/>
      <w:lang w:val="fr-FR" w:eastAsia="fr-FR"/>
    </w:rPr>
  </w:style>
  <w:style w:type="character" w:styleId="lev">
    <w:name w:val="Strong"/>
    <w:basedOn w:val="Policepardfaut"/>
    <w:uiPriority w:val="22"/>
    <w:qFormat/>
    <w:rsid w:val="005171C7"/>
    <w:rPr>
      <w:b/>
      <w:bCs/>
    </w:rPr>
  </w:style>
  <w:style w:type="table" w:styleId="Grilledutableau">
    <w:name w:val="Table Grid"/>
    <w:basedOn w:val="TableauNormal"/>
    <w:uiPriority w:val="39"/>
    <w:rsid w:val="007E0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9E5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13CF5-A40F-41B7-816F-1039BDF22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6861</TotalTime>
  <Pages>21</Pages>
  <Words>4762</Words>
  <Characters>26197</Characters>
  <Application>Microsoft Office Word</Application>
  <DocSecurity>0</DocSecurity>
  <Lines>218</Lines>
  <Paragraphs>61</Paragraphs>
  <ScaleCrop>false</ScaleCrop>
  <HeadingPairs>
    <vt:vector size="2" baseType="variant">
      <vt:variant>
        <vt:lpstr>Titre</vt:lpstr>
      </vt:variant>
      <vt:variant>
        <vt:i4>1</vt:i4>
      </vt:variant>
    </vt:vector>
  </HeadingPairs>
  <TitlesOfParts>
    <vt:vector size="1" baseType="lpstr">
      <vt:lpstr>Présentation PowerPoint</vt:lpstr>
    </vt:vector>
  </TitlesOfParts>
  <Company/>
  <LinksUpToDate>false</LinksUpToDate>
  <CharactersWithSpaces>30898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pc</dc:creator>
  <cp:keywords/>
  <dc:description/>
  <cp:lastModifiedBy>ihssane belkadi</cp:lastModifiedBy>
  <cp:revision>19</cp:revision>
  <dcterms:created xsi:type="dcterms:W3CDTF">2022-10-20T13:11:00Z</dcterms:created>
  <dcterms:modified xsi:type="dcterms:W3CDTF">2026-05-08T17:27:00Z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id="mWblWxjq"/&gt;&lt;style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