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 podido cumplir con los tiempos, voy a la par con lo que teníamos planeado, los que ha facilitado es la buena comunicación del equipo y lo difícil el poco tiempo, ya que todos trabajamos.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la mejor manera, las pequeñas dificultades que hemos tenido nos han servido para mejorar como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evaluó de buena forma, me he destacado en el compromiso al realizar las actividades y las dificultades es encontrar los tiempos para seguir progresando.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 inquietud, ya que me manejo en el área como trabajador.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 pregunta por ahora.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encuentro que un buen trabajo en equipo hace fluir el trabajo y hay más eficiencia, por ahora no hay nuevas actividades según vamos guiándonos por los sprint.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evaluó de buena forma, hay buena comunicación y ambiente. Podríamos mejorar en el orden un poco.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y3KO1vuSnq4u+4wnE9gBSWEJw==">CgMxLjAyCGguZ2pkZ3hzOAByITFLVm53R2hJNXdtSHZvVnVzdGwxQm5ZOS1Ecjh6Um9VUw==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