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04/10/24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agu.sanchez@duocuc.cl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kevi.trujillo@duocuc.cl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ign.sanchez@duocuc.cl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documentación DAS.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los diagramas de la aplicación.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Completado de documentos: Plan de calidad junto con su plan de pruebas y Plan de gestión de riesgos.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siguió completando el DAS</w:t>
            </w:r>
          </w:p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del desarrollo de diagramas: comunicación, relacional, TO BE, secuencias, RBS, entre otros.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el plan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Completado de documentos: Plan de calidad, Plan de gestión de riesgos.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N6IDEd3yE1w/FXI4E3cMF48nw==">CgMxLjA4AHIhMVdqMm1Memc5T0JZX2lnQU1lMlZmeHhmRjRyR2JFeGRF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