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45"/>
            <w:gridCol w:w="7992"/>
          </w:tblGrid>
          <w:tr w:rsidR="000C7348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468FC" w:rsidRDefault="006468FC">
                <w:pPr>
                  <w:pStyle w:val="SemEspaamen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6468FC" w:rsidRDefault="00200658">
                <w:pPr>
                  <w:pStyle w:val="SemEspaamen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6A2EC41785914DE9A8EF57909E3A32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200658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SEPARADOR DE M&amp;M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’S</w:t>
                    </w:r>
                  </w:sdtContent>
                </w:sdt>
              </w:p>
            </w:tc>
          </w:tr>
          <w:tr w:rsidR="000C734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468FC" w:rsidRDefault="006468FC">
                <w:pPr>
                  <w:pStyle w:val="SemEspaamen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6468FC" w:rsidRDefault="000C7348">
                <w:r>
                  <w:rPr>
                    <w:noProof/>
                  </w:rPr>
                  <w:drawing>
                    <wp:inline distT="0" distB="0" distL="0" distR="0">
                      <wp:extent cx="5023262" cy="2083166"/>
                      <wp:effectExtent l="0" t="0" r="6350" b="0"/>
                      <wp:docPr id="2" name="Imagem 2" descr="Resultado de imagem para M&amp;m logo 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Resultado de imagem para M&amp;m logo 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93077" cy="2112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C7348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6468FC" w:rsidRDefault="00E22E44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63CC214BCDF647F6B53CED5520CC2A6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12-06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0C7348">
                      <w:rPr>
                        <w:color w:val="FFFFFF" w:themeColor="background1"/>
                        <w:sz w:val="32"/>
                        <w:szCs w:val="32"/>
                      </w:rPr>
                      <w:t>06/12/2018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6468FC" w:rsidRDefault="00E22E44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0DDDDC0E94634E8FB164792F1594A55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C7348">
                      <w:rPr>
                        <w:color w:val="FFFFFF" w:themeColor="background1"/>
                        <w:sz w:val="40"/>
                        <w:szCs w:val="40"/>
                      </w:rPr>
                      <w:t>Separando suas cores!</w:t>
                    </w:r>
                  </w:sdtContent>
                </w:sdt>
              </w:p>
            </w:tc>
          </w:tr>
          <w:tr w:rsidR="000C734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468FC" w:rsidRDefault="006468FC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0C7348" w:rsidRDefault="000C7348">
                <w:pPr>
                  <w:pStyle w:val="SemEspaamento"/>
                  <w:spacing w:line="360" w:lineRule="auto"/>
                  <w:rPr>
                    <w:b/>
                    <w:sz w:val="26"/>
                    <w:szCs w:val="26"/>
                  </w:rPr>
                </w:pPr>
              </w:p>
              <w:p w:rsidR="00607472" w:rsidRDefault="00607472">
                <w:pPr>
                  <w:pStyle w:val="SemEspaamento"/>
                  <w:spacing w:line="360" w:lineRule="auto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1ºPD – Automação e Dispositivos de Controle</w:t>
                </w:r>
              </w:p>
              <w:p w:rsidR="00607472" w:rsidRDefault="00607472">
                <w:pPr>
                  <w:pStyle w:val="SemEspaamento"/>
                  <w:spacing w:line="360" w:lineRule="auto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Cotuca – Colégio Técnico de Campinas</w:t>
                </w:r>
              </w:p>
              <w:p w:rsidR="00607472" w:rsidRDefault="00607472">
                <w:pPr>
                  <w:pStyle w:val="SemEspaamento"/>
                  <w:spacing w:line="360" w:lineRule="auto"/>
                  <w:rPr>
                    <w:b/>
                    <w:sz w:val="26"/>
                    <w:szCs w:val="26"/>
                  </w:rPr>
                </w:pPr>
              </w:p>
              <w:p w:rsidR="000C7348" w:rsidRPr="000C7348" w:rsidRDefault="000C7348">
                <w:pPr>
                  <w:pStyle w:val="SemEspaamento"/>
                  <w:spacing w:line="360" w:lineRule="auto"/>
                  <w:rPr>
                    <w:b/>
                    <w:sz w:val="26"/>
                    <w:szCs w:val="26"/>
                  </w:rPr>
                </w:pPr>
                <w:r w:rsidRPr="000C7348">
                  <w:rPr>
                    <w:b/>
                    <w:sz w:val="26"/>
                    <w:szCs w:val="26"/>
                  </w:rPr>
                  <w:t>Alunos:</w:t>
                </w:r>
              </w:p>
              <w:p w:rsidR="000C7348" w:rsidRDefault="000C7348" w:rsidP="000C7348">
                <w:pPr>
                  <w:pStyle w:val="SemEspaamento"/>
                  <w:numPr>
                    <w:ilvl w:val="0"/>
                    <w:numId w:val="24"/>
                  </w:numPr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>
                  <w:rPr>
                    <w:sz w:val="26"/>
                    <w:szCs w:val="26"/>
                  </w:rPr>
                  <w:t>Amabile</w:t>
                </w:r>
                <w:proofErr w:type="spellEnd"/>
                <w:r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sz w:val="26"/>
                    <w:szCs w:val="26"/>
                  </w:rPr>
                  <w:t>Pietrobon</w:t>
                </w:r>
                <w:proofErr w:type="spellEnd"/>
                <w:r>
                  <w:rPr>
                    <w:sz w:val="26"/>
                    <w:szCs w:val="26"/>
                  </w:rPr>
                  <w:t xml:space="preserve"> Ferreira – 18198</w:t>
                </w:r>
              </w:p>
              <w:p w:rsidR="000C7348" w:rsidRDefault="000C7348" w:rsidP="000C7348">
                <w:pPr>
                  <w:pStyle w:val="SemEspaamento"/>
                  <w:numPr>
                    <w:ilvl w:val="0"/>
                    <w:numId w:val="24"/>
                  </w:numPr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Gustavo Ferreira Gitzel      – 18194</w:t>
                </w:r>
              </w:p>
              <w:p w:rsidR="000C7348" w:rsidRPr="00607472" w:rsidRDefault="000C7348" w:rsidP="00607472">
                <w:pPr>
                  <w:pStyle w:val="SemEspaamento"/>
                  <w:numPr>
                    <w:ilvl w:val="0"/>
                    <w:numId w:val="24"/>
                  </w:numPr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Isabela de Souza Paulino    – 18189</w:t>
                </w:r>
              </w:p>
              <w:p w:rsidR="000C7348" w:rsidRDefault="000C7348">
                <w:pPr>
                  <w:pStyle w:val="SemEspaamen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  <w:tr w:rsidR="000C734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C7348" w:rsidRDefault="000C7348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0C7348" w:rsidRDefault="000C7348">
                <w:pPr>
                  <w:pStyle w:val="SemEspaamento"/>
                  <w:spacing w:line="360" w:lineRule="auto"/>
                  <w:rPr>
                    <w:sz w:val="26"/>
                    <w:szCs w:val="26"/>
                  </w:rPr>
                </w:pPr>
              </w:p>
            </w:tc>
          </w:tr>
        </w:tbl>
        <w:p w:rsidR="006468FC" w:rsidRDefault="00E22E44">
          <w:pPr>
            <w:spacing w:after="200" w:line="276" w:lineRule="auto"/>
          </w:pPr>
        </w:p>
      </w:sdtContent>
    </w:sdt>
    <w:p w:rsidR="006468FC" w:rsidRDefault="00200658">
      <w:pPr>
        <w:pStyle w:val="Ttulo"/>
      </w:pPr>
      <w:sdt>
        <w:sdtPr>
          <w:rPr>
            <w:kern w:val="0"/>
            <w14:ligatures w14:val="none"/>
          </w:rPr>
          <w:alias w:val="Título"/>
          <w:id w:val="-1055697181"/>
          <w:placeholder>
            <w:docPart w:val="BBA717435D5645AA9E52C129A2138C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kern w:val="0"/>
              <w14:ligatures w14:val="none"/>
            </w:rPr>
            <w:t>SEPARADOR DE M&amp;M’S</w:t>
          </w:r>
        </w:sdtContent>
      </w:sdt>
    </w:p>
    <w:p w:rsidR="006468FC" w:rsidRDefault="006468FC">
      <w:pPr>
        <w:pStyle w:val="Ttul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E315420159DA465AB2D8F7745A91F4D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6468FC" w:rsidRDefault="000C7348">
          <w:pPr>
            <w:pStyle w:val="Subttulo"/>
          </w:pPr>
          <w:r>
            <w:t>Separando suas cores!</w:t>
          </w:r>
        </w:p>
      </w:sdtContent>
    </w:sdt>
    <w:p w:rsidR="000C7348" w:rsidRDefault="000C7348" w:rsidP="0006710B">
      <w:pPr>
        <w:pStyle w:val="Subttulo"/>
        <w:spacing w:after="100" w:afterAutospacing="1"/>
      </w:pPr>
      <w:r>
        <w:t>OBJETIVO:</w:t>
      </w:r>
    </w:p>
    <w:p w:rsidR="000C7348" w:rsidRDefault="0006710B" w:rsidP="0006710B">
      <w:pPr>
        <w:pStyle w:val="PargrafodaLista"/>
        <w:spacing w:after="100" w:afterAutospacing="1" w:line="240" w:lineRule="auto"/>
      </w:pPr>
      <w:r>
        <w:t xml:space="preserve">Desenvolver um protótipo responsável por separar </w:t>
      </w:r>
      <w:proofErr w:type="spellStart"/>
      <w:r w:rsidR="00200658" w:rsidRPr="00200658">
        <w:t>M&amp;Ms</w:t>
      </w:r>
      <w:proofErr w:type="spellEnd"/>
      <w:r w:rsidR="00200658" w:rsidRPr="00200658">
        <w:t xml:space="preserve"> </w:t>
      </w:r>
      <w:r>
        <w:t xml:space="preserve">com base em suas cores e uma aplicação </w:t>
      </w:r>
      <w:r w:rsidR="001355D4">
        <w:t xml:space="preserve">virtual, através do domínio </w:t>
      </w:r>
      <w:proofErr w:type="spellStart"/>
      <w:r w:rsidR="001355D4">
        <w:t>MITAppInventor</w:t>
      </w:r>
      <w:proofErr w:type="spellEnd"/>
      <w:r w:rsidR="001355D4">
        <w:t>, em que é possível iniciar, observar e parar sua contagem.</w:t>
      </w:r>
      <w:r>
        <w:t xml:space="preserve"> </w:t>
      </w:r>
    </w:p>
    <w:p w:rsidR="0006710B" w:rsidRDefault="0006710B" w:rsidP="0006710B">
      <w:pPr>
        <w:pStyle w:val="PargrafodaLista"/>
        <w:spacing w:after="100" w:afterAutospacing="1" w:line="240" w:lineRule="auto"/>
      </w:pPr>
    </w:p>
    <w:p w:rsidR="0006710B" w:rsidRDefault="0006710B" w:rsidP="0006710B">
      <w:pPr>
        <w:pStyle w:val="Subttulo"/>
        <w:spacing w:after="100" w:afterAutospacing="1"/>
      </w:pPr>
      <w:r>
        <w:t>COmponentes:</w:t>
      </w:r>
    </w:p>
    <w:p w:rsidR="0006710B" w:rsidRDefault="001355D4" w:rsidP="0006710B">
      <w:pPr>
        <w:pStyle w:val="PargrafodaLista"/>
        <w:numPr>
          <w:ilvl w:val="0"/>
          <w:numId w:val="25"/>
        </w:numPr>
        <w:spacing w:after="100" w:afterAutospacing="1"/>
      </w:pPr>
      <w:r>
        <w:t xml:space="preserve">1 </w:t>
      </w:r>
      <w:r w:rsidR="0006710B">
        <w:t>Arduino UNO</w:t>
      </w:r>
    </w:p>
    <w:p w:rsidR="0006710B" w:rsidRDefault="0006710B" w:rsidP="0006710B">
      <w:pPr>
        <w:pStyle w:val="PargrafodaLista"/>
        <w:numPr>
          <w:ilvl w:val="0"/>
          <w:numId w:val="25"/>
        </w:numPr>
        <w:spacing w:after="100" w:afterAutospacing="1"/>
      </w:pPr>
      <w:r>
        <w:t>6 Micro Servo Motores 9G SG90</w:t>
      </w:r>
    </w:p>
    <w:p w:rsidR="0006710B" w:rsidRDefault="0006710B" w:rsidP="0006710B">
      <w:pPr>
        <w:pStyle w:val="PargrafodaLista"/>
        <w:numPr>
          <w:ilvl w:val="0"/>
          <w:numId w:val="25"/>
        </w:numPr>
        <w:spacing w:after="100" w:afterAutospacing="1"/>
      </w:pPr>
      <w:r>
        <w:t>1 Motor de Passos 27BYJ-47</w:t>
      </w:r>
    </w:p>
    <w:p w:rsidR="0006710B" w:rsidRDefault="0006710B" w:rsidP="0006710B">
      <w:pPr>
        <w:pStyle w:val="PargrafodaLista"/>
        <w:numPr>
          <w:ilvl w:val="0"/>
          <w:numId w:val="25"/>
        </w:numPr>
        <w:spacing w:after="100" w:afterAutospacing="1"/>
      </w:pPr>
      <w:r>
        <w:t>1 Driver (ULN2003)</w:t>
      </w:r>
    </w:p>
    <w:p w:rsidR="0006710B" w:rsidRDefault="0006710B" w:rsidP="0006710B">
      <w:pPr>
        <w:pStyle w:val="PargrafodaLista"/>
        <w:numPr>
          <w:ilvl w:val="0"/>
          <w:numId w:val="25"/>
        </w:numPr>
        <w:spacing w:after="100" w:afterAutospacing="1"/>
      </w:pPr>
      <w:r>
        <w:t>1 M</w:t>
      </w:r>
      <w:r w:rsidR="001355D4">
        <w:t>ódulo Bluetooth (HC05)</w:t>
      </w:r>
    </w:p>
    <w:p w:rsidR="001355D4" w:rsidRDefault="001355D4" w:rsidP="0006710B">
      <w:pPr>
        <w:pStyle w:val="PargrafodaLista"/>
        <w:numPr>
          <w:ilvl w:val="0"/>
          <w:numId w:val="25"/>
        </w:numPr>
        <w:spacing w:after="100" w:afterAutospacing="1"/>
      </w:pPr>
      <w:r>
        <w:t>1 Sensor Óptico Reflexivo (TCRT5000)</w:t>
      </w:r>
    </w:p>
    <w:p w:rsidR="001355D4" w:rsidRDefault="001355D4" w:rsidP="001355D4">
      <w:pPr>
        <w:pStyle w:val="Subttulo"/>
        <w:spacing w:after="100" w:afterAutospacing="1"/>
      </w:pPr>
      <w:r>
        <w:t>Material Utilizado</w:t>
      </w:r>
      <w:r>
        <w:t>:</w:t>
      </w:r>
    </w:p>
    <w:p w:rsidR="001355D4" w:rsidRDefault="001355D4" w:rsidP="001355D4">
      <w:pPr>
        <w:pStyle w:val="PargrafodaLista"/>
        <w:numPr>
          <w:ilvl w:val="0"/>
          <w:numId w:val="29"/>
        </w:numPr>
      </w:pPr>
      <w:r>
        <w:t>Papelão</w:t>
      </w:r>
    </w:p>
    <w:p w:rsidR="001355D4" w:rsidRDefault="001355D4" w:rsidP="001355D4">
      <w:pPr>
        <w:pStyle w:val="PargrafodaLista"/>
        <w:numPr>
          <w:ilvl w:val="0"/>
          <w:numId w:val="29"/>
        </w:numPr>
      </w:pPr>
      <w:r>
        <w:t>Cola Líquida</w:t>
      </w:r>
    </w:p>
    <w:p w:rsidR="001355D4" w:rsidRDefault="001355D4" w:rsidP="001355D4">
      <w:pPr>
        <w:pStyle w:val="PargrafodaLista"/>
        <w:numPr>
          <w:ilvl w:val="0"/>
          <w:numId w:val="29"/>
        </w:numPr>
      </w:pPr>
      <w:r>
        <w:t>Tinta guache das mais variadas cores</w:t>
      </w:r>
    </w:p>
    <w:p w:rsidR="00607472" w:rsidRDefault="001355D4" w:rsidP="00607472">
      <w:pPr>
        <w:pStyle w:val="PargrafodaLista"/>
        <w:numPr>
          <w:ilvl w:val="0"/>
          <w:numId w:val="29"/>
        </w:numPr>
        <w:spacing w:before="240" w:after="0"/>
      </w:pPr>
      <w:r>
        <w:t>Jornal</w:t>
      </w:r>
    </w:p>
    <w:p w:rsidR="001355D4" w:rsidRDefault="001355D4" w:rsidP="00607472">
      <w:pPr>
        <w:pStyle w:val="Subttulo"/>
        <w:spacing w:before="240" w:after="0"/>
        <w:rPr>
          <w:rStyle w:val="Forte"/>
          <w:b/>
        </w:rPr>
      </w:pPr>
      <w:r>
        <w:rPr>
          <w:rStyle w:val="Forte"/>
          <w:b/>
        </w:rPr>
        <w:t>Desenvolvimento</w:t>
      </w:r>
    </w:p>
    <w:p w:rsidR="00A3288B" w:rsidRDefault="00A3288B" w:rsidP="00607472">
      <w:pPr>
        <w:pStyle w:val="PargrafodaLista"/>
        <w:numPr>
          <w:ilvl w:val="0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14/11/2018</w:t>
      </w:r>
    </w:p>
    <w:p w:rsidR="00A3288B" w:rsidRPr="00A3288B" w:rsidRDefault="00A3288B" w:rsidP="00A3288B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Elaboração da ideia</w:t>
      </w:r>
    </w:p>
    <w:p w:rsidR="001355D4" w:rsidRDefault="001355D4" w:rsidP="00607472">
      <w:pPr>
        <w:pStyle w:val="PargrafodaLista"/>
        <w:numPr>
          <w:ilvl w:val="0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16/11/2018</w:t>
      </w:r>
    </w:p>
    <w:p w:rsidR="00A3288B" w:rsidRDefault="00A3288B" w:rsidP="00A3288B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Preparação da caixa principal para a pintura;</w:t>
      </w:r>
    </w:p>
    <w:p w:rsidR="00A3288B" w:rsidRDefault="00A3288B" w:rsidP="00A3288B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bookmarkStart w:id="0" w:name="_GoBack"/>
      <w:bookmarkEnd w:id="0"/>
    </w:p>
    <w:p w:rsidR="00A3288B" w:rsidRDefault="00A3288B" w:rsidP="00A3288B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</w:p>
    <w:p w:rsidR="00A3288B" w:rsidRDefault="00A3288B" w:rsidP="00607472">
      <w:pPr>
        <w:pStyle w:val="PargrafodaLista"/>
        <w:numPr>
          <w:ilvl w:val="0"/>
          <w:numId w:val="31"/>
        </w:numPr>
        <w:spacing w:before="240" w:after="0"/>
        <w:rPr>
          <w:rStyle w:val="Forte"/>
          <w:b w:val="0"/>
          <w:color w:val="000000" w:themeColor="text1"/>
        </w:rPr>
      </w:pPr>
    </w:p>
    <w:p w:rsidR="00200658" w:rsidRDefault="00200658" w:rsidP="00200658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</w:p>
    <w:p w:rsidR="001355D4" w:rsidRDefault="001355D4" w:rsidP="00607472">
      <w:pPr>
        <w:pStyle w:val="PargrafodaLista"/>
        <w:numPr>
          <w:ilvl w:val="0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19/11/2018</w:t>
      </w:r>
    </w:p>
    <w:p w:rsidR="00200658" w:rsidRDefault="00200658" w:rsidP="00A3288B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Criação das gavetas responsáveis por guardar os M&amp;M’S com suas respectivas cores</w:t>
      </w:r>
      <w:r w:rsidR="00A3288B">
        <w:rPr>
          <w:rStyle w:val="Forte"/>
          <w:b w:val="0"/>
          <w:color w:val="000000" w:themeColor="text1"/>
        </w:rPr>
        <w:t>.</w:t>
      </w:r>
      <w:r>
        <w:rPr>
          <w:rStyle w:val="Forte"/>
          <w:b w:val="0"/>
          <w:color w:val="000000" w:themeColor="text1"/>
        </w:rPr>
        <w:t xml:space="preserve"> </w:t>
      </w:r>
    </w:p>
    <w:p w:rsidR="00A3288B" w:rsidRPr="00A3288B" w:rsidRDefault="00A3288B" w:rsidP="00A3288B">
      <w:pPr>
        <w:pStyle w:val="PargrafodaLista"/>
        <w:numPr>
          <w:ilvl w:val="1"/>
          <w:numId w:val="31"/>
        </w:numPr>
        <w:spacing w:before="240" w:after="0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Pintura externa e interna da caixa principal.</w:t>
      </w:r>
    </w:p>
    <w:p w:rsidR="001355D4" w:rsidRDefault="00607472" w:rsidP="001355D4">
      <w:pPr>
        <w:pStyle w:val="PargrafodaLista"/>
        <w:numPr>
          <w:ilvl w:val="0"/>
          <w:numId w:val="31"/>
        </w:numPr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28/11/2018</w:t>
      </w:r>
    </w:p>
    <w:p w:rsidR="001355D4" w:rsidRDefault="001355D4" w:rsidP="001355D4">
      <w:pPr>
        <w:pStyle w:val="PargrafodaLista"/>
        <w:numPr>
          <w:ilvl w:val="0"/>
          <w:numId w:val="31"/>
        </w:numPr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29/11/2018</w:t>
      </w:r>
    </w:p>
    <w:p w:rsidR="001355D4" w:rsidRDefault="001355D4" w:rsidP="001355D4">
      <w:pPr>
        <w:pStyle w:val="PargrafodaLista"/>
        <w:numPr>
          <w:ilvl w:val="0"/>
          <w:numId w:val="31"/>
        </w:numPr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30/11/2018</w:t>
      </w:r>
    </w:p>
    <w:p w:rsidR="001355D4" w:rsidRDefault="001355D4" w:rsidP="001355D4">
      <w:pPr>
        <w:pStyle w:val="PargrafodaLista"/>
        <w:numPr>
          <w:ilvl w:val="1"/>
          <w:numId w:val="31"/>
        </w:numPr>
        <w:rPr>
          <w:rStyle w:val="Forte"/>
          <w:b w:val="0"/>
          <w:color w:val="000000" w:themeColor="text1"/>
        </w:rPr>
      </w:pPr>
    </w:p>
    <w:p w:rsidR="00607472" w:rsidRPr="00607472" w:rsidRDefault="001355D4" w:rsidP="00607472">
      <w:pPr>
        <w:pStyle w:val="PargrafodaLista"/>
        <w:numPr>
          <w:ilvl w:val="0"/>
          <w:numId w:val="31"/>
        </w:numPr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01/12/2018</w:t>
      </w:r>
    </w:p>
    <w:p w:rsidR="00607472" w:rsidRDefault="00607472" w:rsidP="00607472">
      <w:pPr>
        <w:pStyle w:val="PargrafodaLista"/>
        <w:numPr>
          <w:ilvl w:val="1"/>
          <w:numId w:val="31"/>
        </w:numPr>
        <w:spacing w:after="100" w:afterAutospacing="1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lastRenderedPageBreak/>
        <w:t>Fixação do setor de verificação à caix</w:t>
      </w:r>
      <w:r w:rsidR="00A3288B">
        <w:rPr>
          <w:rStyle w:val="Forte"/>
          <w:b w:val="0"/>
          <w:color w:val="000000" w:themeColor="text1"/>
        </w:rPr>
        <w:t>a principal;</w:t>
      </w:r>
    </w:p>
    <w:p w:rsidR="00A3288B" w:rsidRPr="00607472" w:rsidRDefault="00A3288B" w:rsidP="00607472">
      <w:pPr>
        <w:pStyle w:val="PargrafodaLista"/>
        <w:numPr>
          <w:ilvl w:val="1"/>
          <w:numId w:val="31"/>
        </w:numPr>
        <w:spacing w:after="100" w:afterAutospacing="1"/>
        <w:rPr>
          <w:rStyle w:val="Forte"/>
          <w:b w:val="0"/>
          <w:color w:val="000000" w:themeColor="text1"/>
        </w:rPr>
      </w:pPr>
      <w:r>
        <w:rPr>
          <w:rStyle w:val="Forte"/>
          <w:b w:val="0"/>
          <w:color w:val="000000" w:themeColor="text1"/>
        </w:rPr>
        <w:t>Pintura do logo (M&amp;M) na caixa principal;</w:t>
      </w:r>
    </w:p>
    <w:sectPr w:rsidR="00A3288B" w:rsidRPr="00607472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E44" w:rsidRDefault="00E22E44">
      <w:pPr>
        <w:spacing w:after="0" w:line="240" w:lineRule="auto"/>
      </w:pPr>
      <w:r>
        <w:separator/>
      </w:r>
    </w:p>
  </w:endnote>
  <w:endnote w:type="continuationSeparator" w:id="0">
    <w:p w:rsidR="00E22E44" w:rsidRDefault="00E2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FC" w:rsidRDefault="006468FC"/>
  <w:p w:rsidR="006468FC" w:rsidRDefault="00E22E44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FC" w:rsidRDefault="006468FC"/>
  <w:p w:rsidR="006468FC" w:rsidRDefault="00E22E44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E44" w:rsidRDefault="00E22E44">
      <w:pPr>
        <w:spacing w:after="0" w:line="240" w:lineRule="auto"/>
      </w:pPr>
      <w:r>
        <w:separator/>
      </w:r>
    </w:p>
  </w:footnote>
  <w:footnote w:type="continuationSeparator" w:id="0">
    <w:p w:rsidR="00E22E44" w:rsidRDefault="00E2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FC" w:rsidRDefault="00E22E44">
    <w:pPr>
      <w:pStyle w:val="CabealhoPar"/>
    </w:pPr>
    <w:sdt>
      <w:sdtPr>
        <w:alias w:val="Título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00658">
          <w:t>SEPARADOR DE M&amp;M’S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FC" w:rsidRDefault="00E22E44">
    <w:pPr>
      <w:pStyle w:val="Cabealhompar"/>
    </w:pPr>
    <w:sdt>
      <w:sdtPr>
        <w:alias w:val="Título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00658">
          <w:t>SEPARADOR DE M&amp;M’S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A26ACF"/>
    <w:multiLevelType w:val="hybridMultilevel"/>
    <w:tmpl w:val="9A7C28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137C3"/>
    <w:multiLevelType w:val="hybridMultilevel"/>
    <w:tmpl w:val="EC9E2D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A1A0E"/>
    <w:multiLevelType w:val="hybridMultilevel"/>
    <w:tmpl w:val="6A26B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A83B8B"/>
    <w:multiLevelType w:val="hybridMultilevel"/>
    <w:tmpl w:val="1A686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2837DFD"/>
    <w:multiLevelType w:val="hybridMultilevel"/>
    <w:tmpl w:val="6EAE85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4F6A95"/>
    <w:multiLevelType w:val="hybridMultilevel"/>
    <w:tmpl w:val="544424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310313"/>
    <w:multiLevelType w:val="hybridMultilevel"/>
    <w:tmpl w:val="1FFED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0D30"/>
    <w:multiLevelType w:val="hybridMultilevel"/>
    <w:tmpl w:val="CCE05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13"/>
  </w:num>
  <w:num w:numId="25">
    <w:abstractNumId w:val="7"/>
  </w:num>
  <w:num w:numId="26">
    <w:abstractNumId w:val="5"/>
  </w:num>
  <w:num w:numId="27">
    <w:abstractNumId w:val="11"/>
  </w:num>
  <w:num w:numId="28">
    <w:abstractNumId w:val="12"/>
  </w:num>
  <w:num w:numId="29">
    <w:abstractNumId w:val="8"/>
  </w:num>
  <w:num w:numId="30">
    <w:abstractNumId w:val="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8"/>
    <w:rsid w:val="0006710B"/>
    <w:rsid w:val="000C7348"/>
    <w:rsid w:val="001355D4"/>
    <w:rsid w:val="00200658"/>
    <w:rsid w:val="002D43ED"/>
    <w:rsid w:val="00607472"/>
    <w:rsid w:val="006468FC"/>
    <w:rsid w:val="00A3288B"/>
    <w:rsid w:val="00E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5772C"/>
  <w15:docId w15:val="{2AC0AC28-C25C-49B0-9BF7-4EA0B6F3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195;&#179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2EC41785914DE9A8EF57909E3A32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53FB8-EAFB-47F3-9349-280B457FF42E}"/>
      </w:docPartPr>
      <w:docPartBody>
        <w:p w:rsidR="00000000" w:rsidRDefault="009A1AD0">
          <w:pPr>
            <w:pStyle w:val="6A2EC41785914DE9A8EF57909E3A3216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63CC214BCDF647F6B53CED5520CC2A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D91F05-5D9F-4EF9-8533-B2234463DE3A}"/>
      </w:docPartPr>
      <w:docPartBody>
        <w:p w:rsidR="00000000" w:rsidRDefault="009A1AD0">
          <w:pPr>
            <w:pStyle w:val="63CC214BCDF647F6B53CED5520CC2A68"/>
          </w:pPr>
          <w:r>
            <w:rPr>
              <w:color w:val="FFFFFF" w:themeColor="background1"/>
              <w:sz w:val="32"/>
              <w:szCs w:val="32"/>
            </w:rPr>
            <w:t xml:space="preserve">[Escolha a </w:t>
          </w:r>
          <w:r>
            <w:rPr>
              <w:color w:val="FFFFFF" w:themeColor="background1"/>
              <w:sz w:val="32"/>
              <w:szCs w:val="32"/>
            </w:rPr>
            <w:t>data]</w:t>
          </w:r>
        </w:p>
      </w:docPartBody>
    </w:docPart>
    <w:docPart>
      <w:docPartPr>
        <w:name w:val="0DDDDC0E94634E8FB164792F1594A5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6D731-D66A-4EA9-A279-98995C8F5D14}"/>
      </w:docPartPr>
      <w:docPartBody>
        <w:p w:rsidR="00000000" w:rsidRDefault="009A1AD0">
          <w:pPr>
            <w:pStyle w:val="0DDDDC0E94634E8FB164792F1594A554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BBA717435D5645AA9E52C129A2138C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11900E-8C60-467D-A26E-F03D45D889D8}"/>
      </w:docPartPr>
      <w:docPartBody>
        <w:p w:rsidR="00000000" w:rsidRDefault="009A1AD0">
          <w:pPr>
            <w:pStyle w:val="BBA717435D5645AA9E52C129A2138C86"/>
          </w:pPr>
          <w:r>
            <w:t>[Digite o título do documento]</w:t>
          </w:r>
        </w:p>
      </w:docPartBody>
    </w:docPart>
    <w:docPart>
      <w:docPartPr>
        <w:name w:val="E315420159DA465AB2D8F7745A91F4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DF0F1-27B4-4897-9D04-1034FADE143B}"/>
      </w:docPartPr>
      <w:docPartBody>
        <w:p w:rsidR="00000000" w:rsidRDefault="009A1AD0">
          <w:pPr>
            <w:pStyle w:val="E315420159DA465AB2D8F7745A91F4D8"/>
          </w:pPr>
          <w:r>
            <w:t>[Digite o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6D"/>
    <w:rsid w:val="009A1AD0"/>
    <w:rsid w:val="00E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2EC41785914DE9A8EF57909E3A3216">
    <w:name w:val="6A2EC41785914DE9A8EF57909E3A3216"/>
  </w:style>
  <w:style w:type="paragraph" w:customStyle="1" w:styleId="63CC214BCDF647F6B53CED5520CC2A68">
    <w:name w:val="63CC214BCDF647F6B53CED5520CC2A68"/>
  </w:style>
  <w:style w:type="paragraph" w:customStyle="1" w:styleId="0DDDDC0E94634E8FB164792F1594A554">
    <w:name w:val="0DDDDC0E94634E8FB164792F1594A554"/>
  </w:style>
  <w:style w:type="paragraph" w:customStyle="1" w:styleId="B20B9CAF3B3547EA883E34F2E4532132">
    <w:name w:val="B20B9CAF3B3547EA883E34F2E4532132"/>
  </w:style>
  <w:style w:type="paragraph" w:customStyle="1" w:styleId="BBA717435D5645AA9E52C129A2138C86">
    <w:name w:val="BBA717435D5645AA9E52C129A2138C86"/>
  </w:style>
  <w:style w:type="paragraph" w:customStyle="1" w:styleId="E315420159DA465AB2D8F7745A91F4D8">
    <w:name w:val="E315420159DA465AB2D8F7745A91F4D8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B4CFFB857B9843F4B18657D88F15EA78">
    <w:name w:val="B4CFFB857B9843F4B18657D88F15EA78"/>
  </w:style>
  <w:style w:type="paragraph" w:customStyle="1" w:styleId="B4BF5BD440054D73A093CDCEB1E5B274">
    <w:name w:val="B4BF5BD440054D73A093CDCEB1E5B274"/>
    <w:rsid w:val="00EC1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LocComments xmlns="e5d022ff-4ce9-4922-b5a4-f245e35e2aac" xsi:nil="true"/>
    <ApprovalStatus xmlns="e5d022ff-4ce9-4922-b5a4-f245e35e2aac">InProgress</ApprovalStatus>
    <MarketSpecific xmlns="e5d022ff-4ce9-4922-b5a4-f245e35e2aac" xsi:nil="true"/>
    <PrimaryImageGen xmlns="e5d022ff-4ce9-4922-b5a4-f245e35e2aac">false</PrimaryImageGen>
    <ThumbnailAssetId xmlns="e5d022ff-4ce9-4922-b5a4-f245e35e2aac" xsi:nil="true"/>
    <LegacyData xmlns="e5d022ff-4ce9-4922-b5a4-f245e35e2aac" xsi:nil="true"/>
    <NumericId xmlns="e5d022ff-4ce9-4922-b5a4-f245e35e2aac">101808877</NumericId>
    <TPFriendlyName xmlns="e5d022ff-4ce9-4922-b5a4-f245e35e2aac" xsi:nil="true"/>
    <BusinessGroup xmlns="e5d022ff-4ce9-4922-b5a4-f245e35e2aac" xsi:nil="true"/>
    <BlockPublish xmlns="e5d022ff-4ce9-4922-b5a4-f245e35e2aac" xsi:nil="true"/>
    <LocRecommendedHandoff xmlns="e5d022ff-4ce9-4922-b5a4-f245e35e2aac" xsi:nil="true"/>
    <SourceTitle xmlns="e5d022ff-4ce9-4922-b5a4-f245e35e2aac" xsi:nil="true"/>
    <OpenTemplate xmlns="e5d022ff-4ce9-4922-b5a4-f245e35e2aac">true</OpenTemplate>
    <APEditor xmlns="e5d022ff-4ce9-4922-b5a4-f245e35e2aac">
      <UserInfo>
        <DisplayName/>
        <AccountId xsi:nil="true"/>
        <AccountType/>
      </UserInfo>
    </APEditor>
    <UALocComments xmlns="e5d022ff-4ce9-4922-b5a4-f245e35e2aac" xsi:nil="true"/>
    <ParentAssetId xmlns="e5d022ff-4ce9-4922-b5a4-f245e35e2aac" xsi:nil="true"/>
    <PublishStatusLookup xmlns="e5d022ff-4ce9-4922-b5a4-f245e35e2aac">
      <Value>231197</Value>
      <Value>410011</Value>
    </PublishStatusLookup>
    <FeatureTagsTaxHTField0 xmlns="e5d022ff-4ce9-4922-b5a4-f245e35e2aac">
      <Terms xmlns="http://schemas.microsoft.com/office/infopath/2007/PartnerControls"/>
    </FeatureTagsTaxHTField0>
    <LastPublishResultLookup xmlns="e5d022ff-4ce9-4922-b5a4-f245e35e2aac"/>
    <IntlLangReviewDate xmlns="e5d022ff-4ce9-4922-b5a4-f245e35e2aac" xsi:nil="true"/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 xsi:nil="true"/>
    <ClipArtFilename xmlns="e5d022ff-4ce9-4922-b5a4-f245e35e2aac" xsi:nil="true"/>
    <ContentItem xmlns="e5d022ff-4ce9-4922-b5a4-f245e35e2aac" xsi:nil="true"/>
    <APDescription xmlns="e5d022ff-4ce9-4922-b5a4-f245e35e2aac" xsi:nil="true"/>
    <PublishTargets xmlns="e5d022ff-4ce9-4922-b5a4-f245e35e2aac">OfficeOnline</PublishTargets>
    <TimesCloned xmlns="e5d022ff-4ce9-4922-b5a4-f245e35e2aac" xsi:nil="true"/>
    <AcquiredFrom xmlns="e5d022ff-4ce9-4922-b5a4-f245e35e2aac">Internal MS</AcquiredFrom>
    <AssetStart xmlns="e5d022ff-4ce9-4922-b5a4-f245e35e2aac">2010-09-13T17:20:01+00:00</AssetStart>
    <LastHandOff xmlns="e5d022ff-4ce9-4922-b5a4-f245e35e2aac" xsi:nil="true"/>
    <Provider xmlns="e5d022ff-4ce9-4922-b5a4-f245e35e2aac" xsi:nil="true"/>
    <FriendlyTitle xmlns="e5d022ff-4ce9-4922-b5a4-f245e35e2aac" xsi:nil="true"/>
    <LocalizationTagsTaxHTField0 xmlns="e5d022ff-4ce9-4922-b5a4-f245e35e2aac">
      <Terms xmlns="http://schemas.microsoft.com/office/infopath/2007/PartnerControls"/>
    </LocalizationTagsTaxHTField0>
    <TPClientViewer xmlns="e5d022ff-4ce9-4922-b5a4-f245e35e2aac" xsi:nil="true"/>
    <UALocRecommendation xmlns="e5d022ff-4ce9-4922-b5a4-f245e35e2aac">Localize</UALocRecommendation>
    <ArtSampleDocs xmlns="e5d022ff-4ce9-4922-b5a4-f245e35e2aac" xsi:nil="true"/>
    <Manager xmlns="e5d022ff-4ce9-4922-b5a4-f245e35e2aac" xsi:nil="true"/>
    <UACurrentWords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OOCacheId xmlns="e5d022ff-4ce9-4922-b5a4-f245e35e2aac" xsi:nil="true"/>
    <VoteCount xmlns="e5d022ff-4ce9-4922-b5a4-f245e35e2aac" xsi:nil="true"/>
    <InternalTagsTaxHTField0 xmlns="e5d022ff-4ce9-4922-b5a4-f245e35e2aac">
      <Terms xmlns="http://schemas.microsoft.com/office/infopath/2007/PartnerControls"/>
    </InternalTagsTaxHTField0>
    <AssetExpire xmlns="e5d022ff-4ce9-4922-b5a4-f245e35e2aac">2100-01-01T00:00:00+00:00</AssetExpire>
    <DSATActionTaken xmlns="e5d022ff-4ce9-4922-b5a4-f245e35e2aac" xsi:nil="true"/>
    <CSXSubmissionMarket xmlns="e5d022ff-4ce9-4922-b5a4-f245e35e2aac" xsi:nil="true"/>
    <EditorialTags xmlns="e5d022ff-4ce9-4922-b5a4-f245e35e2aac" xsi:nil="true"/>
    <TPExecutable xmlns="e5d022ff-4ce9-4922-b5a4-f245e35e2aac" xsi:nil="true"/>
    <SubmitterId xmlns="e5d022ff-4ce9-4922-b5a4-f245e35e2aac" xsi:nil="true"/>
    <AssetType xmlns="e5d022ff-4ce9-4922-b5a4-f245e35e2aac" xsi:nil="true"/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RecommendationsModifier xmlns="e5d022ff-4ce9-4922-b5a4-f245e35e2aac" xsi:nil="true"/>
    <AssetId xmlns="e5d022ff-4ce9-4922-b5a4-f245e35e2aac">TP101808877</AssetId>
    <TPApplication xmlns="e5d022ff-4ce9-4922-b5a4-f245e35e2aac" xsi:nil="true"/>
    <TPLaunchHelpLink xmlns="e5d022ff-4ce9-4922-b5a4-f245e35e2aac" xsi:nil="true"/>
    <IntlLocPriority xmlns="e5d022ff-4ce9-4922-b5a4-f245e35e2aac" xsi:nil="true"/>
    <PolicheckWords xmlns="e5d022ff-4ce9-4922-b5a4-f245e35e2aac" xsi:nil="true"/>
    <PlannedPubDate xmlns="e5d022ff-4ce9-4922-b5a4-f245e35e2aac">2009-11-17T04:50:00+00:00</PlannedPubDate>
    <CrawlForDependencies xmlns="e5d022ff-4ce9-4922-b5a4-f245e35e2aac">false</CrawlForDependencies>
    <IntlLangReviewer xmlns="e5d022ff-4ce9-4922-b5a4-f245e35e2aac" xsi:nil="true"/>
    <HandoffToMSDN xmlns="e5d022ff-4ce9-4922-b5a4-f245e35e2aac" xsi:nil="true"/>
    <TrustLevel xmlns="e5d022ff-4ce9-4922-b5a4-f245e35e2aac">1 Microsoft Managed Content</TrustLevel>
    <LocLastLocAttemptVersionLookup xmlns="e5d022ff-4ce9-4922-b5a4-f245e35e2aac">200545</LocLastLocAttemptVersionLookup>
    <TemplateTemplateType xmlns="e5d022ff-4ce9-4922-b5a4-f245e35e2aac">Word Document Template</TemplateTemplateType>
    <IsSearchable xmlns="e5d022ff-4ce9-4922-b5a4-f245e35e2aac">false</IsSearchable>
    <TPNamespace xmlns="e5d022ff-4ce9-4922-b5a4-f245e35e2aac" xsi:nil="true"/>
    <TaxCatchAll xmlns="e5d022ff-4ce9-4922-b5a4-f245e35e2aac"/>
    <CampaignTagsTaxHTField0 xmlns="e5d022ff-4ce9-4922-b5a4-f245e35e2aac">
      <Terms xmlns="http://schemas.microsoft.com/office/infopath/2007/PartnerControls"/>
    </CampaignTagsTaxHTField0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LocManualTestRequired xmlns="e5d022ff-4ce9-4922-b5a4-f245e35e2aac">false</LocManualTestRequired>
    <EditorialStatus xmlns="e5d022ff-4ce9-4922-b5a4-f245e35e2aac" xsi:nil="true"/>
    <TPLaunchHelpLinkType xmlns="e5d022ff-4ce9-4922-b5a4-f245e35e2aac">Template</TPLaunchHelpLinkType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6307921-5EE7-4546-B3BA-E102F0B12C0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9EEF36ED-43E6-48F0-BDFA-3CAC1A5AB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RelatÃ³rio (tema Mediano)</Template>
  <TotalTime>67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SEPARADOR DE M&amp;M’S</dc:title>
  <dc:subject>Separando suas cores!</dc:subject>
  <dc:creator>Gustavo Gitzel</dc:creator>
  <cp:lastModifiedBy>Gustavo Gitzel</cp:lastModifiedBy>
  <cp:revision>2</cp:revision>
  <dcterms:created xsi:type="dcterms:W3CDTF">2018-12-02T00:40:00Z</dcterms:created>
  <dcterms:modified xsi:type="dcterms:W3CDTF">2018-12-02T01:47:00Z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