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Bamboo, Gradle,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01. Dezember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01. Dezember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