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23. März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23. März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