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62AAF" w14:textId="77777777" w:rsidR="00A97354" w:rsidRPr="00700680" w:rsidRDefault="009A1EDC" w:rsidP="00A97354">
      <w:r>
        <w:rPr>
          <w:noProof/>
          <w:lang w:val="en-US"/>
          <w14:ligatures w14:val="standardContextual"/>
        </w:rPr>
        <w:pict w14:anchorId="615CC588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e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A97354" w:rsidRPr="00A97354" w14:paraId="19E156EF" w14:textId="77777777" w:rsidTr="009A1EDC">
        <w:tc>
          <w:tcPr>
            <w:tcW w:w="2500" w:type="pct"/>
            <w:vAlign w:val="center"/>
          </w:tcPr>
          <w:p w14:paraId="28905C62" w14:textId="77777777" w:rsidR="00A97354" w:rsidRPr="00844095" w:rsidRDefault="00A97354" w:rsidP="009A1EDC">
            <w:pPr>
              <w:spacing w:before="240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Группа: ПИиКТ 1.1</w:t>
            </w:r>
          </w:p>
        </w:tc>
        <w:tc>
          <w:tcPr>
            <w:tcW w:w="2500" w:type="pct"/>
            <w:vAlign w:val="center"/>
          </w:tcPr>
          <w:p w14:paraId="4534E927" w14:textId="77777777" w:rsidR="00A97354" w:rsidRPr="00844095" w:rsidRDefault="00A97354" w:rsidP="009A1EDC">
            <w:pPr>
              <w:spacing w:before="240"/>
              <w:rPr>
                <w:sz w:val="24"/>
              </w:rPr>
            </w:pPr>
            <w:r w:rsidRPr="00844095">
              <w:rPr>
                <w:sz w:val="24"/>
              </w:rPr>
              <w:t>К работе допущен</w:t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</w:p>
        </w:tc>
      </w:tr>
      <w:tr w:rsidR="00A97354" w:rsidRPr="00A97354" w14:paraId="2EE72E70" w14:textId="77777777" w:rsidTr="009A1EDC">
        <w:tc>
          <w:tcPr>
            <w:tcW w:w="2500" w:type="pct"/>
            <w:vAlign w:val="center"/>
          </w:tcPr>
          <w:p w14:paraId="74D0D986" w14:textId="77777777" w:rsidR="00A97354" w:rsidRPr="00844095" w:rsidRDefault="00A97354" w:rsidP="009A1EDC">
            <w:pPr>
              <w:spacing w:before="240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Студенты: Абдуллаева София, Исаева Александра-Ирина, Самсонова Владислава</w:t>
            </w:r>
          </w:p>
        </w:tc>
        <w:tc>
          <w:tcPr>
            <w:tcW w:w="2500" w:type="pct"/>
            <w:vAlign w:val="center"/>
          </w:tcPr>
          <w:p w14:paraId="0B35ED8F" w14:textId="77777777" w:rsidR="00A97354" w:rsidRPr="00844095" w:rsidRDefault="00A97354" w:rsidP="009A1EDC">
            <w:pPr>
              <w:spacing w:before="240"/>
              <w:rPr>
                <w:sz w:val="24"/>
              </w:rPr>
            </w:pPr>
            <w:r w:rsidRPr="00844095">
              <w:rPr>
                <w:sz w:val="24"/>
              </w:rPr>
              <w:t>Работа выполнена</w:t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</w:p>
        </w:tc>
      </w:tr>
      <w:tr w:rsidR="00A97354" w:rsidRPr="00A97354" w14:paraId="1A7B675D" w14:textId="77777777" w:rsidTr="009A1EDC">
        <w:tc>
          <w:tcPr>
            <w:tcW w:w="2500" w:type="pct"/>
            <w:vAlign w:val="center"/>
          </w:tcPr>
          <w:p w14:paraId="75ED4DF5" w14:textId="77777777" w:rsidR="00A97354" w:rsidRPr="00844095" w:rsidRDefault="00A97354" w:rsidP="009A1EDC">
            <w:pPr>
              <w:spacing w:before="240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Преподаватель: Сорокина Елена Константиновна</w:t>
            </w:r>
          </w:p>
        </w:tc>
        <w:tc>
          <w:tcPr>
            <w:tcW w:w="2500" w:type="pct"/>
            <w:vAlign w:val="center"/>
          </w:tcPr>
          <w:p w14:paraId="2BD4B6F4" w14:textId="77777777" w:rsidR="00A97354" w:rsidRPr="00844095" w:rsidRDefault="00A97354" w:rsidP="009A1EDC">
            <w:pPr>
              <w:spacing w:before="240"/>
              <w:rPr>
                <w:sz w:val="24"/>
              </w:rPr>
            </w:pPr>
            <w:r w:rsidRPr="00844095">
              <w:rPr>
                <w:sz w:val="24"/>
              </w:rPr>
              <w:t>Отчет принят</w:t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  <w:r w:rsidRPr="00844095">
              <w:rPr>
                <w:sz w:val="24"/>
                <w:u w:val="single"/>
              </w:rPr>
              <w:tab/>
            </w:r>
          </w:p>
        </w:tc>
      </w:tr>
    </w:tbl>
    <w:p w14:paraId="0B392185" w14:textId="77777777" w:rsidR="00A97354" w:rsidRPr="00844095" w:rsidRDefault="00A97354" w:rsidP="00A97354">
      <w:pPr>
        <w:spacing w:before="240" w:after="240"/>
        <w:rPr>
          <w:b/>
          <w:spacing w:val="30"/>
          <w:sz w:val="40"/>
          <w:szCs w:val="36"/>
        </w:rPr>
      </w:pPr>
    </w:p>
    <w:p w14:paraId="29C7B0C7" w14:textId="0E8EA802" w:rsidR="00A97354" w:rsidRPr="00844095" w:rsidRDefault="00A97354" w:rsidP="00A97354">
      <w:pPr>
        <w:spacing w:before="240" w:after="240"/>
        <w:jc w:val="center"/>
      </w:pPr>
      <w:r w:rsidRPr="00844095">
        <w:rPr>
          <w:b/>
          <w:spacing w:val="30"/>
          <w:sz w:val="40"/>
          <w:szCs w:val="36"/>
        </w:rPr>
        <w:t>Рабочий протокол и отчет по</w:t>
      </w:r>
      <w:r w:rsidRPr="00844095">
        <w:rPr>
          <w:b/>
          <w:spacing w:val="30"/>
          <w:sz w:val="40"/>
          <w:szCs w:val="36"/>
        </w:rPr>
        <w:br/>
        <w:t>лабораторной работе №1.05</w:t>
      </w:r>
    </w:p>
    <w:p w14:paraId="6CD58461" w14:textId="77777777" w:rsidR="00A97354" w:rsidRPr="00D32907" w:rsidRDefault="009A1EDC" w:rsidP="00A97354">
      <w:pPr>
        <w:rPr>
          <w:rFonts w:ascii="Arial" w:hAnsi="Arial" w:cs="Arial"/>
        </w:rPr>
      </w:pPr>
      <w:r w:rsidRPr="00844095">
        <w:rPr>
          <w:noProof/>
          <w14:ligatures w14:val="standardContextual"/>
        </w:rPr>
        <w:pict w14:anchorId="2F3A38E7">
          <v:rect id="_x0000_i1035" alt="" style="width:451.3pt;height:.05pt;mso-width-percent:0;mso-height-percent:0;mso-width-percent:0;mso-height-percent:0" o:hralign="center" o:hrstd="t" o:hrnoshade="t" o:hr="t" fillcolor="black" stroked="f"/>
        </w:pict>
      </w:r>
    </w:p>
    <w:p w14:paraId="56445F05" w14:textId="1009579B" w:rsidR="00A97354" w:rsidRPr="004125DB" w:rsidRDefault="00A97354" w:rsidP="00A97354">
      <w:pPr>
        <w:jc w:val="center"/>
        <w:rPr>
          <w:b/>
          <w:bCs/>
          <w:sz w:val="32"/>
          <w:szCs w:val="32"/>
        </w:rPr>
      </w:pPr>
      <w:r w:rsidRPr="00844095">
        <w:rPr>
          <w:b/>
          <w:bCs/>
          <w:sz w:val="40"/>
          <w:szCs w:val="40"/>
        </w:rPr>
        <w:t>Исследование колебаний физического маятника</w:t>
      </w:r>
      <w:r w:rsidR="009A1EDC">
        <w:rPr>
          <w:noProof/>
          <w14:ligatures w14:val="standardContextual"/>
        </w:rPr>
        <w:pict w14:anchorId="0A7F94A9">
          <v:rect id="_x0000_i1036" alt="" style="width:451.3pt;height:.05pt;mso-width-percent:0;mso-height-percent:0;mso-width-percent:0;mso-height-percent:0" o:hralign="center" o:hrstd="t" o:hrnoshade="t" o:hr="t" fillcolor="black" stroked="f"/>
        </w:pict>
      </w:r>
    </w:p>
    <w:p w14:paraId="17FE1E4E" w14:textId="1C0A6A1E" w:rsidR="00A97354" w:rsidRPr="00844095" w:rsidRDefault="00A97354" w:rsidP="00A97354">
      <w:pPr>
        <w:spacing w:line="360" w:lineRule="auto"/>
        <w:jc w:val="both"/>
        <w:rPr>
          <w:b/>
          <w:bCs/>
        </w:rPr>
      </w:pPr>
      <w:r w:rsidRPr="00844095">
        <w:rPr>
          <w:b/>
          <w:bCs/>
        </w:rPr>
        <w:t>1. Цель работы.</w:t>
      </w:r>
    </w:p>
    <w:p w14:paraId="3B1CFA7E" w14:textId="3687B842" w:rsidR="00A97354" w:rsidRPr="00844095" w:rsidRDefault="00A97354" w:rsidP="00A97354">
      <w:pPr>
        <w:spacing w:line="360" w:lineRule="auto"/>
        <w:jc w:val="both"/>
        <w:rPr>
          <w:b/>
          <w:bCs/>
        </w:rPr>
      </w:pPr>
      <w:r w:rsidRPr="00844095">
        <w:t>Изучение характеристик затухающих колебаний физического маятника.</w:t>
      </w:r>
    </w:p>
    <w:p w14:paraId="51FCD80D" w14:textId="605F4408" w:rsidR="00A97354" w:rsidRPr="00844095" w:rsidRDefault="00A97354" w:rsidP="00A97354">
      <w:pPr>
        <w:spacing w:line="360" w:lineRule="auto"/>
        <w:jc w:val="both"/>
        <w:rPr>
          <w:b/>
          <w:bCs/>
        </w:rPr>
      </w:pPr>
      <w:r w:rsidRPr="00844095">
        <w:rPr>
          <w:b/>
          <w:bCs/>
        </w:rPr>
        <w:t>2. Задачи, решаемые при выполнении работы.</w:t>
      </w:r>
    </w:p>
    <w:p w14:paraId="036CA6F2" w14:textId="77777777" w:rsidR="00A97354" w:rsidRPr="00844095" w:rsidRDefault="00A97354" w:rsidP="00A97354">
      <w:pPr>
        <w:pStyle w:val="a7"/>
        <w:widowControl w:val="0"/>
        <w:numPr>
          <w:ilvl w:val="0"/>
          <w:numId w:val="30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</w:pPr>
      <w:r w:rsidRPr="00844095">
        <w:t>Измерение периода затухающих колебаний.</w:t>
      </w:r>
    </w:p>
    <w:p w14:paraId="7A4D4935" w14:textId="77777777" w:rsidR="00A97354" w:rsidRPr="00844095" w:rsidRDefault="00A97354" w:rsidP="00A97354">
      <w:pPr>
        <w:pStyle w:val="a7"/>
        <w:widowControl w:val="0"/>
        <w:numPr>
          <w:ilvl w:val="0"/>
          <w:numId w:val="30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</w:pPr>
      <w:r w:rsidRPr="00844095">
        <w:t>Определение зависимости амплитуды затухающих колебаний физического маятника от времени.</w:t>
      </w:r>
    </w:p>
    <w:p w14:paraId="01FE7869" w14:textId="77777777" w:rsidR="00A97354" w:rsidRPr="00844095" w:rsidRDefault="00A97354" w:rsidP="00A97354">
      <w:pPr>
        <w:pStyle w:val="a7"/>
        <w:widowControl w:val="0"/>
        <w:numPr>
          <w:ilvl w:val="0"/>
          <w:numId w:val="30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</w:pPr>
      <w:r w:rsidRPr="00844095">
        <w:t>Определение зависимости периода колебаний от момента инерции физического маятника.</w:t>
      </w:r>
    </w:p>
    <w:p w14:paraId="1A5DF4E4" w14:textId="77777777" w:rsidR="00A97354" w:rsidRPr="00844095" w:rsidRDefault="00A97354" w:rsidP="00A97354">
      <w:pPr>
        <w:pStyle w:val="a7"/>
        <w:widowControl w:val="0"/>
        <w:numPr>
          <w:ilvl w:val="0"/>
          <w:numId w:val="30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</w:pPr>
      <w:r w:rsidRPr="00844095">
        <w:t>Определение преобладающего типа трения.</w:t>
      </w:r>
    </w:p>
    <w:p w14:paraId="43CF513F" w14:textId="08A8BD69" w:rsidR="00A97354" w:rsidRPr="00844095" w:rsidRDefault="00A97354" w:rsidP="00A97354">
      <w:pPr>
        <w:pStyle w:val="a7"/>
        <w:widowControl w:val="0"/>
        <w:numPr>
          <w:ilvl w:val="0"/>
          <w:numId w:val="30"/>
        </w:numPr>
        <w:tabs>
          <w:tab w:val="left" w:pos="416"/>
        </w:tabs>
        <w:autoSpaceDE w:val="0"/>
        <w:autoSpaceDN w:val="0"/>
        <w:spacing w:before="120" w:after="120" w:line="360" w:lineRule="auto"/>
        <w:contextualSpacing w:val="0"/>
        <w:jc w:val="both"/>
      </w:pPr>
      <w:r w:rsidRPr="00844095">
        <w:t>Определение экспериментальной и теоретической приведенных длин маятника при его разных конфигурациях.</w:t>
      </w:r>
    </w:p>
    <w:p w14:paraId="536C49A2" w14:textId="0F98875F" w:rsidR="00A97354" w:rsidRPr="00844095" w:rsidRDefault="00A97354" w:rsidP="00A97354">
      <w:pPr>
        <w:spacing w:line="360" w:lineRule="auto"/>
        <w:jc w:val="both"/>
        <w:rPr>
          <w:b/>
          <w:bCs/>
        </w:rPr>
      </w:pPr>
      <w:r w:rsidRPr="00844095">
        <w:rPr>
          <w:b/>
          <w:bCs/>
        </w:rPr>
        <w:t>3. Объект исследования.</w:t>
      </w:r>
    </w:p>
    <w:p w14:paraId="08225EF2" w14:textId="5D580F82" w:rsidR="00A97354" w:rsidRPr="00844095" w:rsidRDefault="00A97354" w:rsidP="00A97354">
      <w:pPr>
        <w:spacing w:line="360" w:lineRule="auto"/>
        <w:jc w:val="both"/>
      </w:pPr>
      <w:r w:rsidRPr="00844095">
        <w:t>Физический маятник</w:t>
      </w:r>
    </w:p>
    <w:p w14:paraId="7C51A53D" w14:textId="0B9E10A1" w:rsidR="00A97354" w:rsidRPr="00844095" w:rsidRDefault="00A97354" w:rsidP="00A97354">
      <w:pPr>
        <w:spacing w:line="360" w:lineRule="auto"/>
        <w:jc w:val="both"/>
        <w:rPr>
          <w:b/>
          <w:bCs/>
        </w:rPr>
      </w:pPr>
      <w:r w:rsidRPr="00844095">
        <w:rPr>
          <w:b/>
          <w:bCs/>
        </w:rPr>
        <w:t>4. Метод экспериментального исследования.</w:t>
      </w:r>
    </w:p>
    <w:p w14:paraId="46EF6E6D" w14:textId="77777777" w:rsidR="00D32907" w:rsidRPr="00844095" w:rsidRDefault="00D32907" w:rsidP="00D32907">
      <w:pPr>
        <w:pStyle w:val="p1"/>
        <w:numPr>
          <w:ilvl w:val="0"/>
          <w:numId w:val="34"/>
        </w:numPr>
        <w:rPr>
          <w:sz w:val="24"/>
          <w:szCs w:val="24"/>
        </w:rPr>
      </w:pPr>
      <w:r w:rsidRPr="00844095">
        <w:rPr>
          <w:sz w:val="24"/>
          <w:szCs w:val="24"/>
        </w:rPr>
        <w:t>Измерение времени 10 полных колебаний маятника при различных положениях утяжелителей</w:t>
      </w:r>
    </w:p>
    <w:p w14:paraId="334B5C26" w14:textId="4BC90AFB" w:rsidR="008D7090" w:rsidRPr="00844095" w:rsidRDefault="00D32907" w:rsidP="00844095">
      <w:pPr>
        <w:pStyle w:val="p1"/>
        <w:numPr>
          <w:ilvl w:val="0"/>
          <w:numId w:val="34"/>
        </w:numPr>
        <w:rPr>
          <w:sz w:val="24"/>
          <w:szCs w:val="24"/>
        </w:rPr>
      </w:pPr>
      <w:r w:rsidRPr="00844095">
        <w:rPr>
          <w:sz w:val="24"/>
          <w:szCs w:val="24"/>
        </w:rPr>
        <w:t>Измерение времени достижения отклонения от положения равновесия в 25°, 20°, 15°, 10°, 5°</w:t>
      </w:r>
    </w:p>
    <w:p w14:paraId="37ABD681" w14:textId="77777777" w:rsidR="00A97354" w:rsidRPr="00844095" w:rsidRDefault="00A97354" w:rsidP="00A97354">
      <w:pPr>
        <w:spacing w:line="360" w:lineRule="auto"/>
        <w:jc w:val="both"/>
        <w:rPr>
          <w:b/>
          <w:bCs/>
          <w:color w:val="000000" w:themeColor="text1"/>
        </w:rPr>
      </w:pPr>
      <w:r w:rsidRPr="00844095">
        <w:rPr>
          <w:b/>
          <w:bCs/>
          <w:color w:val="000000" w:themeColor="text1"/>
        </w:rPr>
        <w:t>5. Рабочие формулы и исходные данные.</w:t>
      </w:r>
    </w:p>
    <w:p w14:paraId="74B0AD42" w14:textId="77777777" w:rsidR="00643129" w:rsidRPr="00844095" w:rsidRDefault="00643129" w:rsidP="00643129">
      <w:pPr>
        <w:pStyle w:val="p1"/>
        <w:numPr>
          <w:ilvl w:val="0"/>
          <w:numId w:val="39"/>
        </w:numPr>
        <w:rPr>
          <w:sz w:val="24"/>
          <w:szCs w:val="24"/>
        </w:rPr>
      </w:pPr>
      <w:r w:rsidRPr="00844095">
        <w:rPr>
          <w:sz w:val="24"/>
          <w:szCs w:val="24"/>
        </w:rPr>
        <w:t>Среднее время колебаний</w:t>
      </w:r>
    </w:p>
    <w:p w14:paraId="37F7E437" w14:textId="664DC27F" w:rsidR="00643129" w:rsidRPr="00844095" w:rsidRDefault="009A1EDC" w:rsidP="00643129">
      <w:pPr>
        <w:pStyle w:val="p1"/>
        <w:ind w:left="720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ср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Microsoft Sans Serif" w:hAnsi="Cambria Math"/>
                          <w:i/>
                          <w:color w:val="auto"/>
                          <w:sz w:val="24"/>
                          <w:szCs w:val="24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eastAsia="Microsoft Sans Serif" w:hAnsi="Cambria Math"/>
                          <w:color w:val="auto"/>
                          <w:sz w:val="24"/>
                          <w:szCs w:val="24"/>
                          <w:lang w:val="en-US" w:eastAsia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Microsoft Sans Serif" w:hAnsi="Cambria Math"/>
                          <w:color w:val="auto"/>
                          <w:sz w:val="24"/>
                          <w:szCs w:val="24"/>
                          <w:lang w:val="en-US" w:eastAsia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</m:oMath>
      </m:oMathPara>
    </w:p>
    <w:p w14:paraId="6208B5B3" w14:textId="7A5842EB" w:rsidR="00643129" w:rsidRPr="00844095" w:rsidRDefault="00643129" w:rsidP="00643129">
      <w:pPr>
        <w:pStyle w:val="p1"/>
        <w:numPr>
          <w:ilvl w:val="0"/>
          <w:numId w:val="39"/>
        </w:numPr>
        <w:rPr>
          <w:i/>
          <w:sz w:val="24"/>
          <w:szCs w:val="24"/>
        </w:rPr>
      </w:pPr>
      <w:r w:rsidRPr="00844095">
        <w:rPr>
          <w:iCs/>
          <w:sz w:val="24"/>
          <w:szCs w:val="24"/>
        </w:rPr>
        <w:t xml:space="preserve">Период колебаний </w:t>
      </w:r>
    </w:p>
    <w:p w14:paraId="555BD37D" w14:textId="005D3397" w:rsidR="00A97354" w:rsidRPr="006E14AB" w:rsidRDefault="00643129" w:rsidP="006E14AB">
      <w:pPr>
        <w:pStyle w:val="p1"/>
        <w:ind w:left="720"/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T=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ср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</m:oMath>
      </m:oMathPara>
    </w:p>
    <w:p w14:paraId="6C80F24A" w14:textId="77777777" w:rsidR="00EB430A" w:rsidRPr="00844095" w:rsidRDefault="00EB430A" w:rsidP="006E14AB">
      <w:pPr>
        <w:pStyle w:val="ac"/>
        <w:numPr>
          <w:ilvl w:val="0"/>
          <w:numId w:val="40"/>
        </w:numPr>
        <w:spacing w:before="240" w:line="360" w:lineRule="auto"/>
        <w:ind w:left="709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 xml:space="preserve">Угловой коэффициент в зависимости </w:t>
      </w:r>
    </w:p>
    <w:p w14:paraId="5706794A" w14:textId="3BF3B87C" w:rsidR="00E77DA7" w:rsidRPr="00844095" w:rsidRDefault="00E77DA7" w:rsidP="00E77DA7">
      <w:pPr>
        <w:pStyle w:val="ac"/>
        <w:spacing w:line="360" w:lineRule="auto"/>
        <w:jc w:val="center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FF943F8" wp14:editId="4BFA0A73">
            <wp:extent cx="1879388" cy="755352"/>
            <wp:effectExtent l="0" t="0" r="6985" b="6985"/>
            <wp:docPr id="170824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40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94" cy="7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3E7C" w14:textId="77777777" w:rsidR="00EB430A" w:rsidRPr="00844095" w:rsidRDefault="00EB430A" w:rsidP="00E77DA7">
      <w:pPr>
        <w:pStyle w:val="ac"/>
        <w:numPr>
          <w:ilvl w:val="0"/>
          <w:numId w:val="40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Расстояние между осью вращение и центром утяжелителя</w:t>
      </w:r>
    </w:p>
    <w:p w14:paraId="481ECF1C" w14:textId="4178D157" w:rsidR="00E77DA7" w:rsidRPr="00844095" w:rsidRDefault="00E77DA7" w:rsidP="00E77DA7">
      <w:pPr>
        <w:pStyle w:val="ac"/>
        <w:spacing w:line="360" w:lineRule="auto"/>
        <w:jc w:val="center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303D0AB" wp14:editId="3C6B60D3">
            <wp:extent cx="1600200" cy="514350"/>
            <wp:effectExtent l="0" t="0" r="0" b="0"/>
            <wp:docPr id="198275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5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721" cy="52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570F" w14:textId="77777777" w:rsidR="00EB430A" w:rsidRPr="00844095" w:rsidRDefault="00EB430A" w:rsidP="00E77DA7">
      <w:pPr>
        <w:pStyle w:val="ac"/>
        <w:numPr>
          <w:ilvl w:val="0"/>
          <w:numId w:val="40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Момент инерции грузов</w:t>
      </w:r>
    </w:p>
    <w:p w14:paraId="3F28ABE4" w14:textId="674E7D95" w:rsidR="00E77DA7" w:rsidRPr="00844095" w:rsidRDefault="00E77DA7" w:rsidP="00E77DA7">
      <w:pPr>
        <w:pStyle w:val="ac"/>
        <w:spacing w:line="360" w:lineRule="auto"/>
        <w:jc w:val="center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934A907" wp14:editId="2C1FE056">
            <wp:extent cx="2336800" cy="444872"/>
            <wp:effectExtent l="0" t="0" r="6350" b="0"/>
            <wp:docPr id="442967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67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5417" cy="46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B6F9" w14:textId="77777777" w:rsidR="00EB430A" w:rsidRPr="00844095" w:rsidRDefault="00EB430A" w:rsidP="00E77DA7">
      <w:pPr>
        <w:pStyle w:val="ac"/>
        <w:numPr>
          <w:ilvl w:val="0"/>
          <w:numId w:val="40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Момент инерции ступицы и крестовины</w:t>
      </w:r>
    </w:p>
    <w:p w14:paraId="721AC897" w14:textId="3AFD747F" w:rsidR="00E77DA7" w:rsidRPr="00844095" w:rsidRDefault="00E77DA7" w:rsidP="00E77DA7">
      <w:pPr>
        <w:pStyle w:val="ac"/>
        <w:spacing w:line="360" w:lineRule="auto"/>
        <w:jc w:val="center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86B083A" wp14:editId="40D48188">
            <wp:extent cx="1549400" cy="413847"/>
            <wp:effectExtent l="0" t="0" r="0" b="5715"/>
            <wp:docPr id="1022814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14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7147" cy="41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82B5" w14:textId="77777777" w:rsidR="00EB430A" w:rsidRPr="00844095" w:rsidRDefault="00EB430A" w:rsidP="00E77DA7">
      <w:pPr>
        <w:pStyle w:val="ac"/>
        <w:numPr>
          <w:ilvl w:val="0"/>
          <w:numId w:val="40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Полный момент инерции физического маятника</w:t>
      </w:r>
    </w:p>
    <w:p w14:paraId="418572FD" w14:textId="1B438A9B" w:rsidR="00E77DA7" w:rsidRPr="00844095" w:rsidRDefault="00E77DA7" w:rsidP="00E77DA7">
      <w:pPr>
        <w:pStyle w:val="ac"/>
        <w:spacing w:line="360" w:lineRule="auto"/>
        <w:jc w:val="center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F36C993" wp14:editId="5630AC13">
            <wp:extent cx="838200" cy="333917"/>
            <wp:effectExtent l="0" t="0" r="0" b="9525"/>
            <wp:docPr id="1954793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93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1304" cy="33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814F" w14:textId="41C66994" w:rsidR="00EB430A" w:rsidRPr="00844095" w:rsidRDefault="00EB430A" w:rsidP="00E77DA7">
      <w:pPr>
        <w:pStyle w:val="ac"/>
        <w:numPr>
          <w:ilvl w:val="0"/>
          <w:numId w:val="40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 xml:space="preserve">Коэффициент </w:t>
      </w:r>
      <w:r w:rsidRPr="00844095">
        <w:rPr>
          <w:rFonts w:ascii="Cambria Math" w:hAnsi="Cambria Math" w:cs="Cambria Math"/>
        </w:rPr>
        <w:t>𝑏</w:t>
      </w:r>
      <w:r w:rsidRPr="00844095">
        <w:rPr>
          <w:rFonts w:ascii="Times New Roman" w:hAnsi="Times New Roman" w:cs="Times New Roman"/>
        </w:rPr>
        <w:t xml:space="preserve"> в аппроксимированной линейной зависимости</w:t>
      </w:r>
      <w:r w:rsidR="00E77DA7" w:rsidRPr="00844095">
        <w:rPr>
          <w:rFonts w:ascii="Times New Roman" w:hAnsi="Times New Roman" w:cs="Times New Roman"/>
        </w:rPr>
        <w:t xml:space="preserve"> </w:t>
      </w:r>
      <w:r w:rsidR="00E77DA7" w:rsidRPr="00844095">
        <w:rPr>
          <w:rFonts w:ascii="Times New Roman" w:hAnsi="Times New Roman" w:cs="Times New Roman"/>
          <w:color w:val="000000"/>
          <w:lang w:eastAsia="en-GB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E77DA7" w:rsidRPr="00844095">
        <w:rPr>
          <w:rFonts w:ascii="Times New Roman" w:hAnsi="Times New Roman" w:cs="Times New Roman"/>
          <w:color w:val="000000"/>
          <w:lang w:eastAsia="en-GB"/>
        </w:rPr>
        <w:t xml:space="preserve"> = </w:t>
      </w:r>
      <w:r w:rsidR="00E77DA7" w:rsidRPr="00844095">
        <w:rPr>
          <w:rFonts w:ascii="Cambria Math" w:hAnsi="Cambria Math" w:cs="Cambria Math"/>
          <w:color w:val="000000"/>
          <w:lang w:eastAsia="en-GB"/>
        </w:rPr>
        <w:t>𝑎</w:t>
      </w:r>
      <w:r w:rsidR="00E77DA7" w:rsidRPr="00844095">
        <w:rPr>
          <w:rFonts w:ascii="Times New Roman" w:hAnsi="Times New Roman" w:cs="Times New Roman"/>
          <w:color w:val="000000"/>
          <w:lang w:eastAsia="en-GB"/>
        </w:rPr>
        <w:t xml:space="preserve"> + </w:t>
      </w:r>
      <w:r w:rsidR="00E77DA7" w:rsidRPr="00844095">
        <w:rPr>
          <w:rFonts w:ascii="Cambria Math" w:hAnsi="Cambria Math" w:cs="Cambria Math"/>
          <w:color w:val="000000"/>
          <w:lang w:eastAsia="en-GB"/>
        </w:rPr>
        <w:t>𝑏𝐼</w:t>
      </w:r>
    </w:p>
    <w:p w14:paraId="71DC6F49" w14:textId="09630544" w:rsidR="00E77DA7" w:rsidRPr="00844095" w:rsidRDefault="00E77DA7" w:rsidP="00E77DA7">
      <w:pPr>
        <w:pStyle w:val="ac"/>
        <w:spacing w:line="36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b=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(I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ср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  <m:r>
                <w:rPr>
                  <w:rFonts w:ascii="Cambria Math" w:hAnsi="Cambria Math" w:cs="Times New Roman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ср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)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6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(I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ср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77DB2C67" w14:textId="4138402A" w:rsidR="00EB430A" w:rsidRPr="00844095" w:rsidRDefault="00EB430A" w:rsidP="00E77DA7">
      <w:pPr>
        <w:pStyle w:val="ac"/>
        <w:numPr>
          <w:ilvl w:val="0"/>
          <w:numId w:val="40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 xml:space="preserve">Коэффициент </w:t>
      </w:r>
      <w:r w:rsidRPr="00844095">
        <w:rPr>
          <w:rFonts w:ascii="Cambria Math" w:hAnsi="Cambria Math" w:cs="Cambria Math"/>
        </w:rPr>
        <w:t>𝑎</w:t>
      </w:r>
      <w:r w:rsidRPr="00844095">
        <w:rPr>
          <w:rFonts w:ascii="Times New Roman" w:hAnsi="Times New Roman" w:cs="Times New Roman"/>
        </w:rPr>
        <w:t xml:space="preserve"> в аппроксимированной линейной зависимости</w:t>
      </w:r>
      <w:r w:rsidR="00E77DA7" w:rsidRPr="00844095">
        <w:rPr>
          <w:rFonts w:ascii="Times New Roman" w:hAnsi="Times New Roman" w:cs="Times New Roman"/>
        </w:rPr>
        <w:t xml:space="preserve"> </w:t>
      </w:r>
      <w:r w:rsidR="00E77DA7" w:rsidRPr="00844095">
        <w:rPr>
          <w:rFonts w:ascii="Times New Roman" w:hAnsi="Times New Roman" w:cs="Times New Roman"/>
          <w:color w:val="000000"/>
          <w:lang w:eastAsia="en-GB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E77DA7" w:rsidRPr="00844095">
        <w:rPr>
          <w:rFonts w:ascii="Times New Roman" w:hAnsi="Times New Roman" w:cs="Times New Roman"/>
          <w:color w:val="000000"/>
          <w:lang w:eastAsia="en-GB"/>
        </w:rPr>
        <w:t xml:space="preserve"> = </w:t>
      </w:r>
      <w:r w:rsidR="00E77DA7" w:rsidRPr="00844095">
        <w:rPr>
          <w:rFonts w:ascii="Cambria Math" w:hAnsi="Cambria Math" w:cs="Cambria Math"/>
          <w:color w:val="000000"/>
          <w:lang w:eastAsia="en-GB"/>
        </w:rPr>
        <w:t>𝑎</w:t>
      </w:r>
      <w:r w:rsidR="00E77DA7" w:rsidRPr="00844095">
        <w:rPr>
          <w:rFonts w:ascii="Times New Roman" w:hAnsi="Times New Roman" w:cs="Times New Roman"/>
          <w:color w:val="000000"/>
          <w:lang w:eastAsia="en-GB"/>
        </w:rPr>
        <w:t xml:space="preserve"> + </w:t>
      </w:r>
      <w:r w:rsidR="00E77DA7" w:rsidRPr="00844095">
        <w:rPr>
          <w:rFonts w:ascii="Cambria Math" w:hAnsi="Cambria Math" w:cs="Cambria Math"/>
          <w:color w:val="000000"/>
          <w:lang w:eastAsia="en-GB"/>
        </w:rPr>
        <w:t>𝑏𝐼</w:t>
      </w:r>
    </w:p>
    <w:p w14:paraId="4F565876" w14:textId="4F0858FC" w:rsidR="00E77DA7" w:rsidRPr="00844095" w:rsidRDefault="00E77DA7" w:rsidP="00E77DA7">
      <w:pPr>
        <w:pStyle w:val="ac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ср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  <w:lang w:val="en-US"/>
            </w:rPr>
            <m:t>b*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 xml:space="preserve">ср </m:t>
              </m:r>
            </m:sub>
          </m:sSub>
        </m:oMath>
      </m:oMathPara>
    </w:p>
    <w:p w14:paraId="4C330269" w14:textId="2B71A709" w:rsidR="006069FD" w:rsidRPr="00844095" w:rsidRDefault="00EB430A" w:rsidP="006069FD">
      <w:pPr>
        <w:pStyle w:val="ac"/>
        <w:numPr>
          <w:ilvl w:val="0"/>
          <w:numId w:val="40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Период колебаний маятника</w:t>
      </w:r>
    </w:p>
    <w:p w14:paraId="525FDA0D" w14:textId="695064AC" w:rsidR="00E77DA7" w:rsidRPr="00844095" w:rsidRDefault="00E77DA7" w:rsidP="00E77DA7">
      <w:pPr>
        <w:pStyle w:val="ac"/>
        <w:spacing w:line="360" w:lineRule="auto"/>
        <w:jc w:val="center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7CBC0F0" wp14:editId="155B441A">
            <wp:extent cx="1624553" cy="541867"/>
            <wp:effectExtent l="0" t="0" r="0" b="0"/>
            <wp:docPr id="186746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69481" name=""/>
                    <pic:cNvPicPr/>
                  </pic:nvPicPr>
                  <pic:blipFill rotWithShape="1">
                    <a:blip r:embed="rId13"/>
                    <a:srcRect b="14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90" cy="554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B83D5" w14:textId="5F0DE4B3" w:rsidR="00EB430A" w:rsidRPr="00844095" w:rsidRDefault="00EB430A" w:rsidP="00E77DA7">
      <w:pPr>
        <w:pStyle w:val="ac"/>
        <w:numPr>
          <w:ilvl w:val="0"/>
          <w:numId w:val="40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Приведённая длина маятника</w:t>
      </w:r>
    </w:p>
    <w:p w14:paraId="5D4CDFF2" w14:textId="2560131B" w:rsidR="00E77DA7" w:rsidRPr="00844095" w:rsidRDefault="00E77DA7" w:rsidP="00E77DA7">
      <w:pPr>
        <w:pStyle w:val="ac"/>
        <w:spacing w:line="360" w:lineRule="auto"/>
        <w:jc w:val="center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1C9A65B" wp14:editId="6D5ECB9E">
            <wp:extent cx="795207" cy="541867"/>
            <wp:effectExtent l="0" t="0" r="5080" b="0"/>
            <wp:docPr id="168774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41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54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EC09" w14:textId="3BC84727" w:rsidR="00643129" w:rsidRPr="00844095" w:rsidRDefault="00EB430A" w:rsidP="00E77DA7">
      <w:pPr>
        <w:pStyle w:val="ac"/>
        <w:numPr>
          <w:ilvl w:val="0"/>
          <w:numId w:val="40"/>
        </w:num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Ускорение свободного падения</w:t>
      </w:r>
    </w:p>
    <w:p w14:paraId="39267E50" w14:textId="796879B0" w:rsidR="00104E8D" w:rsidRPr="00844095" w:rsidRDefault="00E77DA7" w:rsidP="00844095">
      <w:pPr>
        <w:pStyle w:val="ac"/>
        <w:spacing w:line="360" w:lineRule="auto"/>
        <w:ind w:left="415"/>
        <w:jc w:val="center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3663D5E" wp14:editId="059D9182">
            <wp:extent cx="1010447" cy="440266"/>
            <wp:effectExtent l="0" t="0" r="0" b="0"/>
            <wp:docPr id="12145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2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6190" cy="44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AE2F" w14:textId="3D9D2CFF" w:rsidR="00F84CCF" w:rsidRPr="00844095" w:rsidRDefault="00A97354" w:rsidP="00A97354">
      <w:r w:rsidRPr="00844095">
        <w:rPr>
          <w:b/>
          <w:bCs/>
        </w:rPr>
        <w:t>6.</w:t>
      </w:r>
      <w:r w:rsidRPr="00844095">
        <w:t xml:space="preserve">  </w:t>
      </w:r>
      <w:r w:rsidRPr="00844095">
        <w:rPr>
          <w:b/>
          <w:bCs/>
        </w:rPr>
        <w:t>Измерительные приборы</w:t>
      </w:r>
    </w:p>
    <w:p w14:paraId="385C9CDD" w14:textId="77777777" w:rsidR="00A97354" w:rsidRPr="00844095" w:rsidRDefault="00A97354" w:rsidP="00A97354">
      <w:pPr>
        <w:tabs>
          <w:tab w:val="left" w:pos="416"/>
        </w:tabs>
        <w:spacing w:before="120" w:after="120" w:line="360" w:lineRule="auto"/>
        <w:jc w:val="both"/>
      </w:pPr>
      <w:r w:rsidRPr="00844095">
        <w:t>Таблица 1. Характеристики средств измерения</w:t>
      </w:r>
    </w:p>
    <w:tbl>
      <w:tblPr>
        <w:tblStyle w:val="TableNormal1"/>
        <w:tblpPr w:leftFromText="180" w:rightFromText="180" w:vertAnchor="text" w:tblpXSpec="center" w:tblpY="1"/>
        <w:tblOverlap w:val="never"/>
        <w:tblW w:w="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12"/>
      </w:tblGrid>
      <w:tr w:rsidR="00A97354" w:rsidRPr="00844095" w14:paraId="3BD50485" w14:textId="77777777" w:rsidTr="009A1EDC">
        <w:trPr>
          <w:trHeight w:val="746"/>
        </w:trPr>
        <w:tc>
          <w:tcPr>
            <w:tcW w:w="770" w:type="dxa"/>
            <w:vAlign w:val="center"/>
          </w:tcPr>
          <w:p w14:paraId="53FAAC4A" w14:textId="77777777" w:rsidR="00A97354" w:rsidRPr="00844095" w:rsidRDefault="00A97354" w:rsidP="009A1EDC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 xml:space="preserve">№ п/п </w:t>
            </w:r>
          </w:p>
        </w:tc>
        <w:tc>
          <w:tcPr>
            <w:tcW w:w="3639" w:type="dxa"/>
            <w:vAlign w:val="center"/>
          </w:tcPr>
          <w:p w14:paraId="52B08333" w14:textId="77777777" w:rsidR="00A97354" w:rsidRPr="00844095" w:rsidRDefault="00A97354" w:rsidP="009A1EDC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Наименование</w:t>
            </w:r>
          </w:p>
          <w:p w14:paraId="58A62014" w14:textId="77777777" w:rsidR="00A97354" w:rsidRPr="00844095" w:rsidRDefault="00A97354" w:rsidP="009A1EDC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средства измерения</w:t>
            </w:r>
          </w:p>
        </w:tc>
        <w:tc>
          <w:tcPr>
            <w:tcW w:w="1606" w:type="dxa"/>
            <w:vAlign w:val="center"/>
          </w:tcPr>
          <w:p w14:paraId="78299653" w14:textId="77777777" w:rsidR="00A97354" w:rsidRPr="00844095" w:rsidRDefault="00A97354" w:rsidP="009A1EDC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Предел</w:t>
            </w:r>
          </w:p>
          <w:p w14:paraId="6E78E00A" w14:textId="77777777" w:rsidR="00A97354" w:rsidRPr="00844095" w:rsidRDefault="00A97354" w:rsidP="009A1EDC">
            <w:pPr>
              <w:pStyle w:val="TableParagraph"/>
              <w:spacing w:before="1"/>
              <w:ind w:left="153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измерений</w:t>
            </w:r>
          </w:p>
        </w:tc>
        <w:tc>
          <w:tcPr>
            <w:tcW w:w="2091" w:type="dxa"/>
            <w:vAlign w:val="center"/>
          </w:tcPr>
          <w:p w14:paraId="2E37E36F" w14:textId="77777777" w:rsidR="00A97354" w:rsidRPr="00844095" w:rsidRDefault="00A97354" w:rsidP="009A1EDC">
            <w:pPr>
              <w:pStyle w:val="TableParagraph"/>
              <w:spacing w:before="117"/>
              <w:ind w:left="281" w:hanging="28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Цена деления</w:t>
            </w:r>
          </w:p>
        </w:tc>
        <w:tc>
          <w:tcPr>
            <w:tcW w:w="1812" w:type="dxa"/>
            <w:vAlign w:val="center"/>
          </w:tcPr>
          <w:p w14:paraId="311CE048" w14:textId="77777777" w:rsidR="00A97354" w:rsidRPr="00844095" w:rsidRDefault="00A97354" w:rsidP="009A1EDC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Погрешность прибора</w:t>
            </w:r>
          </w:p>
        </w:tc>
      </w:tr>
      <w:tr w:rsidR="00A97354" w:rsidRPr="00844095" w14:paraId="3BEBDD3B" w14:textId="77777777" w:rsidTr="009A1EDC">
        <w:trPr>
          <w:trHeight w:val="370"/>
        </w:trPr>
        <w:tc>
          <w:tcPr>
            <w:tcW w:w="770" w:type="dxa"/>
            <w:vAlign w:val="center"/>
          </w:tcPr>
          <w:p w14:paraId="761B3E66" w14:textId="77777777" w:rsidR="00A97354" w:rsidRPr="00844095" w:rsidRDefault="00A97354" w:rsidP="009A1ED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3639" w:type="dxa"/>
            <w:vAlign w:val="center"/>
          </w:tcPr>
          <w:p w14:paraId="0E35D854" w14:textId="77777777" w:rsidR="00A97354" w:rsidRPr="00844095" w:rsidRDefault="00A97354" w:rsidP="009A1ED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42B8B900" w14:textId="77777777" w:rsidR="00A97354" w:rsidRPr="00844095" w:rsidRDefault="00A97354" w:rsidP="009A1ED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500с</w:t>
            </w:r>
          </w:p>
        </w:tc>
        <w:tc>
          <w:tcPr>
            <w:tcW w:w="2091" w:type="dxa"/>
            <w:vAlign w:val="center"/>
          </w:tcPr>
          <w:p w14:paraId="439E0E77" w14:textId="77777777" w:rsidR="00A97354" w:rsidRPr="00844095" w:rsidRDefault="00A97354" w:rsidP="009A1ED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0.01 с </w:t>
            </w:r>
          </w:p>
        </w:tc>
        <w:tc>
          <w:tcPr>
            <w:tcW w:w="1812" w:type="dxa"/>
            <w:vAlign w:val="center"/>
          </w:tcPr>
          <w:p w14:paraId="219DC06D" w14:textId="77777777" w:rsidR="00A97354" w:rsidRPr="00844095" w:rsidRDefault="00A97354" w:rsidP="009A1EDC">
            <w:pPr>
              <w:pStyle w:val="TableParagraph"/>
              <w:ind w:left="72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5 мс</w:t>
            </w:r>
          </w:p>
        </w:tc>
      </w:tr>
      <w:tr w:rsidR="00A97354" w:rsidRPr="00844095" w14:paraId="08E604A7" w14:textId="77777777" w:rsidTr="009A1EDC">
        <w:trPr>
          <w:trHeight w:val="407"/>
        </w:trPr>
        <w:tc>
          <w:tcPr>
            <w:tcW w:w="770" w:type="dxa"/>
            <w:vAlign w:val="center"/>
          </w:tcPr>
          <w:p w14:paraId="6292ECC9" w14:textId="77777777" w:rsidR="00A97354" w:rsidRPr="00844095" w:rsidRDefault="00A97354" w:rsidP="009A1ED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3639" w:type="dxa"/>
            <w:vAlign w:val="center"/>
          </w:tcPr>
          <w:p w14:paraId="3992B862" w14:textId="77777777" w:rsidR="00A97354" w:rsidRPr="00844095" w:rsidRDefault="00A97354" w:rsidP="009A1ED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Шкала</w:t>
            </w:r>
          </w:p>
        </w:tc>
        <w:tc>
          <w:tcPr>
            <w:tcW w:w="1606" w:type="dxa"/>
            <w:vAlign w:val="center"/>
          </w:tcPr>
          <w:p w14:paraId="4CB84784" w14:textId="77777777" w:rsidR="00A97354" w:rsidRPr="00844095" w:rsidRDefault="00A97354" w:rsidP="009A1ED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60</w:t>
            </w:r>
            <w:r w:rsidRPr="00844095">
              <w:rPr>
                <w:rFonts w:ascii="Cambria Math" w:hAnsi="Cambria Math" w:cs="Cambria Math"/>
                <w:sz w:val="24"/>
                <w:szCs w:val="24"/>
                <w:vertAlign w:val="superscript"/>
              </w:rPr>
              <w:t>∘</w:t>
            </w:r>
          </w:p>
        </w:tc>
        <w:tc>
          <w:tcPr>
            <w:tcW w:w="2091" w:type="dxa"/>
            <w:vAlign w:val="center"/>
          </w:tcPr>
          <w:p w14:paraId="549C6A78" w14:textId="77777777" w:rsidR="00A97354" w:rsidRPr="00844095" w:rsidRDefault="00A97354" w:rsidP="009A1ED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Pr="00844095">
              <w:rPr>
                <w:rFonts w:ascii="Cambria Math" w:hAnsi="Cambria Math" w:cs="Cambria Math"/>
                <w:iCs/>
                <w:sz w:val="24"/>
                <w:szCs w:val="24"/>
                <w:vertAlign w:val="superscript"/>
              </w:rPr>
              <w:t>∘</w:t>
            </w: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/дел.</w:t>
            </w:r>
          </w:p>
        </w:tc>
        <w:tc>
          <w:tcPr>
            <w:tcW w:w="1812" w:type="dxa"/>
            <w:vAlign w:val="center"/>
          </w:tcPr>
          <w:p w14:paraId="0FAD5D6E" w14:textId="77777777" w:rsidR="00A97354" w:rsidRPr="00844095" w:rsidRDefault="00A97354" w:rsidP="009A1ED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44095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Pr="00844095">
              <w:rPr>
                <w:rFonts w:ascii="Cambria Math" w:hAnsi="Cambria Math" w:cs="Cambria Math"/>
                <w:iCs/>
                <w:sz w:val="24"/>
                <w:szCs w:val="24"/>
                <w:vertAlign w:val="superscript"/>
              </w:rPr>
              <w:t>∘</w:t>
            </w:r>
          </w:p>
        </w:tc>
      </w:tr>
    </w:tbl>
    <w:p w14:paraId="27A7CBCC" w14:textId="77777777" w:rsidR="00A97354" w:rsidRPr="00844095" w:rsidRDefault="00A97354" w:rsidP="00844095">
      <w:pPr>
        <w:spacing w:before="240" w:line="360" w:lineRule="auto"/>
        <w:jc w:val="both"/>
      </w:pPr>
      <w:r w:rsidRPr="00844095">
        <w:t>Таблица 5. Параметры установки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6237"/>
        <w:gridCol w:w="3399"/>
      </w:tblGrid>
      <w:tr w:rsidR="00A97354" w:rsidRPr="00844095" w14:paraId="62DE5050" w14:textId="77777777" w:rsidTr="002B6286">
        <w:tc>
          <w:tcPr>
            <w:tcW w:w="10198" w:type="dxa"/>
            <w:gridSpan w:val="3"/>
          </w:tcPr>
          <w:p w14:paraId="6B42204E" w14:textId="77777777" w:rsidR="00A97354" w:rsidRPr="00844095" w:rsidRDefault="00A97354" w:rsidP="009A1ED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Параметры установки</w:t>
            </w:r>
          </w:p>
        </w:tc>
      </w:tr>
      <w:tr w:rsidR="002B6286" w:rsidRPr="00844095" w14:paraId="7C990F40" w14:textId="77777777" w:rsidTr="002B6286">
        <w:trPr>
          <w:trHeight w:val="128"/>
        </w:trPr>
        <w:tc>
          <w:tcPr>
            <w:tcW w:w="562" w:type="dxa"/>
          </w:tcPr>
          <w:p w14:paraId="05BBF032" w14:textId="77777777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1.</w:t>
            </w:r>
          </w:p>
        </w:tc>
        <w:tc>
          <w:tcPr>
            <w:tcW w:w="6237" w:type="dxa"/>
          </w:tcPr>
          <w:p w14:paraId="15FA6D8E" w14:textId="3317C6F7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Масса грузов на крестовине</w:t>
            </w:r>
          </w:p>
        </w:tc>
        <w:tc>
          <w:tcPr>
            <w:tcW w:w="3399" w:type="dxa"/>
          </w:tcPr>
          <w:p w14:paraId="4349ADB0" w14:textId="3238B099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(408,0 ± 0,5) г</w:t>
            </w:r>
          </w:p>
        </w:tc>
      </w:tr>
      <w:tr w:rsidR="002B6286" w:rsidRPr="00844095" w14:paraId="0AF993B7" w14:textId="77777777" w:rsidTr="002B6286">
        <w:tc>
          <w:tcPr>
            <w:tcW w:w="562" w:type="dxa"/>
          </w:tcPr>
          <w:p w14:paraId="16EB140C" w14:textId="77777777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2.</w:t>
            </w:r>
          </w:p>
        </w:tc>
        <w:tc>
          <w:tcPr>
            <w:tcW w:w="6237" w:type="dxa"/>
          </w:tcPr>
          <w:p w14:paraId="536CC555" w14:textId="43DBA045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Расстояние от оси до первой риски</w:t>
            </w:r>
          </w:p>
        </w:tc>
        <w:tc>
          <w:tcPr>
            <w:tcW w:w="3399" w:type="dxa"/>
          </w:tcPr>
          <w:p w14:paraId="0EDB37D5" w14:textId="5BA043DE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(57,0 ± 0,5) мм</w:t>
            </w:r>
          </w:p>
        </w:tc>
      </w:tr>
      <w:tr w:rsidR="002B6286" w:rsidRPr="00844095" w14:paraId="145D0B3C" w14:textId="77777777" w:rsidTr="002B6286">
        <w:tc>
          <w:tcPr>
            <w:tcW w:w="562" w:type="dxa"/>
          </w:tcPr>
          <w:p w14:paraId="23A482D6" w14:textId="77777777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3.</w:t>
            </w:r>
          </w:p>
        </w:tc>
        <w:tc>
          <w:tcPr>
            <w:tcW w:w="6237" w:type="dxa"/>
          </w:tcPr>
          <w:p w14:paraId="793C1DC9" w14:textId="2E587C75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Расстояние между рисками</w:t>
            </w:r>
          </w:p>
        </w:tc>
        <w:tc>
          <w:tcPr>
            <w:tcW w:w="3399" w:type="dxa"/>
          </w:tcPr>
          <w:p w14:paraId="124FA441" w14:textId="13AB620F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(25,0 ± 0,2) мм</w:t>
            </w:r>
          </w:p>
        </w:tc>
      </w:tr>
      <w:tr w:rsidR="002B6286" w:rsidRPr="00844095" w14:paraId="2336B3BC" w14:textId="77777777" w:rsidTr="002B6286">
        <w:tc>
          <w:tcPr>
            <w:tcW w:w="562" w:type="dxa"/>
          </w:tcPr>
          <w:p w14:paraId="5084CA6C" w14:textId="77777777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4.</w:t>
            </w:r>
          </w:p>
        </w:tc>
        <w:tc>
          <w:tcPr>
            <w:tcW w:w="6237" w:type="dxa"/>
          </w:tcPr>
          <w:p w14:paraId="115671F8" w14:textId="30DD8CDA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Диаметр ступицы</w:t>
            </w:r>
          </w:p>
        </w:tc>
        <w:tc>
          <w:tcPr>
            <w:tcW w:w="3399" w:type="dxa"/>
          </w:tcPr>
          <w:p w14:paraId="3C5EFDAD" w14:textId="3E7151E6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(46,0 ± 0,5) мм</w:t>
            </w:r>
          </w:p>
        </w:tc>
      </w:tr>
      <w:tr w:rsidR="002B6286" w:rsidRPr="00844095" w14:paraId="1496FB50" w14:textId="77777777" w:rsidTr="002B6286">
        <w:tc>
          <w:tcPr>
            <w:tcW w:w="562" w:type="dxa"/>
          </w:tcPr>
          <w:p w14:paraId="0499FDA1" w14:textId="77777777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5.</w:t>
            </w:r>
          </w:p>
        </w:tc>
        <w:tc>
          <w:tcPr>
            <w:tcW w:w="6237" w:type="dxa"/>
          </w:tcPr>
          <w:p w14:paraId="22A3C429" w14:textId="1C5FC211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Диаметр груза на крестовине</w:t>
            </w:r>
          </w:p>
        </w:tc>
        <w:tc>
          <w:tcPr>
            <w:tcW w:w="3399" w:type="dxa"/>
          </w:tcPr>
          <w:p w14:paraId="7FA914FC" w14:textId="20A4D407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(40,0 ± 0,5) мм</w:t>
            </w:r>
          </w:p>
        </w:tc>
      </w:tr>
      <w:tr w:rsidR="002B6286" w:rsidRPr="00844095" w14:paraId="42C08B66" w14:textId="77777777" w:rsidTr="002B6286">
        <w:tc>
          <w:tcPr>
            <w:tcW w:w="562" w:type="dxa"/>
          </w:tcPr>
          <w:p w14:paraId="7F33F7F6" w14:textId="77777777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6.</w:t>
            </w:r>
          </w:p>
        </w:tc>
        <w:tc>
          <w:tcPr>
            <w:tcW w:w="6237" w:type="dxa"/>
          </w:tcPr>
          <w:p w14:paraId="07BC98A6" w14:textId="6E66DFD1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Высота груза на крестовине</w:t>
            </w:r>
          </w:p>
        </w:tc>
        <w:tc>
          <w:tcPr>
            <w:tcW w:w="3399" w:type="dxa"/>
          </w:tcPr>
          <w:p w14:paraId="6938CA94" w14:textId="7BA53581" w:rsidR="002B6286" w:rsidRPr="00844095" w:rsidRDefault="002B6286" w:rsidP="002B628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(40,0 ± 0,5) мм</w:t>
            </w:r>
          </w:p>
        </w:tc>
      </w:tr>
    </w:tbl>
    <w:p w14:paraId="66AD4C42" w14:textId="6758A5CC" w:rsidR="00A97354" w:rsidRPr="00844095" w:rsidRDefault="00844095" w:rsidP="00844095">
      <w:pPr>
        <w:pStyle w:val="ac"/>
        <w:spacing w:before="24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Схема установки</w:t>
      </w:r>
    </w:p>
    <w:p w14:paraId="42D00608" w14:textId="21C64A8E" w:rsidR="00643129" w:rsidRPr="00D50528" w:rsidRDefault="00643129" w:rsidP="00643129">
      <w:pPr>
        <w:pStyle w:val="ac"/>
        <w:spacing w:line="360" w:lineRule="auto"/>
        <w:ind w:left="415"/>
        <w:jc w:val="center"/>
        <w:rPr>
          <w:rFonts w:ascii="Times New Roman" w:hAnsi="Times New Roman" w:cs="Times New Roman"/>
          <w:b/>
          <w:bCs/>
        </w:rPr>
      </w:pPr>
      <w:r w:rsidRPr="00D50528">
        <w:rPr>
          <w:b/>
          <w:bCs/>
          <w:noProof/>
          <w:lang w:eastAsia="ru-RU"/>
        </w:rPr>
        <w:drawing>
          <wp:inline distT="0" distB="0" distL="0" distR="0" wp14:anchorId="487D104B" wp14:editId="00E6D94D">
            <wp:extent cx="3101340" cy="2759743"/>
            <wp:effectExtent l="0" t="0" r="3810" b="2540"/>
            <wp:docPr id="1079829317" name="Рисунок 1" descr="Изображение выглядит как текст, снимок экрана, диаграмм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9317" name="Рисунок 1" descr="Изображение выглядит как текст, снимок экрана, диаграмм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6"/>
                    <a:srcRect l="31617" t="19014" r="27835" b="16837"/>
                    <a:stretch/>
                  </pic:blipFill>
                  <pic:spPr bwMode="auto">
                    <a:xfrm>
                      <a:off x="0" y="0"/>
                      <a:ext cx="3101525" cy="2759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4095" w:rsidRPr="00844095">
        <w:rPr>
          <w:noProof/>
          <w14:ligatures w14:val="standardContextual"/>
        </w:rPr>
        <w:t xml:space="preserve"> </w:t>
      </w:r>
      <w:r w:rsidR="00844095">
        <w:rPr>
          <w:noProof/>
          <w14:ligatures w14:val="standardContextual"/>
        </w:rPr>
        <w:drawing>
          <wp:inline distT="0" distB="0" distL="0" distR="0" wp14:anchorId="77686FF9" wp14:editId="4AE87250">
            <wp:extent cx="2567940" cy="2664540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6127" cy="267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28FD" w14:textId="051B6C92" w:rsidR="00643129" w:rsidRPr="00844095" w:rsidRDefault="00B76ECC" w:rsidP="00643129">
      <w:pPr>
        <w:pStyle w:val="ac"/>
        <w:spacing w:line="360" w:lineRule="auto"/>
        <w:ind w:firstLine="574"/>
        <w:jc w:val="center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Рис. 1 и 2.</w:t>
      </w:r>
      <w:r w:rsidR="00643129" w:rsidRPr="00844095">
        <w:rPr>
          <w:rFonts w:ascii="Times New Roman" w:hAnsi="Times New Roman" w:cs="Times New Roman"/>
        </w:rPr>
        <w:t xml:space="preserve"> Стенд лаборатории механики (общий вид</w:t>
      </w:r>
      <w:r w:rsidRPr="00844095">
        <w:rPr>
          <w:rFonts w:ascii="Times New Roman" w:hAnsi="Times New Roman" w:cs="Times New Roman"/>
        </w:rPr>
        <w:t xml:space="preserve"> и схема</w:t>
      </w:r>
      <w:r w:rsidR="00643129" w:rsidRPr="00844095">
        <w:rPr>
          <w:rFonts w:ascii="Times New Roman" w:hAnsi="Times New Roman" w:cs="Times New Roman"/>
        </w:rPr>
        <w:t>)</w:t>
      </w:r>
    </w:p>
    <w:p w14:paraId="0CF66B9F" w14:textId="77777777" w:rsidR="00643129" w:rsidRPr="00844095" w:rsidRDefault="00643129" w:rsidP="00643129">
      <w:pPr>
        <w:pStyle w:val="ac"/>
        <w:spacing w:line="360" w:lineRule="auto"/>
        <w:ind w:firstLine="146"/>
        <w:jc w:val="both"/>
        <w:rPr>
          <w:rFonts w:ascii="Times New Roman" w:hAnsi="Times New Roman" w:cs="Times New Roman"/>
          <w:lang w:val="en-US"/>
        </w:rPr>
      </w:pPr>
      <w:r w:rsidRPr="00844095">
        <w:rPr>
          <w:rFonts w:ascii="Times New Roman" w:hAnsi="Times New Roman" w:cs="Times New Roman"/>
        </w:rPr>
        <w:t>Общий вид экспериментальной установки изображен на Рис. 1. В состав установки</w:t>
      </w:r>
    </w:p>
    <w:p w14:paraId="062541B6" w14:textId="0B490FF9" w:rsidR="00643129" w:rsidRPr="00844095" w:rsidRDefault="00643129" w:rsidP="00643129">
      <w:pPr>
        <w:pStyle w:val="ac"/>
        <w:spacing w:line="360" w:lineRule="auto"/>
        <w:ind w:firstLine="146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входят:</w:t>
      </w:r>
    </w:p>
    <w:p w14:paraId="5E56A7C0" w14:textId="77777777" w:rsidR="00643129" w:rsidRPr="00844095" w:rsidRDefault="00643129" w:rsidP="00643129">
      <w:pPr>
        <w:pStyle w:val="ac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Шкала</w:t>
      </w:r>
    </w:p>
    <w:p w14:paraId="3D6E5947" w14:textId="77777777" w:rsidR="00643129" w:rsidRPr="00844095" w:rsidRDefault="00643129" w:rsidP="00643129">
      <w:pPr>
        <w:pStyle w:val="ac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Груз</w:t>
      </w:r>
    </w:p>
    <w:p w14:paraId="4D63BB2E" w14:textId="77777777" w:rsidR="00643129" w:rsidRPr="00844095" w:rsidRDefault="00643129" w:rsidP="00643129">
      <w:pPr>
        <w:pStyle w:val="ac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Рукоятка сцепления</w:t>
      </w:r>
    </w:p>
    <w:p w14:paraId="3DB90CBB" w14:textId="50C20A19" w:rsidR="00D32907" w:rsidRPr="00844095" w:rsidRDefault="00643129" w:rsidP="00844095">
      <w:pPr>
        <w:pStyle w:val="ac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844095">
        <w:rPr>
          <w:rFonts w:ascii="Times New Roman" w:hAnsi="Times New Roman" w:cs="Times New Roman"/>
        </w:rPr>
        <w:t>Передняя крестовина</w:t>
      </w:r>
    </w:p>
    <w:p w14:paraId="7D078DBF" w14:textId="7313DB2A" w:rsidR="00A97354" w:rsidRPr="00844095" w:rsidRDefault="00D32907" w:rsidP="00D32907">
      <w:pPr>
        <w:widowControl w:val="0"/>
        <w:tabs>
          <w:tab w:val="left" w:pos="416"/>
        </w:tabs>
        <w:autoSpaceDE w:val="0"/>
        <w:autoSpaceDN w:val="0"/>
        <w:spacing w:before="92" w:after="120" w:line="360" w:lineRule="auto"/>
        <w:jc w:val="both"/>
        <w:rPr>
          <w:b/>
          <w:bCs/>
        </w:rPr>
      </w:pPr>
      <w:r w:rsidRPr="00844095">
        <w:rPr>
          <w:b/>
          <w:bCs/>
        </w:rPr>
        <w:t>8. Результаты</w:t>
      </w:r>
      <w:r w:rsidRPr="00844095">
        <w:rPr>
          <w:b/>
          <w:bCs/>
          <w:spacing w:val="-6"/>
        </w:rPr>
        <w:t xml:space="preserve"> </w:t>
      </w:r>
      <w:r w:rsidRPr="00844095">
        <w:rPr>
          <w:b/>
          <w:bCs/>
        </w:rPr>
        <w:t>прямых</w:t>
      </w:r>
      <w:r w:rsidRPr="00844095">
        <w:rPr>
          <w:b/>
          <w:bCs/>
          <w:spacing w:val="-8"/>
        </w:rPr>
        <w:t xml:space="preserve"> </w:t>
      </w:r>
      <w:r w:rsidRPr="00844095">
        <w:rPr>
          <w:b/>
          <w:bCs/>
        </w:rPr>
        <w:t>измерений</w:t>
      </w:r>
      <w:r w:rsidRPr="00844095">
        <w:rPr>
          <w:b/>
          <w:bCs/>
          <w:spacing w:val="-6"/>
        </w:rPr>
        <w:t xml:space="preserve"> </w:t>
      </w:r>
      <w:r w:rsidRPr="00844095">
        <w:rPr>
          <w:b/>
          <w:bCs/>
        </w:rPr>
        <w:t>и</w:t>
      </w:r>
      <w:r w:rsidRPr="00844095">
        <w:rPr>
          <w:b/>
          <w:bCs/>
          <w:spacing w:val="-7"/>
        </w:rPr>
        <w:t xml:space="preserve"> </w:t>
      </w:r>
      <w:r w:rsidRPr="00844095">
        <w:rPr>
          <w:b/>
          <w:bCs/>
        </w:rPr>
        <w:t>их</w:t>
      </w:r>
      <w:r w:rsidRPr="00844095">
        <w:rPr>
          <w:b/>
          <w:bCs/>
          <w:spacing w:val="-8"/>
        </w:rPr>
        <w:t xml:space="preserve"> </w:t>
      </w:r>
      <w:r w:rsidRPr="00844095">
        <w:rPr>
          <w:b/>
          <w:bCs/>
        </w:rPr>
        <w:t>обработки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576"/>
        <w:gridCol w:w="1576"/>
        <w:gridCol w:w="1576"/>
        <w:gridCol w:w="1576"/>
      </w:tblGrid>
      <w:tr w:rsidR="00196FC8" w:rsidRPr="00844095" w14:paraId="7DD04C57" w14:textId="77777777" w:rsidTr="00844095">
        <w:trPr>
          <w:trHeight w:val="360"/>
          <w:jc w:val="center"/>
        </w:trPr>
        <w:tc>
          <w:tcPr>
            <w:tcW w:w="1696" w:type="dxa"/>
            <w:noWrap/>
            <w:vAlign w:val="center"/>
          </w:tcPr>
          <w:p w14:paraId="2803EC7A" w14:textId="233EB089" w:rsidR="00196FC8" w:rsidRPr="00844095" w:rsidRDefault="00196FC8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</w:rPr>
              <w:t>t</w:t>
            </w:r>
            <w:r w:rsidRPr="00844095">
              <w:rPr>
                <w:color w:val="000000"/>
                <w:vertAlign w:val="subscript"/>
              </w:rPr>
              <w:t>1</w:t>
            </w:r>
            <w:r w:rsidRPr="00844095">
              <w:rPr>
                <w:color w:val="000000"/>
                <w:vertAlign w:val="subscript"/>
                <w:lang w:val="en-US"/>
              </w:rPr>
              <w:t xml:space="preserve">   </w:t>
            </w:r>
            <w:r w:rsidRPr="00844095">
              <w:rPr>
                <w:color w:val="000000"/>
                <w:lang w:val="en-US"/>
              </w:rPr>
              <w:t>, c</w:t>
            </w:r>
          </w:p>
        </w:tc>
        <w:tc>
          <w:tcPr>
            <w:tcW w:w="1576" w:type="dxa"/>
            <w:noWrap/>
            <w:vAlign w:val="center"/>
          </w:tcPr>
          <w:p w14:paraId="3993C49C" w14:textId="370738F5" w:rsidR="00196FC8" w:rsidRPr="00844095" w:rsidRDefault="00196FC8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</w:rPr>
              <w:t>t</w:t>
            </w:r>
            <w:r w:rsidRPr="00844095">
              <w:rPr>
                <w:color w:val="000000"/>
                <w:vertAlign w:val="subscript"/>
              </w:rPr>
              <w:t>2</w:t>
            </w:r>
            <w:r w:rsidRPr="00844095">
              <w:rPr>
                <w:color w:val="000000"/>
                <w:vertAlign w:val="subscript"/>
                <w:lang w:val="en-US"/>
              </w:rPr>
              <w:t xml:space="preserve">  </w:t>
            </w:r>
            <w:r w:rsidRPr="00844095">
              <w:rPr>
                <w:color w:val="000000"/>
                <w:lang w:val="en-US"/>
              </w:rPr>
              <w:t>, c</w:t>
            </w:r>
          </w:p>
        </w:tc>
        <w:tc>
          <w:tcPr>
            <w:tcW w:w="1576" w:type="dxa"/>
            <w:noWrap/>
            <w:vAlign w:val="center"/>
          </w:tcPr>
          <w:p w14:paraId="74EA68AA" w14:textId="2B20E9E5" w:rsidR="00196FC8" w:rsidRPr="00844095" w:rsidRDefault="00196FC8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</w:rPr>
              <w:t>t</w:t>
            </w:r>
            <w:r w:rsidRPr="00844095">
              <w:rPr>
                <w:color w:val="000000"/>
                <w:vertAlign w:val="subscript"/>
              </w:rPr>
              <w:t xml:space="preserve">3 </w:t>
            </w:r>
            <w:r w:rsidRPr="00844095">
              <w:rPr>
                <w:color w:val="000000"/>
                <w:lang w:val="en-US"/>
              </w:rPr>
              <w:t>, c</w:t>
            </w:r>
          </w:p>
        </w:tc>
        <w:tc>
          <w:tcPr>
            <w:tcW w:w="1576" w:type="dxa"/>
            <w:noWrap/>
            <w:vAlign w:val="center"/>
          </w:tcPr>
          <w:p w14:paraId="5FBE3359" w14:textId="28B9B655" w:rsidR="00196FC8" w:rsidRPr="00844095" w:rsidRDefault="00196FC8" w:rsidP="00844095">
            <w:pPr>
              <w:jc w:val="center"/>
              <w:rPr>
                <w:color w:val="000000"/>
              </w:rPr>
            </w:pPr>
            <w:r w:rsidRPr="00844095">
              <w:rPr>
                <w:b/>
                <w:bCs/>
                <w:iCs/>
                <w:color w:val="000000"/>
              </w:rPr>
              <w:t>t</w:t>
            </w:r>
            <w:r w:rsidRPr="00844095">
              <w:rPr>
                <w:b/>
                <w:bCs/>
                <w:color w:val="000000"/>
              </w:rPr>
              <w:t>¯</w:t>
            </w:r>
            <w:r w:rsidRPr="00844095">
              <w:rPr>
                <w:b/>
                <w:bCs/>
                <w:color w:val="000000"/>
                <w:lang w:val="en-US"/>
              </w:rPr>
              <w:t xml:space="preserve">, </w:t>
            </w:r>
            <w:r w:rsidRPr="00844095">
              <w:rPr>
                <w:b/>
                <w:bCs/>
                <w:color w:val="000000"/>
              </w:rPr>
              <w:t>с</w:t>
            </w:r>
          </w:p>
        </w:tc>
        <w:tc>
          <w:tcPr>
            <w:tcW w:w="1576" w:type="dxa"/>
            <w:noWrap/>
            <w:vAlign w:val="center"/>
          </w:tcPr>
          <w:p w14:paraId="1EC4C543" w14:textId="7794A0EF" w:rsidR="00196FC8" w:rsidRPr="00844095" w:rsidRDefault="00196FC8" w:rsidP="00844095">
            <w:pPr>
              <w:jc w:val="center"/>
              <w:rPr>
                <w:color w:val="000000"/>
              </w:rPr>
            </w:pPr>
            <w:r w:rsidRPr="00844095">
              <w:rPr>
                <w:b/>
                <w:bCs/>
                <w:color w:val="000000"/>
              </w:rPr>
              <w:t>T</w:t>
            </w:r>
            <w:r w:rsidRPr="00844095">
              <w:rPr>
                <w:b/>
                <w:bCs/>
                <w:color w:val="000000"/>
                <w:lang w:val="en-US"/>
              </w:rPr>
              <w:t xml:space="preserve">, </w:t>
            </w:r>
            <w:r w:rsidRPr="00844095">
              <w:rPr>
                <w:b/>
                <w:bCs/>
                <w:color w:val="000000"/>
              </w:rPr>
              <w:t>с</w:t>
            </w:r>
          </w:p>
        </w:tc>
      </w:tr>
      <w:tr w:rsidR="00196FC8" w:rsidRPr="00844095" w14:paraId="24655D44" w14:textId="77777777" w:rsidTr="00844095">
        <w:trPr>
          <w:trHeight w:val="360"/>
          <w:jc w:val="center"/>
        </w:trPr>
        <w:tc>
          <w:tcPr>
            <w:tcW w:w="1696" w:type="dxa"/>
            <w:noWrap/>
            <w:vAlign w:val="center"/>
          </w:tcPr>
          <w:p w14:paraId="7AE9D55C" w14:textId="77777777" w:rsidR="00196FC8" w:rsidRPr="00844095" w:rsidRDefault="00196FC8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17,98</w:t>
            </w:r>
          </w:p>
        </w:tc>
        <w:tc>
          <w:tcPr>
            <w:tcW w:w="1576" w:type="dxa"/>
            <w:noWrap/>
            <w:vAlign w:val="center"/>
          </w:tcPr>
          <w:p w14:paraId="77AB28BF" w14:textId="77777777" w:rsidR="00196FC8" w:rsidRPr="00844095" w:rsidRDefault="00196FC8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17,89</w:t>
            </w:r>
          </w:p>
        </w:tc>
        <w:tc>
          <w:tcPr>
            <w:tcW w:w="1576" w:type="dxa"/>
            <w:noWrap/>
            <w:vAlign w:val="center"/>
          </w:tcPr>
          <w:p w14:paraId="7C47312D" w14:textId="77777777" w:rsidR="00196FC8" w:rsidRPr="00844095" w:rsidRDefault="00196FC8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17,87</w:t>
            </w:r>
          </w:p>
        </w:tc>
        <w:tc>
          <w:tcPr>
            <w:tcW w:w="1576" w:type="dxa"/>
            <w:noWrap/>
            <w:vAlign w:val="center"/>
          </w:tcPr>
          <w:p w14:paraId="52368D0C" w14:textId="77777777" w:rsidR="00196FC8" w:rsidRPr="00844095" w:rsidRDefault="00196FC8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17,91</w:t>
            </w:r>
          </w:p>
        </w:tc>
        <w:tc>
          <w:tcPr>
            <w:tcW w:w="1576" w:type="dxa"/>
            <w:noWrap/>
            <w:vAlign w:val="center"/>
          </w:tcPr>
          <w:p w14:paraId="11CDEF63" w14:textId="77777777" w:rsidR="00196FC8" w:rsidRPr="00844095" w:rsidRDefault="00196FC8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1,79</w:t>
            </w:r>
          </w:p>
        </w:tc>
      </w:tr>
    </w:tbl>
    <w:p w14:paraId="240FEEA3" w14:textId="5F006095" w:rsidR="00196FC8" w:rsidRPr="00844095" w:rsidRDefault="00196FC8" w:rsidP="00196FC8">
      <w:pPr>
        <w:pStyle w:val="ac"/>
        <w:spacing w:before="24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17,98+17,89+17,87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=17,91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с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242A142" w14:textId="77777777" w:rsidR="00196FC8" w:rsidRPr="00844095" w:rsidRDefault="00196FC8" w:rsidP="00844095">
      <w:pPr>
        <w:pStyle w:val="ac"/>
        <w:spacing w:before="240" w:after="240"/>
        <w:jc w:val="center"/>
        <w:rPr>
          <w:rFonts w:ascii="Times New Roman" w:hAnsi="Times New Roman" w:cs="Times New Roman"/>
          <w:lang w:val="en-US"/>
        </w:rPr>
      </w:pPr>
      <w:r w:rsidRPr="00844095">
        <w:rPr>
          <w:rFonts w:ascii="Times New Roman" w:hAnsi="Times New Roman" w:cs="Times New Roman"/>
          <w:lang w:val="en-US"/>
        </w:rPr>
        <w:t>N = 10</w:t>
      </w:r>
    </w:p>
    <w:p w14:paraId="213123BD" w14:textId="3D14F41E" w:rsidR="00196FC8" w:rsidRPr="00844095" w:rsidRDefault="00196FC8" w:rsidP="00196FC8">
      <w:pPr>
        <w:pStyle w:val="ac"/>
        <w:spacing w:after="240"/>
        <w:rPr>
          <w:rFonts w:ascii="Arial" w:hAnsi="Arial" w:cs="Arial"/>
          <w:i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lang w:val="en-US"/>
            </w:rPr>
            <w:lastRenderedPageBreak/>
            <m:t>T=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e>
              </m:acc>
            </m:num>
            <m:den>
              <m:r>
                <w:rPr>
                  <w:rFonts w:ascii="Cambria Math" w:hAnsi="Cambria Math" w:cs="Arial"/>
                  <w:lang w:val="en-US"/>
                </w:rPr>
                <m:t>N</m:t>
              </m:r>
            </m:den>
          </m:f>
          <m:r>
            <w:rPr>
              <w:rFonts w:ascii="Cambria Math" w:hAnsi="Cambria Math" w:cs="Arial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17</m:t>
              </m:r>
              <m:r>
                <w:rPr>
                  <w:rFonts w:ascii="Cambria Math" w:hAnsi="Cambria Math" w:cs="Arial"/>
                  <w:lang w:val="en-US"/>
                </w:rPr>
                <m:t>,</m:t>
              </m:r>
              <m:r>
                <w:rPr>
                  <w:rFonts w:ascii="Cambria Math" w:hAnsi="Cambria Math" w:cs="Arial"/>
                  <w:lang w:val="en-US"/>
                </w:rPr>
                <m:t>91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10</m:t>
              </m:r>
            </m:den>
          </m:f>
          <m:r>
            <w:rPr>
              <w:rFonts w:ascii="Cambria Math" w:hAnsi="Cambria Math" w:cs="Arial"/>
              <w:lang w:val="en-US"/>
            </w:rPr>
            <m:t>=1,</m:t>
          </m:r>
          <m:r>
            <w:rPr>
              <w:rFonts w:ascii="Cambria Math" w:hAnsi="Cambria Math" w:cs="Arial"/>
              <w:lang w:val="en-US"/>
            </w:rPr>
            <m:t>791</m:t>
          </m:r>
          <m:r>
            <w:rPr>
              <w:rFonts w:ascii="Cambria Math" w:hAnsi="Cambria Math" w:cs="Arial"/>
              <w:lang w:val="en-US"/>
            </w:rPr>
            <m:t xml:space="preserve"> </m:t>
          </m:r>
          <m:r>
            <w:rPr>
              <w:rFonts w:ascii="Cambria Math" w:hAnsi="Cambria Math" w:cs="Arial"/>
            </w:rPr>
            <m:t>с</m:t>
          </m:r>
          <m:r>
            <w:rPr>
              <w:rFonts w:ascii="Cambria Math" w:hAnsi="Cambria Math" w:cs="Arial"/>
            </w:rPr>
            <m:t>.</m:t>
          </m:r>
        </m:oMath>
      </m:oMathPara>
    </w:p>
    <w:p w14:paraId="3B455B95" w14:textId="76CB3346" w:rsidR="00D824D6" w:rsidRPr="00844095" w:rsidRDefault="00D32907" w:rsidP="00844095">
      <w:pPr>
        <w:pStyle w:val="ac"/>
        <w:spacing w:before="240" w:line="360" w:lineRule="auto"/>
        <w:jc w:val="both"/>
        <w:rPr>
          <w:rFonts w:ascii="Times New Roman" w:hAnsi="Times New Roman" w:cs="Times New Roman"/>
          <w:iCs/>
        </w:rPr>
      </w:pPr>
      <w:r w:rsidRPr="00844095">
        <w:rPr>
          <w:rFonts w:ascii="Times New Roman" w:hAnsi="Times New Roman" w:cs="Times New Roman"/>
        </w:rPr>
        <w:t>Таблица 2. Время отклонения до определенной амплитуды</w:t>
      </w:r>
      <w:r w:rsidR="002B6286" w:rsidRPr="00844095">
        <w:rPr>
          <w:rFonts w:ascii="Times New Roman" w:hAnsi="Times New Roman" w:cs="Times New Roman"/>
        </w:rPr>
        <w:t xml:space="preserve"> (д</w:t>
      </w:r>
      <w:r w:rsidR="00D824D6" w:rsidRPr="00844095">
        <w:rPr>
          <w:rFonts w:ascii="Times New Roman" w:hAnsi="Times New Roman" w:cs="Times New Roman"/>
          <w:iCs/>
        </w:rPr>
        <w:t>ля 3 риски</w:t>
      </w:r>
      <w:r w:rsidR="002B6286" w:rsidRPr="00844095">
        <w:rPr>
          <w:rFonts w:ascii="Times New Roman" w:hAnsi="Times New Roman" w:cs="Times New Roman"/>
          <w:iCs/>
        </w:rPr>
        <w:t>)</w:t>
      </w:r>
    </w:p>
    <w:tbl>
      <w:tblPr>
        <w:tblStyle w:val="ae"/>
        <w:tblW w:w="7920" w:type="dxa"/>
        <w:jc w:val="center"/>
        <w:tblInd w:w="0" w:type="dxa"/>
        <w:tblLook w:val="04A0" w:firstRow="1" w:lastRow="0" w:firstColumn="1" w:lastColumn="0" w:noHBand="0" w:noVBand="1"/>
      </w:tblPr>
      <w:tblGrid>
        <w:gridCol w:w="2620"/>
        <w:gridCol w:w="1060"/>
        <w:gridCol w:w="1060"/>
        <w:gridCol w:w="1060"/>
        <w:gridCol w:w="1060"/>
        <w:gridCol w:w="1060"/>
      </w:tblGrid>
      <w:tr w:rsidR="00D32907" w:rsidRPr="00844095" w14:paraId="2C181828" w14:textId="77777777" w:rsidTr="00844095">
        <w:trPr>
          <w:trHeight w:val="610"/>
          <w:jc w:val="center"/>
        </w:trPr>
        <w:tc>
          <w:tcPr>
            <w:tcW w:w="2620" w:type="dxa"/>
            <w:vAlign w:val="center"/>
            <w:hideMark/>
          </w:tcPr>
          <w:p w14:paraId="4E2C0966" w14:textId="0C3A8FF5" w:rsidR="00D32907" w:rsidRPr="00844095" w:rsidRDefault="00D32907" w:rsidP="00844095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844095">
              <w:rPr>
                <w:color w:val="000000"/>
                <w:sz w:val="24"/>
                <w:szCs w:val="24"/>
              </w:rPr>
              <w:t>Амплитуда</w:t>
            </w:r>
            <w:proofErr w:type="spellEnd"/>
            <w:r w:rsidRPr="0084409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44095">
              <w:rPr>
                <w:color w:val="000000"/>
                <w:sz w:val="24"/>
                <w:szCs w:val="24"/>
              </w:rPr>
              <w:t>отклонения</w:t>
            </w:r>
            <w:proofErr w:type="spellEnd"/>
          </w:p>
          <w:p w14:paraId="0A717F80" w14:textId="77777777" w:rsidR="00D32907" w:rsidRPr="00844095" w:rsidRDefault="00D32907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Время, с.</w:t>
            </w:r>
          </w:p>
        </w:tc>
        <w:tc>
          <w:tcPr>
            <w:tcW w:w="1060" w:type="dxa"/>
            <w:noWrap/>
            <w:vAlign w:val="center"/>
            <w:hideMark/>
          </w:tcPr>
          <w:p w14:paraId="3F350520" w14:textId="77777777" w:rsidR="00D32907" w:rsidRPr="00844095" w:rsidRDefault="00D32907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25</w:t>
            </w:r>
            <w:r w:rsidRPr="00844095"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</w:rPr>
              <w:t>∘</w:t>
            </w:r>
          </w:p>
        </w:tc>
        <w:tc>
          <w:tcPr>
            <w:tcW w:w="1060" w:type="dxa"/>
            <w:noWrap/>
            <w:vAlign w:val="center"/>
            <w:hideMark/>
          </w:tcPr>
          <w:p w14:paraId="70127C3B" w14:textId="77777777" w:rsidR="00D32907" w:rsidRPr="00844095" w:rsidRDefault="00D32907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20</w:t>
            </w:r>
            <w:r w:rsidRPr="00844095"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</w:rPr>
              <w:t>∘</w:t>
            </w:r>
          </w:p>
        </w:tc>
        <w:tc>
          <w:tcPr>
            <w:tcW w:w="1060" w:type="dxa"/>
            <w:noWrap/>
            <w:vAlign w:val="center"/>
            <w:hideMark/>
          </w:tcPr>
          <w:p w14:paraId="1034DAF3" w14:textId="77777777" w:rsidR="00D32907" w:rsidRPr="00844095" w:rsidRDefault="00D32907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15</w:t>
            </w:r>
            <w:r w:rsidRPr="00844095"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</w:rPr>
              <w:t>∘</w:t>
            </w:r>
          </w:p>
        </w:tc>
        <w:tc>
          <w:tcPr>
            <w:tcW w:w="1060" w:type="dxa"/>
            <w:noWrap/>
            <w:vAlign w:val="center"/>
            <w:hideMark/>
          </w:tcPr>
          <w:p w14:paraId="56C044F6" w14:textId="77777777" w:rsidR="00D32907" w:rsidRPr="00844095" w:rsidRDefault="00D32907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10</w:t>
            </w:r>
            <w:r w:rsidRPr="00844095"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</w:rPr>
              <w:t>∘</w:t>
            </w:r>
          </w:p>
        </w:tc>
        <w:tc>
          <w:tcPr>
            <w:tcW w:w="1060" w:type="dxa"/>
            <w:noWrap/>
            <w:vAlign w:val="center"/>
            <w:hideMark/>
          </w:tcPr>
          <w:p w14:paraId="29228369" w14:textId="77777777" w:rsidR="00D32907" w:rsidRPr="00844095" w:rsidRDefault="00D32907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5</w:t>
            </w:r>
            <w:r w:rsidRPr="00844095"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</w:rPr>
              <w:t>∘</w:t>
            </w:r>
          </w:p>
        </w:tc>
      </w:tr>
      <w:tr w:rsidR="00F3705D" w:rsidRPr="00844095" w14:paraId="44C7D974" w14:textId="77777777" w:rsidTr="00844095">
        <w:trPr>
          <w:trHeight w:val="360"/>
          <w:jc w:val="center"/>
        </w:trPr>
        <w:tc>
          <w:tcPr>
            <w:tcW w:w="2620" w:type="dxa"/>
            <w:noWrap/>
            <w:vAlign w:val="center"/>
            <w:hideMark/>
          </w:tcPr>
          <w:p w14:paraId="3363752C" w14:textId="77777777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t1, с</w:t>
            </w:r>
          </w:p>
        </w:tc>
        <w:tc>
          <w:tcPr>
            <w:tcW w:w="1060" w:type="dxa"/>
            <w:noWrap/>
            <w:vAlign w:val="center"/>
          </w:tcPr>
          <w:p w14:paraId="0992ED22" w14:textId="0092D3B6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54,14</w:t>
            </w:r>
          </w:p>
        </w:tc>
        <w:tc>
          <w:tcPr>
            <w:tcW w:w="1060" w:type="dxa"/>
            <w:noWrap/>
            <w:vAlign w:val="center"/>
          </w:tcPr>
          <w:p w14:paraId="649FE427" w14:textId="2D68BBFF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111,22</w:t>
            </w:r>
          </w:p>
        </w:tc>
        <w:tc>
          <w:tcPr>
            <w:tcW w:w="1060" w:type="dxa"/>
            <w:noWrap/>
            <w:vAlign w:val="center"/>
          </w:tcPr>
          <w:p w14:paraId="65008BD9" w14:textId="0E90D5DB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198,32</w:t>
            </w:r>
          </w:p>
        </w:tc>
        <w:tc>
          <w:tcPr>
            <w:tcW w:w="1060" w:type="dxa"/>
            <w:noWrap/>
            <w:vAlign w:val="center"/>
          </w:tcPr>
          <w:p w14:paraId="6102024F" w14:textId="036C1319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280,15</w:t>
            </w:r>
          </w:p>
        </w:tc>
        <w:tc>
          <w:tcPr>
            <w:tcW w:w="1060" w:type="dxa"/>
            <w:noWrap/>
            <w:vAlign w:val="center"/>
          </w:tcPr>
          <w:p w14:paraId="251F81EB" w14:textId="222AF666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368,60</w:t>
            </w:r>
          </w:p>
        </w:tc>
      </w:tr>
      <w:tr w:rsidR="00F3705D" w:rsidRPr="00844095" w14:paraId="39E62602" w14:textId="77777777" w:rsidTr="00844095">
        <w:trPr>
          <w:trHeight w:val="360"/>
          <w:jc w:val="center"/>
        </w:trPr>
        <w:tc>
          <w:tcPr>
            <w:tcW w:w="2620" w:type="dxa"/>
            <w:noWrap/>
            <w:vAlign w:val="center"/>
            <w:hideMark/>
          </w:tcPr>
          <w:p w14:paraId="41EE231D" w14:textId="77777777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t2, с</w:t>
            </w:r>
          </w:p>
        </w:tc>
        <w:tc>
          <w:tcPr>
            <w:tcW w:w="1060" w:type="dxa"/>
            <w:noWrap/>
            <w:vAlign w:val="center"/>
          </w:tcPr>
          <w:p w14:paraId="67C5DF8E" w14:textId="7683DB14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51,91</w:t>
            </w:r>
          </w:p>
        </w:tc>
        <w:tc>
          <w:tcPr>
            <w:tcW w:w="1060" w:type="dxa"/>
            <w:noWrap/>
            <w:vAlign w:val="center"/>
          </w:tcPr>
          <w:p w14:paraId="2D1E4A7D" w14:textId="505D30EE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112,60</w:t>
            </w:r>
          </w:p>
        </w:tc>
        <w:tc>
          <w:tcPr>
            <w:tcW w:w="1060" w:type="dxa"/>
            <w:noWrap/>
            <w:vAlign w:val="center"/>
          </w:tcPr>
          <w:p w14:paraId="7E1C7992" w14:textId="3233AF62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191,02</w:t>
            </w:r>
          </w:p>
        </w:tc>
        <w:tc>
          <w:tcPr>
            <w:tcW w:w="1060" w:type="dxa"/>
            <w:noWrap/>
            <w:vAlign w:val="center"/>
          </w:tcPr>
          <w:p w14:paraId="2570BFEA" w14:textId="2DC33228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278,02</w:t>
            </w:r>
          </w:p>
        </w:tc>
        <w:tc>
          <w:tcPr>
            <w:tcW w:w="1060" w:type="dxa"/>
            <w:noWrap/>
            <w:vAlign w:val="center"/>
          </w:tcPr>
          <w:p w14:paraId="717F40CE" w14:textId="124FE94B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379,01</w:t>
            </w:r>
          </w:p>
        </w:tc>
      </w:tr>
      <w:tr w:rsidR="00F3705D" w:rsidRPr="00844095" w14:paraId="0116A114" w14:textId="77777777" w:rsidTr="00844095">
        <w:trPr>
          <w:trHeight w:val="360"/>
          <w:jc w:val="center"/>
        </w:trPr>
        <w:tc>
          <w:tcPr>
            <w:tcW w:w="2620" w:type="dxa"/>
            <w:noWrap/>
            <w:vAlign w:val="center"/>
            <w:hideMark/>
          </w:tcPr>
          <w:p w14:paraId="4D4CE847" w14:textId="77777777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sz w:val="24"/>
                <w:szCs w:val="24"/>
              </w:rPr>
              <w:t>t3, с</w:t>
            </w:r>
          </w:p>
        </w:tc>
        <w:tc>
          <w:tcPr>
            <w:tcW w:w="1060" w:type="dxa"/>
            <w:noWrap/>
            <w:vAlign w:val="center"/>
          </w:tcPr>
          <w:p w14:paraId="1A77C58F" w14:textId="3A0C4B8C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53,69</w:t>
            </w:r>
          </w:p>
        </w:tc>
        <w:tc>
          <w:tcPr>
            <w:tcW w:w="1060" w:type="dxa"/>
            <w:noWrap/>
            <w:vAlign w:val="center"/>
          </w:tcPr>
          <w:p w14:paraId="7FE2C9A6" w14:textId="18B302E8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111,11</w:t>
            </w:r>
          </w:p>
        </w:tc>
        <w:tc>
          <w:tcPr>
            <w:tcW w:w="1060" w:type="dxa"/>
            <w:noWrap/>
            <w:vAlign w:val="center"/>
          </w:tcPr>
          <w:p w14:paraId="3A5EE92E" w14:textId="1606C3E3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195,53</w:t>
            </w:r>
          </w:p>
        </w:tc>
        <w:tc>
          <w:tcPr>
            <w:tcW w:w="1060" w:type="dxa"/>
            <w:noWrap/>
            <w:vAlign w:val="center"/>
          </w:tcPr>
          <w:p w14:paraId="6624578F" w14:textId="32D86B5C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281,59</w:t>
            </w:r>
          </w:p>
        </w:tc>
        <w:tc>
          <w:tcPr>
            <w:tcW w:w="1060" w:type="dxa"/>
            <w:noWrap/>
            <w:vAlign w:val="center"/>
          </w:tcPr>
          <w:p w14:paraId="1B3FFE97" w14:textId="6D06F6DC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364,53</w:t>
            </w:r>
          </w:p>
        </w:tc>
      </w:tr>
      <w:tr w:rsidR="00F3705D" w:rsidRPr="00844095" w14:paraId="0EDAE41F" w14:textId="77777777" w:rsidTr="00844095">
        <w:trPr>
          <w:trHeight w:val="320"/>
          <w:jc w:val="center"/>
        </w:trPr>
        <w:tc>
          <w:tcPr>
            <w:tcW w:w="2620" w:type="dxa"/>
            <w:noWrap/>
            <w:vAlign w:val="center"/>
            <w:hideMark/>
          </w:tcPr>
          <w:p w14:paraId="5C2E34E9" w14:textId="17AAEBF8" w:rsidR="00F3705D" w:rsidRPr="00844095" w:rsidRDefault="009A1EDC" w:rsidP="00844095">
            <w:pPr>
              <w:jc w:val="center"/>
              <w:rPr>
                <w:b/>
                <w:bCs/>
                <w:iCs/>
                <w:color w:val="000000"/>
                <w:sz w:val="24"/>
                <w:szCs w:val="24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acc>
            </m:oMath>
            <w:r w:rsidR="00F3705D" w:rsidRPr="00844095">
              <w:rPr>
                <w:sz w:val="24"/>
                <w:szCs w:val="24"/>
              </w:rPr>
              <w:t>, с</w:t>
            </w:r>
          </w:p>
        </w:tc>
        <w:tc>
          <w:tcPr>
            <w:tcW w:w="1060" w:type="dxa"/>
            <w:noWrap/>
            <w:vAlign w:val="center"/>
          </w:tcPr>
          <w:p w14:paraId="73B0B4C5" w14:textId="117C8B7C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53,25</w:t>
            </w:r>
          </w:p>
        </w:tc>
        <w:tc>
          <w:tcPr>
            <w:tcW w:w="1060" w:type="dxa"/>
            <w:noWrap/>
            <w:vAlign w:val="center"/>
          </w:tcPr>
          <w:p w14:paraId="5D13E4F9" w14:textId="6C674208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111,64</w:t>
            </w:r>
          </w:p>
        </w:tc>
        <w:tc>
          <w:tcPr>
            <w:tcW w:w="1060" w:type="dxa"/>
            <w:noWrap/>
            <w:vAlign w:val="center"/>
          </w:tcPr>
          <w:p w14:paraId="5F440497" w14:textId="7C7AAEBF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194,96</w:t>
            </w:r>
          </w:p>
        </w:tc>
        <w:tc>
          <w:tcPr>
            <w:tcW w:w="1060" w:type="dxa"/>
            <w:noWrap/>
            <w:vAlign w:val="center"/>
          </w:tcPr>
          <w:p w14:paraId="4F70F06B" w14:textId="451850E2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279,92</w:t>
            </w:r>
          </w:p>
        </w:tc>
        <w:tc>
          <w:tcPr>
            <w:tcW w:w="1060" w:type="dxa"/>
            <w:noWrap/>
            <w:vAlign w:val="center"/>
          </w:tcPr>
          <w:p w14:paraId="3AC4115D" w14:textId="4F9F4185" w:rsidR="00F3705D" w:rsidRPr="00844095" w:rsidRDefault="00F3705D" w:rsidP="00844095">
            <w:pPr>
              <w:jc w:val="center"/>
              <w:rPr>
                <w:color w:val="000000"/>
                <w:sz w:val="24"/>
                <w:szCs w:val="24"/>
              </w:rPr>
            </w:pPr>
            <w:r w:rsidRPr="00844095">
              <w:rPr>
                <w:color w:val="000000"/>
                <w:sz w:val="24"/>
                <w:szCs w:val="24"/>
              </w:rPr>
              <w:t>370,71</w:t>
            </w:r>
          </w:p>
        </w:tc>
      </w:tr>
    </w:tbl>
    <w:p w14:paraId="63442581" w14:textId="0A82E473" w:rsidR="00D32907" w:rsidRPr="00844095" w:rsidRDefault="00D32907" w:rsidP="00844095">
      <w:pPr>
        <w:pStyle w:val="ac"/>
        <w:tabs>
          <w:tab w:val="left" w:pos="1426"/>
        </w:tabs>
        <w:spacing w:before="240" w:line="360" w:lineRule="auto"/>
        <w:jc w:val="both"/>
        <w:rPr>
          <w:rFonts w:ascii="Times New Roman" w:hAnsi="Times New Roman" w:cs="Times New Roman"/>
          <w:iCs/>
        </w:rPr>
      </w:pPr>
      <w:r w:rsidRPr="00844095">
        <w:rPr>
          <w:rFonts w:ascii="Times New Roman" w:hAnsi="Times New Roman" w:cs="Times New Roman"/>
          <w:iCs/>
        </w:rPr>
        <w:t>Таблица 3. Время 10 колебаний при различных положения грузов</w:t>
      </w:r>
    </w:p>
    <w:tbl>
      <w:tblPr>
        <w:tblW w:w="8000" w:type="dxa"/>
        <w:jc w:val="center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</w:tblGrid>
      <w:tr w:rsidR="00D32907" w:rsidRPr="00844095" w14:paraId="09457761" w14:textId="77777777" w:rsidTr="00844095">
        <w:trPr>
          <w:trHeight w:val="710"/>
          <w:jc w:val="center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AAA4" w14:textId="77777777" w:rsidR="00D32907" w:rsidRPr="00844095" w:rsidRDefault="00D32907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Положение боковых грузов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23B2F" w14:textId="78F37AE1" w:rsidR="00D32907" w:rsidRPr="00844095" w:rsidRDefault="00D32907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</w:rPr>
              <w:t>t</w:t>
            </w:r>
            <w:r w:rsidRPr="00844095">
              <w:rPr>
                <w:color w:val="000000"/>
                <w:vertAlign w:val="subscript"/>
              </w:rPr>
              <w:t>1</w:t>
            </w:r>
            <w:r w:rsidR="00545034" w:rsidRPr="00844095">
              <w:rPr>
                <w:color w:val="000000"/>
                <w:lang w:val="en-US"/>
              </w:rPr>
              <w:t>, c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5393D" w14:textId="3B7A7A81" w:rsidR="00D32907" w:rsidRPr="00844095" w:rsidRDefault="00D32907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</w:rPr>
              <w:t>t</w:t>
            </w:r>
            <w:r w:rsidRPr="00844095">
              <w:rPr>
                <w:color w:val="000000"/>
                <w:vertAlign w:val="subscript"/>
              </w:rPr>
              <w:t>2</w:t>
            </w:r>
            <w:r w:rsidR="00545034" w:rsidRPr="00844095">
              <w:rPr>
                <w:color w:val="000000"/>
                <w:lang w:val="en-US"/>
              </w:rPr>
              <w:t>, c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1B7B8" w14:textId="780B1BAD" w:rsidR="00D32907" w:rsidRPr="00844095" w:rsidRDefault="00D32907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</w:rPr>
              <w:t>t</w:t>
            </w:r>
            <w:r w:rsidRPr="00844095">
              <w:rPr>
                <w:color w:val="000000"/>
                <w:vertAlign w:val="subscript"/>
              </w:rPr>
              <w:t>3</w:t>
            </w:r>
            <w:r w:rsidR="00545034" w:rsidRPr="00844095">
              <w:rPr>
                <w:color w:val="000000"/>
                <w:lang w:val="en-US"/>
              </w:rPr>
              <w:t>, c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1F087" w14:textId="4319B293" w:rsidR="00D32907" w:rsidRPr="00844095" w:rsidRDefault="00D32907" w:rsidP="00844095">
            <w:pPr>
              <w:jc w:val="center"/>
              <w:rPr>
                <w:b/>
                <w:bCs/>
                <w:iCs/>
                <w:color w:val="000000"/>
              </w:rPr>
            </w:pPr>
            <w:r w:rsidRPr="00844095">
              <w:rPr>
                <w:b/>
                <w:bCs/>
                <w:iCs/>
                <w:color w:val="000000"/>
              </w:rPr>
              <w:t>t</w:t>
            </w:r>
            <w:r w:rsidRPr="00844095">
              <w:rPr>
                <w:b/>
                <w:bCs/>
                <w:color w:val="000000"/>
              </w:rPr>
              <w:t>¯</w:t>
            </w:r>
            <w:r w:rsidR="00545034" w:rsidRPr="00844095">
              <w:rPr>
                <w:b/>
                <w:bCs/>
                <w:color w:val="000000"/>
                <w:lang w:val="en-US"/>
              </w:rPr>
              <w:t xml:space="preserve">, </w:t>
            </w:r>
            <w:r w:rsidR="00545034" w:rsidRPr="00844095">
              <w:rPr>
                <w:b/>
                <w:bCs/>
                <w:color w:val="000000"/>
              </w:rPr>
              <w:t>с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526FD" w14:textId="07D9A4B9" w:rsidR="00D32907" w:rsidRPr="00844095" w:rsidRDefault="00D32907" w:rsidP="00844095">
            <w:pPr>
              <w:jc w:val="center"/>
              <w:rPr>
                <w:b/>
                <w:bCs/>
                <w:color w:val="000000"/>
              </w:rPr>
            </w:pPr>
            <w:r w:rsidRPr="00844095">
              <w:rPr>
                <w:b/>
                <w:bCs/>
                <w:color w:val="000000"/>
              </w:rPr>
              <w:t>T</w:t>
            </w:r>
            <w:r w:rsidR="00545034" w:rsidRPr="00844095">
              <w:rPr>
                <w:b/>
                <w:bCs/>
                <w:color w:val="000000"/>
                <w:lang w:val="en-US"/>
              </w:rPr>
              <w:t xml:space="preserve">, </w:t>
            </w:r>
            <w:r w:rsidR="00545034" w:rsidRPr="00844095">
              <w:rPr>
                <w:b/>
                <w:bCs/>
                <w:color w:val="000000"/>
              </w:rPr>
              <w:t>с</w:t>
            </w:r>
          </w:p>
        </w:tc>
      </w:tr>
      <w:tr w:rsidR="00D824D6" w:rsidRPr="00844095" w14:paraId="6D58071D" w14:textId="77777777" w:rsidTr="00844095">
        <w:trPr>
          <w:trHeight w:val="32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171F2" w14:textId="77777777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1 риска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D231C" w14:textId="0A128481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15,91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8CCF9" w14:textId="09B5527B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15,94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9C6A90" w14:textId="2F7FE135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15,88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0E4C3" w14:textId="1FA28AC3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15,91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4ED80" w14:textId="6A842ED9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1,59</w:t>
            </w:r>
          </w:p>
        </w:tc>
      </w:tr>
      <w:tr w:rsidR="00D824D6" w:rsidRPr="00844095" w14:paraId="7F865774" w14:textId="77777777" w:rsidTr="00844095">
        <w:trPr>
          <w:trHeight w:val="32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5C58A" w14:textId="77777777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2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82F74" w14:textId="15D0E0C6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19,22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13354" w14:textId="06B5B351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</w:rPr>
              <w:t>19</w:t>
            </w:r>
            <w:r w:rsidRPr="00844095">
              <w:rPr>
                <w:color w:val="000000"/>
                <w:lang w:val="en-US"/>
              </w:rPr>
              <w:t>,68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B1494" w14:textId="518779BD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19,49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13D4C" w14:textId="6C06309E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19,46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943AE" w14:textId="44840BEB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1,95</w:t>
            </w:r>
          </w:p>
        </w:tc>
      </w:tr>
      <w:tr w:rsidR="00D824D6" w:rsidRPr="00844095" w14:paraId="13B5FB77" w14:textId="77777777" w:rsidTr="00844095">
        <w:trPr>
          <w:trHeight w:val="36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5F6E6" w14:textId="77777777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3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DB5D7" w14:textId="0362C63E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17,98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5BC3E" w14:textId="01430769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17,89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366C6" w14:textId="48258079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17,87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A8202" w14:textId="18CA0D37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17,91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A7CE3" w14:textId="1A69BE77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1,79</w:t>
            </w:r>
          </w:p>
        </w:tc>
      </w:tr>
      <w:tr w:rsidR="00D824D6" w:rsidRPr="00844095" w14:paraId="65302731" w14:textId="77777777" w:rsidTr="00844095">
        <w:trPr>
          <w:trHeight w:val="32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CC664" w14:textId="77777777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4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3D315" w14:textId="486BA05F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19,22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57D8F" w14:textId="3D1DF29D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t>19,68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EA1E1" w14:textId="3373AF58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t>19,25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500CB" w14:textId="65BC99A5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19,38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C2D3B" w14:textId="0F5F348C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1,94</w:t>
            </w:r>
          </w:p>
        </w:tc>
      </w:tr>
      <w:tr w:rsidR="00D824D6" w:rsidRPr="00844095" w14:paraId="00AF5B78" w14:textId="77777777" w:rsidTr="00844095">
        <w:trPr>
          <w:trHeight w:val="32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C7F30" w14:textId="77777777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5 рисок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7F5A2" w14:textId="01BFAE35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20,34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70D3D" w14:textId="3008B21F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20,22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39848" w14:textId="207A5B27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20,67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5C1B2" w14:textId="526F9E06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20,41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4A4B4" w14:textId="1F0E2ABE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2,04</w:t>
            </w:r>
          </w:p>
        </w:tc>
      </w:tr>
      <w:tr w:rsidR="00D824D6" w:rsidRPr="00844095" w14:paraId="073284DA" w14:textId="77777777" w:rsidTr="00844095">
        <w:trPr>
          <w:trHeight w:val="32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4C868" w14:textId="77777777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6 рисок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9385D" w14:textId="03241216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21,52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43362" w14:textId="01AAEA07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22,12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40A26" w14:textId="08B2D4DF" w:rsidR="00D824D6" w:rsidRPr="00844095" w:rsidRDefault="00D824D6" w:rsidP="00844095">
            <w:pPr>
              <w:jc w:val="center"/>
              <w:rPr>
                <w:color w:val="000000"/>
                <w:lang w:val="en-US"/>
              </w:rPr>
            </w:pPr>
            <w:r w:rsidRPr="00844095">
              <w:rPr>
                <w:color w:val="000000"/>
                <w:lang w:val="en-US"/>
              </w:rPr>
              <w:t>21,78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61B95" w14:textId="7D8A7756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21,81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5D23C7" w14:textId="441126E9" w:rsidR="00D824D6" w:rsidRPr="00844095" w:rsidRDefault="00D824D6" w:rsidP="00844095">
            <w:pPr>
              <w:jc w:val="center"/>
              <w:rPr>
                <w:color w:val="000000"/>
              </w:rPr>
            </w:pPr>
            <w:r w:rsidRPr="00844095">
              <w:rPr>
                <w:color w:val="000000"/>
              </w:rPr>
              <w:t>2,18</w:t>
            </w:r>
          </w:p>
        </w:tc>
      </w:tr>
    </w:tbl>
    <w:p w14:paraId="25D5E2DB" w14:textId="1C450F94" w:rsidR="00A97354" w:rsidRPr="006E14AB" w:rsidRDefault="008C1252" w:rsidP="009A1EDC">
      <w:pPr>
        <w:widowControl w:val="0"/>
        <w:tabs>
          <w:tab w:val="left" w:pos="416"/>
        </w:tabs>
        <w:autoSpaceDE w:val="0"/>
        <w:autoSpaceDN w:val="0"/>
        <w:spacing w:before="240" w:line="360" w:lineRule="auto"/>
        <w:jc w:val="both"/>
        <w:rPr>
          <w:b/>
          <w:bCs/>
        </w:rPr>
      </w:pPr>
      <w:r w:rsidRPr="006E14AB">
        <w:rPr>
          <w:b/>
          <w:bCs/>
        </w:rPr>
        <w:t xml:space="preserve">9. </w:t>
      </w:r>
      <w:r w:rsidR="00A97354" w:rsidRPr="006E14AB">
        <w:rPr>
          <w:b/>
          <w:bCs/>
        </w:rPr>
        <w:t>Расчет</w:t>
      </w:r>
      <w:r w:rsidR="00A97354" w:rsidRPr="006E14AB">
        <w:rPr>
          <w:b/>
          <w:bCs/>
          <w:spacing w:val="-9"/>
        </w:rPr>
        <w:t xml:space="preserve"> </w:t>
      </w:r>
      <w:r w:rsidR="00A97354" w:rsidRPr="006E14AB">
        <w:rPr>
          <w:b/>
          <w:bCs/>
        </w:rPr>
        <w:t>результатов</w:t>
      </w:r>
      <w:r w:rsidR="00A97354" w:rsidRPr="006E14AB">
        <w:rPr>
          <w:b/>
          <w:bCs/>
          <w:spacing w:val="-7"/>
        </w:rPr>
        <w:t xml:space="preserve"> </w:t>
      </w:r>
      <w:r w:rsidR="00A97354" w:rsidRPr="006E14AB">
        <w:rPr>
          <w:b/>
          <w:bCs/>
        </w:rPr>
        <w:t>косвенных</w:t>
      </w:r>
      <w:r w:rsidR="00A97354" w:rsidRPr="006E14AB">
        <w:rPr>
          <w:b/>
          <w:bCs/>
          <w:spacing w:val="-9"/>
        </w:rPr>
        <w:t xml:space="preserve"> </w:t>
      </w:r>
      <w:r w:rsidR="00A97354" w:rsidRPr="006E14AB">
        <w:rPr>
          <w:b/>
          <w:bCs/>
        </w:rPr>
        <w:t>измерений</w:t>
      </w:r>
    </w:p>
    <w:p w14:paraId="45DC9E17" w14:textId="23505A66" w:rsidR="008C1252" w:rsidRPr="006E14AB" w:rsidRDefault="008C1252" w:rsidP="008C1252">
      <w:pPr>
        <w:rPr>
          <w:lang w:eastAsia="en-GB"/>
        </w:rPr>
      </w:pPr>
      <w:r w:rsidRPr="006E14AB">
        <w:rPr>
          <w:lang w:eastAsia="en-GB"/>
        </w:rPr>
        <w:t xml:space="preserve">По данным из таблицы 2 построим график зависимости амплитуды колебаний от времени </w:t>
      </w:r>
    </w:p>
    <w:p w14:paraId="759C5710" w14:textId="1EAECF86" w:rsidR="008C1252" w:rsidRPr="006E14AB" w:rsidRDefault="008C1252" w:rsidP="008C1252">
      <w:pPr>
        <w:rPr>
          <w:lang w:eastAsia="en-GB"/>
        </w:rPr>
      </w:pPr>
      <w:r w:rsidRPr="006E14AB">
        <w:rPr>
          <w:lang w:eastAsia="en-GB"/>
        </w:rPr>
        <w:t>Из графика</w:t>
      </w:r>
      <w:r w:rsidR="002B6286" w:rsidRPr="006E14AB">
        <w:rPr>
          <w:lang w:eastAsia="en-GB"/>
        </w:rPr>
        <w:t xml:space="preserve"> (рис.3)</w:t>
      </w:r>
      <w:r w:rsidRPr="006E14AB">
        <w:rPr>
          <w:lang w:eastAsia="en-GB"/>
        </w:rPr>
        <w:t xml:space="preserve"> видно, что в системе преобладает</w:t>
      </w:r>
      <w:r w:rsidR="00F3705D" w:rsidRPr="006E14AB">
        <w:rPr>
          <w:lang w:eastAsia="en-GB"/>
        </w:rPr>
        <w:t xml:space="preserve"> </w:t>
      </w:r>
      <w:r w:rsidR="00F3705D" w:rsidRPr="006E14AB">
        <w:rPr>
          <w:bCs/>
          <w:lang w:eastAsia="en-GB"/>
        </w:rPr>
        <w:t>вязкое</w:t>
      </w:r>
      <w:r w:rsidR="00F3705D" w:rsidRPr="006E14AB">
        <w:rPr>
          <w:lang w:eastAsia="en-GB"/>
        </w:rPr>
        <w:t xml:space="preserve"> трение, так как на графике экспоненциальная зависимость.</w:t>
      </w:r>
    </w:p>
    <w:p w14:paraId="1D44EEE3" w14:textId="03F3EF0D" w:rsidR="009D7756" w:rsidRPr="006E14AB" w:rsidRDefault="000C109B" w:rsidP="00300600">
      <w:pPr>
        <w:spacing w:before="240" w:after="240"/>
        <w:rPr>
          <w:lang w:eastAsia="en-GB"/>
        </w:rPr>
      </w:pPr>
      <w:r w:rsidRPr="006E14AB">
        <w:rPr>
          <w:lang w:eastAsia="en-GB"/>
        </w:rPr>
        <w:t xml:space="preserve">Таблица </w:t>
      </w:r>
      <w:r w:rsidR="006E14AB">
        <w:rPr>
          <w:lang w:eastAsia="en-GB"/>
        </w:rPr>
        <w:t>5</w:t>
      </w:r>
      <w:r w:rsidRPr="006E14AB">
        <w:rPr>
          <w:lang w:eastAsia="en-GB"/>
        </w:rPr>
        <w:t xml:space="preserve">. Зависимость амплитуды </w:t>
      </w:r>
      <w:r w:rsidR="006E14AB">
        <w:rPr>
          <w:lang w:eastAsia="en-GB"/>
        </w:rPr>
        <w:t xml:space="preserve">и </w:t>
      </w:r>
      <w:r w:rsidR="006E14AB" w:rsidRPr="006E14AB">
        <w:t>логарифма отношения амплитуд</w:t>
      </w:r>
      <w:r w:rsidR="006E14AB" w:rsidRPr="006E14AB">
        <w:rPr>
          <w:lang w:eastAsia="en-GB"/>
        </w:rPr>
        <w:t xml:space="preserve"> </w:t>
      </w:r>
      <w:r w:rsidRPr="006E14AB">
        <w:rPr>
          <w:lang w:eastAsia="en-GB"/>
        </w:rPr>
        <w:t>от времени</w:t>
      </w:r>
    </w:p>
    <w:tbl>
      <w:tblPr>
        <w:tblStyle w:val="a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578"/>
        <w:gridCol w:w="2367"/>
        <w:gridCol w:w="2607"/>
      </w:tblGrid>
      <w:tr w:rsidR="006E14AB" w:rsidRPr="006E14AB" w14:paraId="0C2F0DDD" w14:textId="77777777" w:rsidTr="006E14AB">
        <w:trPr>
          <w:jc w:val="center"/>
        </w:trPr>
        <w:tc>
          <w:tcPr>
            <w:tcW w:w="2578" w:type="dxa"/>
            <w:vAlign w:val="center"/>
          </w:tcPr>
          <w:p w14:paraId="4D98B501" w14:textId="34850E5C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6E14AB">
              <w:rPr>
                <w:rFonts w:ascii="Times New Roman" w:hAnsi="Times New Roman" w:cs="Times New Roman"/>
                <w:bCs/>
                <w:sz w:val="24"/>
                <w:szCs w:val="24"/>
              </w:rPr>
              <w:t>t</w:t>
            </w:r>
            <w:r w:rsidRPr="006E14AB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  <w:lang w:val="ru-RU"/>
              </w:rPr>
              <w:t xml:space="preserve">ср </w:t>
            </w:r>
            <w:r w:rsidRPr="006E14AB"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(из табл.2)</w:t>
            </w:r>
          </w:p>
        </w:tc>
        <w:tc>
          <w:tcPr>
            <w:tcW w:w="2367" w:type="dxa"/>
            <w:vAlign w:val="center"/>
          </w:tcPr>
          <w:p w14:paraId="1222C08B" w14:textId="330E1812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6E14A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A, </w:t>
            </w:r>
            <w:r w:rsidRPr="006E14A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градусы</w:t>
            </w:r>
          </w:p>
        </w:tc>
        <w:tc>
          <w:tcPr>
            <w:tcW w:w="2607" w:type="dxa"/>
            <w:vAlign w:val="center"/>
          </w:tcPr>
          <w:p w14:paraId="147CA0BC" w14:textId="4F153A80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6E14AB">
              <w:rPr>
                <w:rFonts w:ascii="Times New Roman" w:hAnsi="Times New Roman" w:cs="Times New Roman"/>
                <w:bCs/>
                <w:sz w:val="24"/>
                <w:szCs w:val="24"/>
              </w:rPr>
              <w:t>ln(A/A</w:t>
            </w:r>
            <w:r w:rsidRPr="006E14AB">
              <w:rPr>
                <w:rFonts w:ascii="Times New Roman" w:hAnsi="Times New Roman" w:cs="Times New Roman"/>
                <w:bCs/>
                <w:sz w:val="24"/>
                <w:szCs w:val="24"/>
                <w:vertAlign w:val="subscript"/>
              </w:rPr>
              <w:t>0</w:t>
            </w:r>
            <w:r w:rsidRPr="006E14AB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  <w:r w:rsidRPr="006E14A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= −βt</w:t>
            </w:r>
          </w:p>
        </w:tc>
      </w:tr>
      <w:tr w:rsidR="006E14AB" w:rsidRPr="006E14AB" w14:paraId="4579F2B8" w14:textId="77777777" w:rsidTr="006E14AB">
        <w:trPr>
          <w:jc w:val="center"/>
        </w:trPr>
        <w:tc>
          <w:tcPr>
            <w:tcW w:w="2578" w:type="dxa"/>
            <w:vAlign w:val="center"/>
          </w:tcPr>
          <w:p w14:paraId="0433884B" w14:textId="193E3D0E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67" w:type="dxa"/>
            <w:vAlign w:val="center"/>
          </w:tcPr>
          <w:p w14:paraId="1589EC19" w14:textId="03B908AC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607" w:type="dxa"/>
            <w:vAlign w:val="center"/>
          </w:tcPr>
          <w:p w14:paraId="4F27D096" w14:textId="2958405B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E14AB" w:rsidRPr="006E14AB" w14:paraId="097A51D0" w14:textId="77777777" w:rsidTr="006E14AB">
        <w:trPr>
          <w:jc w:val="center"/>
        </w:trPr>
        <w:tc>
          <w:tcPr>
            <w:tcW w:w="2578" w:type="dxa"/>
            <w:vAlign w:val="center"/>
          </w:tcPr>
          <w:p w14:paraId="726149B8" w14:textId="3DE36AB2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53,25</w:t>
            </w:r>
          </w:p>
        </w:tc>
        <w:tc>
          <w:tcPr>
            <w:tcW w:w="2367" w:type="dxa"/>
            <w:vAlign w:val="center"/>
          </w:tcPr>
          <w:p w14:paraId="324BAD16" w14:textId="5881019C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607" w:type="dxa"/>
            <w:vAlign w:val="center"/>
          </w:tcPr>
          <w:p w14:paraId="133C4045" w14:textId="3E3D5B77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-0,1823</w:t>
            </w:r>
          </w:p>
        </w:tc>
      </w:tr>
      <w:tr w:rsidR="006E14AB" w:rsidRPr="006E14AB" w14:paraId="32FAB1F9" w14:textId="77777777" w:rsidTr="006E14AB">
        <w:trPr>
          <w:jc w:val="center"/>
        </w:trPr>
        <w:tc>
          <w:tcPr>
            <w:tcW w:w="2578" w:type="dxa"/>
            <w:vAlign w:val="center"/>
          </w:tcPr>
          <w:p w14:paraId="34A15BA0" w14:textId="12FD850A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111,64</w:t>
            </w:r>
          </w:p>
        </w:tc>
        <w:tc>
          <w:tcPr>
            <w:tcW w:w="2367" w:type="dxa"/>
            <w:vAlign w:val="center"/>
          </w:tcPr>
          <w:p w14:paraId="441689C7" w14:textId="22E59EA3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07" w:type="dxa"/>
            <w:vAlign w:val="center"/>
          </w:tcPr>
          <w:p w14:paraId="4448ABFC" w14:textId="167997EE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-0,4055</w:t>
            </w:r>
          </w:p>
        </w:tc>
      </w:tr>
      <w:tr w:rsidR="006E14AB" w:rsidRPr="006E14AB" w14:paraId="0D5F003C" w14:textId="77777777" w:rsidTr="006E14AB">
        <w:trPr>
          <w:jc w:val="center"/>
        </w:trPr>
        <w:tc>
          <w:tcPr>
            <w:tcW w:w="2578" w:type="dxa"/>
            <w:vAlign w:val="center"/>
          </w:tcPr>
          <w:p w14:paraId="568A659D" w14:textId="3D4C57CF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194,96</w:t>
            </w:r>
          </w:p>
        </w:tc>
        <w:tc>
          <w:tcPr>
            <w:tcW w:w="2367" w:type="dxa"/>
            <w:vAlign w:val="center"/>
          </w:tcPr>
          <w:p w14:paraId="1C7E5338" w14:textId="34D165A9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07" w:type="dxa"/>
            <w:vAlign w:val="center"/>
          </w:tcPr>
          <w:p w14:paraId="5769B559" w14:textId="12C536A5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-0,6931</w:t>
            </w:r>
          </w:p>
        </w:tc>
      </w:tr>
      <w:tr w:rsidR="006E14AB" w:rsidRPr="006E14AB" w14:paraId="4DA900CA" w14:textId="77777777" w:rsidTr="006E14AB">
        <w:trPr>
          <w:jc w:val="center"/>
        </w:trPr>
        <w:tc>
          <w:tcPr>
            <w:tcW w:w="2578" w:type="dxa"/>
            <w:vAlign w:val="center"/>
          </w:tcPr>
          <w:p w14:paraId="1098BCAA" w14:textId="290E31B6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279,92</w:t>
            </w:r>
          </w:p>
        </w:tc>
        <w:tc>
          <w:tcPr>
            <w:tcW w:w="2367" w:type="dxa"/>
            <w:vAlign w:val="center"/>
          </w:tcPr>
          <w:p w14:paraId="250BB510" w14:textId="2095E936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07" w:type="dxa"/>
            <w:vAlign w:val="center"/>
          </w:tcPr>
          <w:p w14:paraId="33A14A37" w14:textId="3F419A3F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-1,0986</w:t>
            </w:r>
          </w:p>
        </w:tc>
      </w:tr>
      <w:tr w:rsidR="006E14AB" w:rsidRPr="006E14AB" w14:paraId="3F79FE76" w14:textId="77777777" w:rsidTr="006E14AB">
        <w:trPr>
          <w:jc w:val="center"/>
        </w:trPr>
        <w:tc>
          <w:tcPr>
            <w:tcW w:w="2578" w:type="dxa"/>
            <w:vAlign w:val="center"/>
          </w:tcPr>
          <w:p w14:paraId="679012EE" w14:textId="41B92E80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370,71</w:t>
            </w:r>
          </w:p>
        </w:tc>
        <w:tc>
          <w:tcPr>
            <w:tcW w:w="2367" w:type="dxa"/>
            <w:vAlign w:val="center"/>
          </w:tcPr>
          <w:p w14:paraId="76D0AFE0" w14:textId="7839B472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07" w:type="dxa"/>
            <w:vAlign w:val="center"/>
          </w:tcPr>
          <w:p w14:paraId="50754F8F" w14:textId="0E635047" w:rsidR="000C109B" w:rsidRPr="006E14AB" w:rsidRDefault="000C109B" w:rsidP="006E14AB">
            <w:pPr>
              <w:pStyle w:val="ac"/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E14AB">
              <w:rPr>
                <w:rFonts w:ascii="Times New Roman" w:hAnsi="Times New Roman" w:cs="Times New Roman"/>
                <w:sz w:val="24"/>
                <w:szCs w:val="24"/>
              </w:rPr>
              <w:t>-1,7918</w:t>
            </w:r>
          </w:p>
        </w:tc>
      </w:tr>
    </w:tbl>
    <w:p w14:paraId="151CC02B" w14:textId="12C98040" w:rsidR="00300600" w:rsidRPr="006E14AB" w:rsidRDefault="00300600" w:rsidP="006E14AB">
      <w:pPr>
        <w:pStyle w:val="ac"/>
        <w:spacing w:before="240" w:line="360" w:lineRule="auto"/>
        <w:rPr>
          <w:rFonts w:ascii="Times New Roman" w:eastAsia="Times New Roman" w:hAnsi="Times New Roman" w:cs="Times New Roman"/>
        </w:rPr>
      </w:pPr>
      <w:r w:rsidRPr="006E14AB">
        <w:rPr>
          <w:rFonts w:ascii="Times New Roman" w:eastAsia="Times New Roman" w:hAnsi="Times New Roman" w:cs="Times New Roman"/>
        </w:rPr>
        <w:t xml:space="preserve">Аппроксимируем прямой линией по МНК график зависимости логарифма отношения амплитуд от времени. Коэффициент </w:t>
      </w:r>
      <w:r w:rsidRPr="006E14AB">
        <w:rPr>
          <w:rFonts w:ascii="Times New Roman" w:eastAsia="Times New Roman" w:hAnsi="Times New Roman" w:cs="Times New Roman"/>
          <w:lang w:val="en-US"/>
        </w:rPr>
        <w:t>k</w:t>
      </w:r>
      <w:r w:rsidRPr="006E14AB">
        <w:rPr>
          <w:rFonts w:ascii="Times New Roman" w:eastAsia="Times New Roman" w:hAnsi="Times New Roman" w:cs="Times New Roman"/>
        </w:rPr>
        <w:t xml:space="preserve"> вычислим по формуле:</w:t>
      </w:r>
    </w:p>
    <w:p w14:paraId="66D77F79" w14:textId="40B72B02" w:rsidR="00EC2AF5" w:rsidRPr="006E14AB" w:rsidRDefault="00CB397B" w:rsidP="00CB397B">
      <w:pPr>
        <w:pStyle w:val="ac"/>
        <w:spacing w:before="240" w:line="36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k=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5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 xml:space="preserve">(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- </m:t>
                  </m:r>
                  <m:acc>
                    <m:accPr>
                      <m:chr m:val="̿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acc>
                  <m:r>
                    <w:rPr>
                      <w:rFonts w:ascii="Cambria Math" w:hAnsi="Cambria Math" w:cs="Times New Roman"/>
                      <w:lang w:val="en-US"/>
                    </w:rPr>
                    <m:t xml:space="preserve"> )(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ln⁡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lang w:val="en-US"/>
                    </w:rPr>
                    <m:t>)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 xml:space="preserve"> 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ln⁡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)</m:t>
                      </m:r>
                    </m:e>
                  </m:acc>
                  <m:r>
                    <w:rPr>
                      <w:rFonts w:ascii="Cambria Math" w:hAnsi="Cambria Math" w:cs="Times New Roman"/>
                      <w:lang w:val="en-US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5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 xml:space="preserve">(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 xml:space="preserve">- </m:t>
                      </m:r>
                      <m:acc>
                        <m:accPr>
                          <m:chr m:val="̿"/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 xml:space="preserve"> 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lang w:val="en-US"/>
            </w:rPr>
            <m:t xml:space="preserve">= </m:t>
          </m:r>
          <m:r>
            <w:rPr>
              <w:rFonts w:ascii="Cambria Math" w:hAnsi="Cambria Math" w:cs="Times New Roman"/>
              <w:lang w:val="en-US"/>
            </w:rPr>
            <m:t>-0,00464</m:t>
          </m:r>
          <m:r>
            <w:rPr>
              <w:rFonts w:ascii="Cambria Math" w:hAnsi="Cambria Math" w:cs="Times New Roman"/>
              <w:lang w:val="en-US"/>
            </w:rPr>
            <m:t>4</m:t>
          </m:r>
        </m:oMath>
      </m:oMathPara>
    </w:p>
    <w:p w14:paraId="5C7BA125" w14:textId="23C94789" w:rsidR="000C109B" w:rsidRPr="006E14AB" w:rsidRDefault="00300600" w:rsidP="00CB397B">
      <w:pPr>
        <w:pStyle w:val="ac"/>
        <w:spacing w:before="240" w:line="360" w:lineRule="auto"/>
        <w:jc w:val="both"/>
        <w:rPr>
          <w:rFonts w:ascii="Times New Roman" w:hAnsi="Times New Roman" w:cs="Times New Roman"/>
        </w:rPr>
      </w:pPr>
      <w:r w:rsidRPr="006E14AB">
        <w:rPr>
          <w:rFonts w:ascii="Times New Roman" w:hAnsi="Times New Roman" w:cs="Times New Roman"/>
        </w:rPr>
        <w:t>На графике (рис. 4) изображены вычисленные прямая и точки.</w:t>
      </w:r>
      <w:r w:rsidR="00844095" w:rsidRPr="006E14AB">
        <w:rPr>
          <w:rFonts w:ascii="Times New Roman" w:hAnsi="Times New Roman" w:cs="Times New Roman"/>
        </w:rPr>
        <w:t xml:space="preserve"> Тогда:</w:t>
      </w:r>
    </w:p>
    <w:p w14:paraId="04EDFE1F" w14:textId="49B04F38" w:rsidR="00300600" w:rsidRPr="006E14AB" w:rsidRDefault="00300600" w:rsidP="00CB397B">
      <w:pPr>
        <w:pStyle w:val="ac"/>
        <w:spacing w:before="240"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β=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k</m:t>
              </m:r>
            </m:e>
          </m:d>
          <m:r>
            <w:rPr>
              <w:rFonts w:ascii="Cambria Math" w:hAnsi="Cambria Math" w:cs="Times New Roman"/>
            </w:rPr>
            <m:t xml:space="preserve">=0,004644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</m:oMath>
      </m:oMathPara>
    </w:p>
    <w:p w14:paraId="0BDBE20D" w14:textId="4D235BA4" w:rsidR="008F539B" w:rsidRPr="006E14AB" w:rsidRDefault="008F539B" w:rsidP="00CB397B">
      <w:pPr>
        <w:pStyle w:val="ac"/>
        <w:spacing w:before="240"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θ=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β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215,33 c</m:t>
          </m:r>
        </m:oMath>
      </m:oMathPara>
    </w:p>
    <w:p w14:paraId="67BECC6A" w14:textId="1830B6B3" w:rsidR="00627AE4" w:rsidRPr="006E14AB" w:rsidRDefault="006E14AB" w:rsidP="006E14AB">
      <w:pPr>
        <w:spacing w:after="240"/>
        <w:rPr>
          <w:b/>
          <w:color w:val="000000"/>
          <w:lang w:eastAsia="en-GB"/>
        </w:rPr>
      </w:pPr>
      <w:r w:rsidRPr="006E14AB">
        <w:rPr>
          <w:b/>
          <w:color w:val="000000"/>
          <w:lang w:eastAsia="en-GB"/>
        </w:rPr>
        <w:t>10. Вычисление</w:t>
      </w:r>
      <w:r w:rsidR="002D3331" w:rsidRPr="006E14AB">
        <w:rPr>
          <w:b/>
          <w:color w:val="000000"/>
          <w:lang w:eastAsia="en-GB"/>
        </w:rPr>
        <w:t xml:space="preserve"> расстояния центров верхнего</w:t>
      </w:r>
      <w:r w:rsidR="002D3331" w:rsidRPr="006E14AB">
        <w:rPr>
          <w:b/>
          <w:i/>
          <w:iCs/>
          <w:color w:val="000000"/>
          <w:lang w:eastAsia="en-GB"/>
        </w:rPr>
        <w:t xml:space="preserve"> </w:t>
      </w:r>
      <w:r w:rsidR="002D3331" w:rsidRPr="006E14AB">
        <w:rPr>
          <w:b/>
          <w:color w:val="000000"/>
          <w:lang w:eastAsia="en-GB"/>
        </w:rPr>
        <w:t>(</w:t>
      </w:r>
      <w:r w:rsidR="002D3331" w:rsidRPr="006E14AB">
        <w:rPr>
          <w:rFonts w:ascii="Cambria Math" w:hAnsi="Cambria Math" w:cs="Cambria Math"/>
          <w:b/>
          <w:color w:val="000000"/>
          <w:lang w:eastAsia="en-GB"/>
        </w:rPr>
        <w:t>𝑅</w:t>
      </w:r>
      <w:r w:rsidR="002D3331" w:rsidRPr="006E14AB">
        <w:rPr>
          <w:b/>
          <w:color w:val="000000"/>
          <w:vertAlign w:val="subscript"/>
          <w:lang w:eastAsia="en-GB"/>
        </w:rPr>
        <w:t>верх</w:t>
      </w:r>
      <w:r w:rsidR="002D3331" w:rsidRPr="006E14AB">
        <w:rPr>
          <w:b/>
          <w:color w:val="000000"/>
          <w:lang w:eastAsia="en-GB"/>
        </w:rPr>
        <w:t>), нижнего (</w:t>
      </w:r>
      <w:r w:rsidR="002D3331" w:rsidRPr="006E14AB">
        <w:rPr>
          <w:rFonts w:ascii="Cambria Math" w:hAnsi="Cambria Math" w:cs="Cambria Math"/>
          <w:b/>
          <w:color w:val="000000"/>
          <w:lang w:eastAsia="en-GB"/>
        </w:rPr>
        <w:t>𝑅</w:t>
      </w:r>
      <w:r w:rsidR="002D3331" w:rsidRPr="006E14AB">
        <w:rPr>
          <w:b/>
          <w:color w:val="000000"/>
          <w:vertAlign w:val="subscript"/>
          <w:lang w:eastAsia="en-GB"/>
        </w:rPr>
        <w:t>нижн</w:t>
      </w:r>
      <w:r w:rsidR="002D3331" w:rsidRPr="006E14AB">
        <w:rPr>
          <w:b/>
          <w:color w:val="000000"/>
          <w:lang w:eastAsia="en-GB"/>
        </w:rPr>
        <w:t>) и боковых (</w:t>
      </w:r>
      <w:r w:rsidR="002D3331" w:rsidRPr="006E14AB">
        <w:rPr>
          <w:rFonts w:ascii="Cambria Math" w:hAnsi="Cambria Math" w:cs="Cambria Math"/>
          <w:b/>
          <w:color w:val="000000"/>
          <w:lang w:eastAsia="en-GB"/>
        </w:rPr>
        <w:t>𝑅</w:t>
      </w:r>
      <w:r w:rsidR="002D3331" w:rsidRPr="006E14AB">
        <w:rPr>
          <w:b/>
          <w:color w:val="000000"/>
          <w:vertAlign w:val="subscript"/>
          <w:lang w:eastAsia="en-GB"/>
        </w:rPr>
        <w:t>бок</w:t>
      </w:r>
      <w:r w:rsidR="002D3331" w:rsidRPr="006E14AB">
        <w:rPr>
          <w:b/>
          <w:color w:val="000000"/>
          <w:lang w:eastAsia="en-GB"/>
        </w:rPr>
        <w:t>) грузов от оси вращения</w:t>
      </w:r>
      <w:r w:rsidRPr="006E14AB">
        <w:rPr>
          <w:b/>
          <w:color w:val="000000"/>
          <w:lang w:eastAsia="en-GB"/>
        </w:rPr>
        <w:t>.</w:t>
      </w:r>
    </w:p>
    <w:p w14:paraId="67016B7B" w14:textId="528D31C8" w:rsidR="002D3331" w:rsidRPr="006E14AB" w:rsidRDefault="002D3331" w:rsidP="002D3331">
      <w:pPr>
        <w:rPr>
          <w:color w:val="000000"/>
          <w:lang w:eastAsia="en-GB"/>
        </w:rPr>
      </w:pPr>
      <w:r w:rsidRPr="006E14AB">
        <w:rPr>
          <w:color w:val="000000"/>
          <w:lang w:eastAsia="en-GB"/>
        </w:rPr>
        <w:t xml:space="preserve">По условию верхний груз расположен на первой риске, значит </w:t>
      </w:r>
      <w:r w:rsidR="00627AE4" w:rsidRPr="006E14AB">
        <w:rPr>
          <w:color w:val="000000"/>
          <w:lang w:eastAsia="en-GB"/>
        </w:rPr>
        <w:t xml:space="preserve">n = </w:t>
      </w:r>
      <w:r w:rsidRPr="006E14AB">
        <w:rPr>
          <w:color w:val="000000"/>
          <w:lang w:eastAsia="en-GB"/>
        </w:rPr>
        <w:t>1. Подставляя значения в формулу, получаем:</w:t>
      </w:r>
    </w:p>
    <w:p w14:paraId="05F7DEE4" w14:textId="290FB88C" w:rsidR="00627AE4" w:rsidRPr="006E14AB" w:rsidRDefault="00627AE4" w:rsidP="00627AE4">
      <w:pPr>
        <w:jc w:val="center"/>
        <w:rPr>
          <w:color w:val="000000"/>
          <w:lang w:eastAsia="en-GB"/>
        </w:rPr>
      </w:pPr>
      <w:r w:rsidRPr="006E14AB">
        <w:rPr>
          <w:color w:val="000000"/>
          <w:lang w:eastAsia="en-GB"/>
        </w:rPr>
        <w:t xml:space="preserve">R =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eastAsia="en-GB"/>
              </w:rPr>
            </m:ctrlPr>
          </m:sSubPr>
          <m:e>
            <m:r>
              <w:rPr>
                <w:rFonts w:ascii="Cambria Math" w:hAnsi="Cambria Math"/>
                <w:color w:val="000000"/>
                <w:lang w:eastAsia="en-GB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lang w:eastAsia="en-GB"/>
              </w:rPr>
              <m:t>1</m:t>
            </m:r>
          </m:sub>
        </m:sSub>
        <m:r>
          <w:rPr>
            <w:rFonts w:ascii="Cambria Math" w:hAnsi="Cambria Math"/>
            <w:color w:val="000000"/>
            <w:lang w:eastAsia="en-GB"/>
          </w:rPr>
          <m:t xml:space="preserve">+ </m:t>
        </m:r>
        <m:d>
          <m:dPr>
            <m:ctrlPr>
              <w:rPr>
                <w:rFonts w:ascii="Cambria Math" w:hAnsi="Cambria Math"/>
                <w:i/>
                <w:color w:val="000000"/>
                <w:lang w:eastAsia="en-GB"/>
              </w:rPr>
            </m:ctrlPr>
          </m:dPr>
          <m:e>
            <m:r>
              <w:rPr>
                <w:rFonts w:ascii="Cambria Math" w:hAnsi="Cambria Math"/>
                <w:color w:val="000000"/>
                <w:lang w:eastAsia="en-GB"/>
              </w:rPr>
              <m:t>n-1</m:t>
            </m:r>
          </m:e>
        </m:d>
        <m:sSub>
          <m:sSubPr>
            <m:ctrlPr>
              <w:rPr>
                <w:rFonts w:ascii="Cambria Math" w:hAnsi="Cambria Math"/>
                <w:i/>
                <w:color w:val="000000"/>
                <w:lang w:eastAsia="en-GB"/>
              </w:rPr>
            </m:ctrlPr>
          </m:sSubPr>
          <m:e>
            <m:r>
              <w:rPr>
                <w:rFonts w:ascii="Cambria Math" w:hAnsi="Cambria Math"/>
                <w:color w:val="000000"/>
                <w:lang w:eastAsia="en-GB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lang w:eastAsia="en-GB"/>
              </w:rPr>
              <m:t>0</m:t>
            </m:r>
          </m:sub>
        </m:sSub>
        <m:r>
          <w:rPr>
            <w:rFonts w:ascii="Cambria Math" w:hAnsi="Cambria Math"/>
            <w:color w:val="000000"/>
            <w:lang w:eastAsia="en-GB"/>
          </w:rPr>
          <m:t>+</m:t>
        </m:r>
        <m:f>
          <m:fPr>
            <m:ctrlPr>
              <w:rPr>
                <w:rFonts w:ascii="Cambria Math" w:hAnsi="Cambria Math"/>
                <w:i/>
                <w:color w:val="000000"/>
                <w:lang w:eastAsia="en-GB"/>
              </w:rPr>
            </m:ctrlPr>
          </m:fPr>
          <m:num>
            <m:r>
              <w:rPr>
                <w:rFonts w:ascii="Cambria Math" w:hAnsi="Cambria Math"/>
                <w:color w:val="000000"/>
                <w:lang w:eastAsia="en-GB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lang w:eastAsia="en-GB"/>
              </w:rPr>
              <m:t>2</m:t>
            </m:r>
          </m:den>
        </m:f>
        <m:r>
          <w:rPr>
            <w:rFonts w:ascii="Cambria Math" w:hAnsi="Cambria Math"/>
            <w:color w:val="000000"/>
            <w:lang w:eastAsia="en-GB"/>
          </w:rPr>
          <m:t>b</m:t>
        </m:r>
      </m:oMath>
    </w:p>
    <w:p w14:paraId="637A05DB" w14:textId="77777777" w:rsidR="00627AE4" w:rsidRPr="006E14AB" w:rsidRDefault="00627AE4" w:rsidP="002D3331">
      <w:pPr>
        <w:rPr>
          <w:color w:val="000000"/>
          <w:lang w:eastAsia="en-GB"/>
        </w:rPr>
      </w:pPr>
    </w:p>
    <w:p w14:paraId="26B25A8F" w14:textId="5CE13CB9" w:rsidR="00EC2AF5" w:rsidRPr="006E14AB" w:rsidRDefault="00627AE4" w:rsidP="00627AE4">
      <w:pPr>
        <w:pStyle w:val="ac"/>
        <w:spacing w:line="360" w:lineRule="auto"/>
        <w:jc w:val="center"/>
        <w:rPr>
          <w:rFonts w:ascii="Times New Roman" w:hAnsi="Times New Roman" w:cs="Times New Roman"/>
          <w:iCs/>
          <w:vertAlign w:val="subscript"/>
        </w:rPr>
      </w:pPr>
      <w:r w:rsidRPr="006E14AB">
        <w:rPr>
          <w:rFonts w:ascii="Times New Roman" w:hAnsi="Times New Roman" w:cs="Times New Roman"/>
          <w:iCs/>
          <w:lang w:val="en-US"/>
        </w:rPr>
        <w:t>R</w:t>
      </w:r>
      <w:r w:rsidRPr="006E14AB">
        <w:rPr>
          <w:rFonts w:ascii="Times New Roman" w:hAnsi="Times New Roman" w:cs="Times New Roman"/>
          <w:iCs/>
          <w:vertAlign w:val="subscript"/>
        </w:rPr>
        <w:t xml:space="preserve">верх </w:t>
      </w:r>
      <m:oMath>
        <m:r>
          <w:rPr>
            <w:rFonts w:ascii="Cambria Math" w:hAnsi="Cambria Math" w:cs="Times New Roman"/>
            <w:vertAlign w:val="subscript"/>
          </w:rPr>
          <m:t>=57*</m:t>
        </m:r>
        <m:sSup>
          <m:sSup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vertAlign w:val="subscript"/>
              </w:rPr>
              <m:t>10</m:t>
            </m:r>
          </m:e>
          <m:sup>
            <m:r>
              <w:rPr>
                <w:rFonts w:ascii="Cambria Math" w:hAnsi="Cambria Math" w:cs="Times New Roman"/>
                <w:vertAlign w:val="subscript"/>
              </w:rPr>
              <m:t>-3</m:t>
            </m:r>
          </m:sup>
        </m:sSup>
        <m:r>
          <w:rPr>
            <w:rFonts w:ascii="Cambria Math" w:hAnsi="Cambria Math" w:cs="Times New Roman"/>
            <w:vertAlign w:val="subscript"/>
          </w:rPr>
          <m:t>+</m:t>
        </m:r>
        <m:d>
          <m:d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vertAlign w:val="subscript"/>
              </w:rPr>
              <m:t>1-1</m:t>
            </m:r>
          </m:e>
        </m:d>
        <m:r>
          <w:rPr>
            <w:rFonts w:ascii="Cambria Math" w:hAnsi="Cambria Math" w:cs="Times New Roman"/>
            <w:vertAlign w:val="subscript"/>
          </w:rPr>
          <m:t>*25*</m:t>
        </m:r>
        <m:sSup>
          <m:sSup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vertAlign w:val="subscript"/>
              </w:rPr>
              <m:t>10</m:t>
            </m:r>
          </m:e>
          <m:sup>
            <m:r>
              <w:rPr>
                <w:rFonts w:ascii="Cambria Math" w:hAnsi="Cambria Math" w:cs="Times New Roman"/>
                <w:vertAlign w:val="subscript"/>
              </w:rPr>
              <m:t>-3</m:t>
            </m:r>
          </m:sup>
        </m:sSup>
        <m:r>
          <w:rPr>
            <w:rFonts w:ascii="Cambria Math" w:hAnsi="Cambria Math" w:cs="Times New Roman"/>
            <w:vertAlign w:val="subscript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lang w:eastAsia="en-GB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lang w:eastAsia="en-GB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lang w:eastAsia="en-GB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lang w:eastAsia="en-GB"/>
          </w:rPr>
          <m:t>*40*</m:t>
        </m:r>
        <m:sSup>
          <m:sSup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vertAlign w:val="subscript"/>
              </w:rPr>
              <m:t>10</m:t>
            </m:r>
          </m:e>
          <m:sup>
            <m:r>
              <w:rPr>
                <w:rFonts w:ascii="Cambria Math" w:hAnsi="Cambria Math" w:cs="Times New Roman"/>
                <w:vertAlign w:val="subscript"/>
              </w:rPr>
              <m:t>-3</m:t>
            </m:r>
          </m:sup>
        </m:sSup>
        <m:r>
          <w:rPr>
            <w:rFonts w:ascii="Cambria Math" w:hAnsi="Cambria Math" w:cs="Times New Roman"/>
            <w:vertAlign w:val="subscript"/>
          </w:rPr>
          <m:t xml:space="preserve">≈0,077 м </m:t>
        </m:r>
      </m:oMath>
    </w:p>
    <w:p w14:paraId="138E6399" w14:textId="0DBB9B4D" w:rsidR="00627AE4" w:rsidRPr="006E14AB" w:rsidRDefault="00627AE4" w:rsidP="00627AE4">
      <w:pPr>
        <w:pStyle w:val="ac"/>
        <w:spacing w:line="360" w:lineRule="auto"/>
        <w:rPr>
          <w:rFonts w:ascii="Times New Roman" w:hAnsi="Times New Roman" w:cs="Times New Roman"/>
          <w:iCs/>
        </w:rPr>
      </w:pPr>
      <w:r w:rsidRPr="006E14AB">
        <w:rPr>
          <w:rFonts w:ascii="Times New Roman" w:hAnsi="Times New Roman" w:cs="Times New Roman"/>
          <w:iCs/>
        </w:rPr>
        <w:t xml:space="preserve">Для нижнего груза теперь </w:t>
      </w:r>
      <w:r w:rsidRPr="006E14AB">
        <w:rPr>
          <w:rFonts w:ascii="Times New Roman" w:hAnsi="Times New Roman" w:cs="Times New Roman"/>
          <w:iCs/>
          <w:lang w:val="en-US"/>
        </w:rPr>
        <w:t>n</w:t>
      </w:r>
      <w:r w:rsidRPr="006E14AB">
        <w:rPr>
          <w:rFonts w:ascii="Times New Roman" w:hAnsi="Times New Roman" w:cs="Times New Roman"/>
          <w:iCs/>
        </w:rPr>
        <w:t xml:space="preserve"> = 6:</w:t>
      </w:r>
    </w:p>
    <w:p w14:paraId="2CB2BF03" w14:textId="4930DB30" w:rsidR="00627AE4" w:rsidRPr="006E14AB" w:rsidRDefault="00627AE4" w:rsidP="00627AE4">
      <w:pPr>
        <w:pStyle w:val="ac"/>
        <w:spacing w:line="360" w:lineRule="auto"/>
        <w:jc w:val="center"/>
        <w:rPr>
          <w:rFonts w:ascii="Times New Roman" w:hAnsi="Times New Roman" w:cs="Times New Roman"/>
          <w:iCs/>
        </w:rPr>
      </w:pPr>
      <w:r w:rsidRPr="006E14AB">
        <w:rPr>
          <w:rFonts w:ascii="Times New Roman" w:hAnsi="Times New Roman" w:cs="Times New Roman"/>
          <w:iCs/>
          <w:lang w:val="en-US"/>
        </w:rPr>
        <w:t>R</w:t>
      </w:r>
      <w:proofErr w:type="spellStart"/>
      <w:r w:rsidRPr="006E14AB">
        <w:rPr>
          <w:rFonts w:ascii="Times New Roman" w:hAnsi="Times New Roman" w:cs="Times New Roman"/>
          <w:iCs/>
          <w:vertAlign w:val="subscript"/>
        </w:rPr>
        <w:t>нижн</w:t>
      </w:r>
      <w:proofErr w:type="spellEnd"/>
      <w:r w:rsidRPr="006E14AB">
        <w:rPr>
          <w:rFonts w:ascii="Times New Roman" w:hAnsi="Times New Roman" w:cs="Times New Roman"/>
          <w:iCs/>
          <w:vertAlign w:val="subscript"/>
        </w:rPr>
        <w:t xml:space="preserve"> </w:t>
      </w:r>
      <m:oMath>
        <m:r>
          <w:rPr>
            <w:rFonts w:ascii="Cambria Math" w:hAnsi="Cambria Math" w:cs="Times New Roman"/>
            <w:vertAlign w:val="subscript"/>
          </w:rPr>
          <m:t>=57*</m:t>
        </m:r>
        <m:sSup>
          <m:sSup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vertAlign w:val="subscript"/>
              </w:rPr>
              <m:t>10</m:t>
            </m:r>
          </m:e>
          <m:sup>
            <m:r>
              <w:rPr>
                <w:rFonts w:ascii="Cambria Math" w:hAnsi="Cambria Math" w:cs="Times New Roman"/>
                <w:vertAlign w:val="subscript"/>
              </w:rPr>
              <m:t>-3</m:t>
            </m:r>
          </m:sup>
        </m:sSup>
        <m:r>
          <w:rPr>
            <w:rFonts w:ascii="Cambria Math" w:hAnsi="Cambria Math" w:cs="Times New Roman"/>
            <w:vertAlign w:val="subscript"/>
          </w:rPr>
          <m:t>+</m:t>
        </m:r>
        <m:d>
          <m:d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vertAlign w:val="subscript"/>
              </w:rPr>
              <m:t>6-1</m:t>
            </m:r>
          </m:e>
        </m:d>
        <m:r>
          <w:rPr>
            <w:rFonts w:ascii="Cambria Math" w:hAnsi="Cambria Math" w:cs="Times New Roman"/>
            <w:vertAlign w:val="subscript"/>
          </w:rPr>
          <m:t>*25*</m:t>
        </m:r>
        <m:sSup>
          <m:sSup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vertAlign w:val="subscript"/>
              </w:rPr>
              <m:t>10</m:t>
            </m:r>
          </m:e>
          <m:sup>
            <m:r>
              <w:rPr>
                <w:rFonts w:ascii="Cambria Math" w:hAnsi="Cambria Math" w:cs="Times New Roman"/>
                <w:vertAlign w:val="subscript"/>
              </w:rPr>
              <m:t>-3</m:t>
            </m:r>
          </m:sup>
        </m:sSup>
        <m:r>
          <w:rPr>
            <w:rFonts w:ascii="Cambria Math" w:hAnsi="Cambria Math" w:cs="Times New Roman"/>
            <w:vertAlign w:val="subscript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lang w:eastAsia="en-GB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lang w:eastAsia="en-GB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lang w:eastAsia="en-GB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lang w:eastAsia="en-GB"/>
          </w:rPr>
          <m:t>*40*</m:t>
        </m:r>
        <m:sSup>
          <m:sSup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vertAlign w:val="subscript"/>
              </w:rPr>
              <m:t>10</m:t>
            </m:r>
          </m:e>
          <m:sup>
            <m:r>
              <w:rPr>
                <w:rFonts w:ascii="Cambria Math" w:hAnsi="Cambria Math" w:cs="Times New Roman"/>
                <w:vertAlign w:val="subscript"/>
              </w:rPr>
              <m:t>-3</m:t>
            </m:r>
          </m:sup>
        </m:sSup>
        <m:r>
          <w:rPr>
            <w:rFonts w:ascii="Cambria Math" w:hAnsi="Cambria Math" w:cs="Times New Roman"/>
            <w:vertAlign w:val="subscript"/>
          </w:rPr>
          <m:t xml:space="preserve"> ≈0,202 м </m:t>
        </m:r>
      </m:oMath>
    </w:p>
    <w:p w14:paraId="7E3F60B5" w14:textId="7FD48651" w:rsidR="00627AE4" w:rsidRPr="006E14AB" w:rsidRDefault="00A11E73" w:rsidP="00A11E73">
      <w:pPr>
        <w:pStyle w:val="ac"/>
        <w:spacing w:line="360" w:lineRule="auto"/>
        <w:rPr>
          <w:rFonts w:ascii="Times New Roman" w:hAnsi="Times New Roman" w:cs="Times New Roman"/>
        </w:rPr>
      </w:pPr>
      <w:r w:rsidRPr="006E14AB">
        <w:rPr>
          <w:rFonts w:ascii="Times New Roman" w:hAnsi="Times New Roman" w:cs="Times New Roman"/>
        </w:rPr>
        <w:t>Аналогичные вычисления проводим для боковых рисок,</w:t>
      </w:r>
      <w:r w:rsidR="004B2467" w:rsidRPr="006E14AB">
        <w:rPr>
          <w:rFonts w:ascii="Times New Roman" w:hAnsi="Times New Roman" w:cs="Times New Roman"/>
        </w:rPr>
        <w:t xml:space="preserve"> меняем </w:t>
      </w:r>
      <w:r w:rsidR="004B2467" w:rsidRPr="006E14AB">
        <w:rPr>
          <w:rFonts w:ascii="Times New Roman" w:hAnsi="Times New Roman" w:cs="Times New Roman"/>
          <w:lang w:val="en-US"/>
        </w:rPr>
        <w:t>n</w:t>
      </w:r>
      <w:r w:rsidR="004B2467" w:rsidRPr="006E14AB">
        <w:rPr>
          <w:rFonts w:ascii="Times New Roman" w:hAnsi="Times New Roman" w:cs="Times New Roman"/>
        </w:rPr>
        <w:t xml:space="preserve"> от 1 до 6,</w:t>
      </w:r>
      <w:r w:rsidRPr="006E14AB">
        <w:rPr>
          <w:rFonts w:ascii="Times New Roman" w:hAnsi="Times New Roman" w:cs="Times New Roman"/>
        </w:rPr>
        <w:t xml:space="preserve"> например</w:t>
      </w:r>
      <w:r w:rsidR="004B2467" w:rsidRPr="006E14AB">
        <w:rPr>
          <w:rFonts w:ascii="Times New Roman" w:hAnsi="Times New Roman" w:cs="Times New Roman"/>
        </w:rPr>
        <w:t>, для 2 риски</w:t>
      </w:r>
      <w:r w:rsidRPr="006E14AB">
        <w:rPr>
          <w:rFonts w:ascii="Times New Roman" w:hAnsi="Times New Roman" w:cs="Times New Roman"/>
        </w:rPr>
        <w:t>:</w:t>
      </w:r>
    </w:p>
    <w:p w14:paraId="7A22821F" w14:textId="4675BE34" w:rsidR="004B2467" w:rsidRPr="006E14AB" w:rsidRDefault="004B2467" w:rsidP="004B2467">
      <w:pPr>
        <w:pStyle w:val="ac"/>
        <w:spacing w:line="360" w:lineRule="auto"/>
        <w:jc w:val="center"/>
        <w:rPr>
          <w:rFonts w:ascii="Times New Roman" w:hAnsi="Times New Roman" w:cs="Times New Roman"/>
          <w:iCs/>
          <w:vertAlign w:val="subscript"/>
        </w:rPr>
      </w:pPr>
      <w:r w:rsidRPr="006E14AB">
        <w:rPr>
          <w:rFonts w:ascii="Times New Roman" w:hAnsi="Times New Roman" w:cs="Times New Roman"/>
          <w:iCs/>
          <w:lang w:val="en-US"/>
        </w:rPr>
        <w:t>R</w:t>
      </w:r>
      <w:r w:rsidRPr="006E14AB">
        <w:rPr>
          <w:rFonts w:ascii="Times New Roman" w:hAnsi="Times New Roman" w:cs="Times New Roman"/>
          <w:iCs/>
          <w:vertAlign w:val="subscript"/>
        </w:rPr>
        <w:t xml:space="preserve">бок </w:t>
      </w:r>
      <m:oMath>
        <m:r>
          <w:rPr>
            <w:rFonts w:ascii="Cambria Math" w:hAnsi="Cambria Math" w:cs="Times New Roman"/>
            <w:vertAlign w:val="subscript"/>
          </w:rPr>
          <m:t>=57*</m:t>
        </m:r>
        <m:sSup>
          <m:sSup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vertAlign w:val="subscript"/>
              </w:rPr>
              <m:t>10</m:t>
            </m:r>
          </m:e>
          <m:sup>
            <m:r>
              <w:rPr>
                <w:rFonts w:ascii="Cambria Math" w:hAnsi="Cambria Math" w:cs="Times New Roman"/>
                <w:vertAlign w:val="subscript"/>
              </w:rPr>
              <m:t>-3</m:t>
            </m:r>
          </m:sup>
        </m:sSup>
        <m:r>
          <w:rPr>
            <w:rFonts w:ascii="Cambria Math" w:hAnsi="Cambria Math" w:cs="Times New Roman"/>
            <w:vertAlign w:val="subscript"/>
          </w:rPr>
          <m:t>+</m:t>
        </m:r>
        <m:d>
          <m:d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vertAlign w:val="subscript"/>
              </w:rPr>
              <m:t>2-1</m:t>
            </m:r>
          </m:e>
        </m:d>
        <m:r>
          <w:rPr>
            <w:rFonts w:ascii="Cambria Math" w:hAnsi="Cambria Math" w:cs="Times New Roman"/>
            <w:vertAlign w:val="subscript"/>
          </w:rPr>
          <m:t>*25*</m:t>
        </m:r>
        <m:sSup>
          <m:sSup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vertAlign w:val="subscript"/>
              </w:rPr>
              <m:t>10</m:t>
            </m:r>
          </m:e>
          <m:sup>
            <m:r>
              <w:rPr>
                <w:rFonts w:ascii="Cambria Math" w:hAnsi="Cambria Math" w:cs="Times New Roman"/>
                <w:vertAlign w:val="subscript"/>
              </w:rPr>
              <m:t>-3</m:t>
            </m:r>
          </m:sup>
        </m:sSup>
        <m:r>
          <w:rPr>
            <w:rFonts w:ascii="Cambria Math" w:hAnsi="Cambria Math" w:cs="Times New Roman"/>
            <w:vertAlign w:val="subscript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lang w:eastAsia="en-GB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lang w:eastAsia="en-GB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lang w:eastAsia="en-GB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lang w:eastAsia="en-GB"/>
          </w:rPr>
          <m:t>*40*</m:t>
        </m:r>
        <m:sSup>
          <m:sSupPr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vertAlign w:val="subscript"/>
              </w:rPr>
              <m:t>10</m:t>
            </m:r>
          </m:e>
          <m:sup>
            <m:r>
              <w:rPr>
                <w:rFonts w:ascii="Cambria Math" w:hAnsi="Cambria Math" w:cs="Times New Roman"/>
                <w:vertAlign w:val="subscript"/>
              </w:rPr>
              <m:t>-3</m:t>
            </m:r>
          </m:sup>
        </m:sSup>
        <m:r>
          <w:rPr>
            <w:rFonts w:ascii="Cambria Math" w:hAnsi="Cambria Math" w:cs="Times New Roman"/>
            <w:vertAlign w:val="subscript"/>
          </w:rPr>
          <m:t xml:space="preserve">≈0,102 м </m:t>
        </m:r>
      </m:oMath>
    </w:p>
    <w:p w14:paraId="4134F729" w14:textId="36752E5B" w:rsidR="004B2467" w:rsidRPr="006E14AB" w:rsidRDefault="004B2467" w:rsidP="006E14AB">
      <w:pPr>
        <w:pStyle w:val="p1"/>
        <w:spacing w:after="240"/>
        <w:rPr>
          <w:sz w:val="24"/>
          <w:szCs w:val="24"/>
        </w:rPr>
      </w:pPr>
      <w:r w:rsidRPr="006E14AB">
        <w:rPr>
          <w:sz w:val="24"/>
          <w:szCs w:val="24"/>
        </w:rPr>
        <w:t>Теперь вычислим моменты инерции грузов.</w:t>
      </w:r>
    </w:p>
    <w:p w14:paraId="6830895F" w14:textId="54D66D89" w:rsidR="004B2467" w:rsidRPr="006E14AB" w:rsidRDefault="004B2467" w:rsidP="004B2467">
      <w:pPr>
        <w:pStyle w:val="p1"/>
        <w:rPr>
          <w:sz w:val="24"/>
          <w:szCs w:val="24"/>
        </w:rPr>
      </w:pPr>
      <w:r w:rsidRPr="006E14AB">
        <w:rPr>
          <w:sz w:val="24"/>
          <w:szCs w:val="24"/>
        </w:rPr>
        <w:t>Например, проведём расчёты для первой риски:</w:t>
      </w:r>
    </w:p>
    <w:p w14:paraId="2ACAD4D6" w14:textId="01DD1B90" w:rsidR="008D7090" w:rsidRPr="006E14AB" w:rsidRDefault="009A1EDC" w:rsidP="006E14AB">
      <w:pPr>
        <w:pStyle w:val="p1"/>
        <w:spacing w:before="240" w:after="240"/>
        <w:rPr>
          <w:i/>
          <w:iCs/>
          <w:color w:val="auto"/>
          <w:sz w:val="24"/>
          <w:szCs w:val="24"/>
          <w:vertAlign w:val="subscript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гр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гр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верх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нижн 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бок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/>
              <w:sz w:val="24"/>
              <w:szCs w:val="24"/>
            </w:rPr>
            <m:t>= 408*</m:t>
          </m:r>
          <m:sSup>
            <m:sSupPr>
              <m:ctrlPr>
                <w:rPr>
                  <w:rFonts w:ascii="Cambria Math" w:eastAsia="Microsoft Sans Serif" w:hAnsi="Cambria Math"/>
                  <w:i/>
                  <w:iCs/>
                  <w:color w:val="auto"/>
                  <w:sz w:val="24"/>
                  <w:szCs w:val="24"/>
                  <w:vertAlign w:val="subscript"/>
                  <w:lang w:val="en-US" w:eastAsia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-3</m:t>
              </m:r>
            </m:sup>
          </m:sSup>
          <m:r>
            <w:rPr>
              <w:rFonts w:ascii="Cambria Math" w:eastAsia="Microsoft Sans Serif" w:hAnsi="Cambria Math"/>
              <w:color w:val="auto"/>
              <w:sz w:val="24"/>
              <w:szCs w:val="24"/>
              <w:vertAlign w:val="subscript"/>
              <w:lang w:val="en-US" w:eastAsia="en-US"/>
            </w:rPr>
            <m:t>*</m:t>
          </m:r>
          <m:d>
            <m:dPr>
              <m:ctrlPr>
                <w:rPr>
                  <w:rFonts w:ascii="Cambria Math" w:eastAsia="Microsoft Sans Serif" w:hAnsi="Cambria Math"/>
                  <w:i/>
                  <w:iCs/>
                  <w:color w:val="auto"/>
                  <w:sz w:val="24"/>
                  <w:szCs w:val="24"/>
                  <w:vertAlign w:val="subscript"/>
                  <w:lang w:eastAsia="en-US"/>
                </w:rPr>
              </m:ctrlPr>
            </m:dPr>
            <m:e>
              <m:sSup>
                <m:sSupPr>
                  <m:ctrlPr>
                    <w:rPr>
                      <w:rFonts w:ascii="Cambria Math" w:eastAsia="Microsoft Sans Serif" w:hAnsi="Cambria Math"/>
                      <w:i/>
                      <w:iCs/>
                      <w:color w:val="auto"/>
                      <w:sz w:val="24"/>
                      <w:szCs w:val="24"/>
                      <w:vertAlign w:val="subscript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Microsoft Sans Serif" w:hAnsi="Cambria Math"/>
                      <w:color w:val="auto"/>
                      <w:sz w:val="24"/>
                      <w:szCs w:val="24"/>
                      <w:vertAlign w:val="subscript"/>
                      <w:lang w:eastAsia="en-US"/>
                    </w:rPr>
                    <m:t>0</m:t>
                  </m:r>
                  <m:r>
                    <w:rPr>
                      <w:rFonts w:ascii="Cambria Math" w:eastAsia="Microsoft Sans Serif" w:hAnsi="Cambria Math"/>
                      <w:color w:val="auto"/>
                      <w:sz w:val="24"/>
                      <w:szCs w:val="24"/>
                      <w:vertAlign w:val="subscript"/>
                      <w:lang w:val="en-US" w:eastAsia="en-US"/>
                    </w:rPr>
                    <m:t>,077</m:t>
                  </m:r>
                </m:e>
                <m:sup>
                  <m:r>
                    <w:rPr>
                      <w:rFonts w:ascii="Cambria Math" w:eastAsia="Microsoft Sans Serif" w:hAnsi="Cambria Math"/>
                      <w:color w:val="auto"/>
                      <w:sz w:val="24"/>
                      <w:szCs w:val="24"/>
                      <w:vertAlign w:val="subscript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Microsoft Sans Serif" w:hAnsi="Cambria Math"/>
                  <w:color w:val="auto"/>
                  <w:sz w:val="24"/>
                  <w:szCs w:val="24"/>
                  <w:vertAlign w:val="subscript"/>
                  <w:lang w:eastAsia="en-US"/>
                </w:rPr>
                <m:t>+</m:t>
              </m:r>
              <m:sSup>
                <m:sSupPr>
                  <m:ctrlPr>
                    <w:rPr>
                      <w:rFonts w:ascii="Cambria Math" w:eastAsia="Microsoft Sans Serif" w:hAnsi="Cambria Math"/>
                      <w:i/>
                      <w:iCs/>
                      <w:color w:val="auto"/>
                      <w:sz w:val="24"/>
                      <w:szCs w:val="24"/>
                      <w:vertAlign w:val="subscript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Microsoft Sans Serif" w:hAnsi="Cambria Math"/>
                      <w:color w:val="auto"/>
                      <w:sz w:val="24"/>
                      <w:szCs w:val="24"/>
                      <w:vertAlign w:val="subscript"/>
                      <w:lang w:eastAsia="en-US"/>
                    </w:rPr>
                    <m:t>0</m:t>
                  </m:r>
                  <m:r>
                    <w:rPr>
                      <w:rFonts w:ascii="Cambria Math" w:eastAsia="Microsoft Sans Serif" w:hAnsi="Cambria Math"/>
                      <w:color w:val="auto"/>
                      <w:sz w:val="24"/>
                      <w:szCs w:val="24"/>
                      <w:vertAlign w:val="subscript"/>
                      <w:lang w:val="en-US" w:eastAsia="en-US"/>
                    </w:rPr>
                    <m:t>,202</m:t>
                  </m:r>
                </m:e>
                <m:sup>
                  <m:r>
                    <w:rPr>
                      <w:rFonts w:ascii="Cambria Math" w:eastAsia="Microsoft Sans Serif" w:hAnsi="Cambria Math"/>
                      <w:color w:val="auto"/>
                      <w:sz w:val="24"/>
                      <w:szCs w:val="24"/>
                      <w:vertAlign w:val="subscript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="Microsoft Sans Serif" w:hAnsi="Cambria Math"/>
                  <w:color w:val="auto"/>
                  <w:sz w:val="24"/>
                  <w:szCs w:val="24"/>
                  <w:vertAlign w:val="subscript"/>
                  <w:lang w:eastAsia="en-US"/>
                </w:rPr>
                <m:t>+</m:t>
              </m:r>
              <m:sSup>
                <m:sSupPr>
                  <m:ctrlPr>
                    <w:rPr>
                      <w:rFonts w:ascii="Cambria Math" w:eastAsia="Microsoft Sans Serif" w:hAnsi="Cambria Math"/>
                      <w:i/>
                      <w:iCs/>
                      <w:color w:val="auto"/>
                      <w:sz w:val="24"/>
                      <w:szCs w:val="24"/>
                      <w:vertAlign w:val="subscript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Microsoft Sans Serif" w:hAnsi="Cambria Math"/>
                      <w:color w:val="auto"/>
                      <w:sz w:val="24"/>
                      <w:szCs w:val="24"/>
                      <w:vertAlign w:val="subscript"/>
                      <w:lang w:eastAsia="en-US"/>
                    </w:rPr>
                    <m:t>0</m:t>
                  </m:r>
                  <m:r>
                    <w:rPr>
                      <w:rFonts w:ascii="Cambria Math" w:eastAsia="Microsoft Sans Serif" w:hAnsi="Cambria Math"/>
                      <w:color w:val="auto"/>
                      <w:sz w:val="24"/>
                      <w:szCs w:val="24"/>
                      <w:vertAlign w:val="subscript"/>
                      <w:lang w:val="en-US" w:eastAsia="en-US"/>
                    </w:rPr>
                    <m:t>,077</m:t>
                  </m:r>
                </m:e>
                <m:sup>
                  <m:r>
                    <w:rPr>
                      <w:rFonts w:ascii="Cambria Math" w:eastAsia="Microsoft Sans Serif" w:hAnsi="Cambria Math"/>
                      <w:color w:val="auto"/>
                      <w:sz w:val="24"/>
                      <w:szCs w:val="24"/>
                      <w:vertAlign w:val="subscript"/>
                      <w:lang w:eastAsia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  <w:vertAlign w:val="subscript"/>
              <w:lang w:val="en-US"/>
            </w:rPr>
            <m:t>≈</m:t>
          </m:r>
          <m:r>
            <w:rPr>
              <w:rFonts w:ascii="Cambria Math" w:eastAsia="Microsoft Sans Serif" w:hAnsi="Cambria Math"/>
              <w:color w:val="auto"/>
              <w:sz w:val="24"/>
              <w:szCs w:val="24"/>
              <w:vertAlign w:val="subscript"/>
              <w:lang w:val="en-US" w:eastAsia="en-US"/>
            </w:rPr>
            <m:t xml:space="preserve">0,024 </m:t>
          </m:r>
          <m:r>
            <w:rPr>
              <w:rFonts w:ascii="Cambria Math" w:eastAsia="Microsoft Sans Serif" w:hAnsi="Cambria Math"/>
              <w:color w:val="auto"/>
              <w:sz w:val="24"/>
              <w:szCs w:val="24"/>
              <w:vertAlign w:val="subscript"/>
              <w:lang w:eastAsia="en-US"/>
            </w:rPr>
            <m:t>кг*</m:t>
          </m:r>
          <m:sSup>
            <m:sSupPr>
              <m:ctrlPr>
                <w:rPr>
                  <w:rFonts w:ascii="Cambria Math" w:eastAsia="Microsoft Sans Serif" w:hAnsi="Cambria Math"/>
                  <w:i/>
                  <w:iCs/>
                  <w:color w:val="auto"/>
                  <w:sz w:val="24"/>
                  <w:szCs w:val="24"/>
                  <w:vertAlign w:val="subscript"/>
                  <w:lang w:eastAsia="en-US"/>
                </w:rPr>
              </m:ctrlPr>
            </m:sSupPr>
            <m:e>
              <m:r>
                <w:rPr>
                  <w:rFonts w:ascii="Cambria Math" w:eastAsia="Microsoft Sans Serif" w:hAnsi="Cambria Math"/>
                  <w:color w:val="auto"/>
                  <w:sz w:val="24"/>
                  <w:szCs w:val="24"/>
                  <w:vertAlign w:val="subscript"/>
                  <w:lang w:eastAsia="en-US"/>
                </w:rPr>
                <m:t>м</m:t>
              </m:r>
            </m:e>
            <m:sup>
              <m:r>
                <w:rPr>
                  <w:rFonts w:ascii="Cambria Math" w:eastAsia="Microsoft Sans Serif" w:hAnsi="Cambria Math"/>
                  <w:color w:val="auto"/>
                  <w:sz w:val="24"/>
                  <w:szCs w:val="24"/>
                  <w:vertAlign w:val="subscript"/>
                  <w:lang w:eastAsia="en-US"/>
                </w:rPr>
                <m:t>2</m:t>
              </m:r>
            </m:sup>
          </m:sSup>
        </m:oMath>
      </m:oMathPara>
    </w:p>
    <w:p w14:paraId="2CD3942C" w14:textId="48F85250" w:rsidR="008D7090" w:rsidRPr="006E14AB" w:rsidRDefault="008D7090" w:rsidP="004B2467">
      <w:pPr>
        <w:pStyle w:val="p1"/>
        <w:rPr>
          <w:sz w:val="24"/>
          <w:szCs w:val="24"/>
        </w:rPr>
      </w:pPr>
      <w:r w:rsidRPr="006E14AB">
        <w:rPr>
          <w:sz w:val="24"/>
          <w:szCs w:val="24"/>
        </w:rPr>
        <w:t>Дальше для каждого положения грузов вычислим полный момент инерции физического маятника.</w:t>
      </w:r>
    </w:p>
    <w:p w14:paraId="479BBDC7" w14:textId="47F62788" w:rsidR="008D7090" w:rsidRPr="006E14AB" w:rsidRDefault="008D7090" w:rsidP="006E14AB">
      <w:pPr>
        <w:pStyle w:val="p1"/>
        <w:spacing w:before="240" w:after="240"/>
        <w:rPr>
          <w:iCs/>
          <w:sz w:val="24"/>
          <w:szCs w:val="24"/>
          <w:lang w:val="en-US"/>
        </w:rPr>
      </w:pPr>
      <w:r w:rsidRPr="006E14AB">
        <w:rPr>
          <w:iCs/>
          <w:sz w:val="24"/>
          <w:szCs w:val="24"/>
        </w:rPr>
        <w:t>Например, для первой риски</w:t>
      </w:r>
      <w:r w:rsidR="006E14AB">
        <w:rPr>
          <w:iCs/>
          <w:sz w:val="24"/>
          <w:szCs w:val="24"/>
          <w:lang w:val="en-US"/>
        </w:rPr>
        <w:t>:</w:t>
      </w:r>
    </w:p>
    <w:p w14:paraId="7305568E" w14:textId="38D2E69B" w:rsidR="004B2467" w:rsidRPr="006E14AB" w:rsidRDefault="008D7090" w:rsidP="00A11E73">
      <w:pPr>
        <w:pStyle w:val="ac"/>
        <w:spacing w:line="360" w:lineRule="auto"/>
        <w:rPr>
          <w:rFonts w:ascii="Times New Roman" w:hAnsi="Times New Roman" w:cs="Times New Roman"/>
          <w:i/>
          <w:iCs/>
          <w:vertAlign w:val="subscript"/>
        </w:rPr>
      </w:pPr>
      <m:oMathPara>
        <m:oMath>
          <m:r>
            <w:rPr>
              <w:rFonts w:ascii="Cambria Math" w:hAnsi="Cambria Math" w:cs="Times New Roman"/>
            </w:rPr>
            <m:t>I=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гр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= 0,024+8*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vertAlign w:val="subscript"/>
                </w:rPr>
                <m:t>-3</m:t>
              </m:r>
            </m:sup>
          </m:sSup>
          <m:r>
            <w:rPr>
              <w:rFonts w:ascii="Cambria Math" w:hAnsi="Cambria Math" w:cs="Times New Roman"/>
              <w:vertAlign w:val="subscript"/>
              <w:lang w:val="en-US"/>
            </w:rPr>
            <m:t xml:space="preserve">≈0,032 </m:t>
          </m:r>
          <m:r>
            <w:rPr>
              <w:rFonts w:ascii="Cambria Math" w:hAnsi="Cambria Math" w:cs="Times New Roman"/>
              <w:vertAlign w:val="subscript"/>
            </w:rPr>
            <m:t>кг*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vertAlign w:val="subscript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vertAlign w:val="subscript"/>
                </w:rPr>
                <m:t>2</m:t>
              </m:r>
            </m:sup>
          </m:sSup>
        </m:oMath>
      </m:oMathPara>
    </w:p>
    <w:p w14:paraId="5FF0F7C2" w14:textId="3C599D13" w:rsidR="008D7090" w:rsidRPr="006E14AB" w:rsidRDefault="008D7090" w:rsidP="00A11E73">
      <w:pPr>
        <w:pStyle w:val="ac"/>
        <w:spacing w:line="360" w:lineRule="auto"/>
        <w:rPr>
          <w:rFonts w:ascii="Times New Roman" w:hAnsi="Times New Roman" w:cs="Times New Roman"/>
          <w:i/>
        </w:rPr>
      </w:pPr>
      <w:r w:rsidRPr="006E14AB">
        <w:rPr>
          <w:rFonts w:ascii="Times New Roman" w:hAnsi="Times New Roman" w:cs="Times New Roman"/>
        </w:rPr>
        <w:t xml:space="preserve">Построим график зависимостей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I</m:t>
        </m:r>
        <m:r>
          <w:rPr>
            <w:rFonts w:ascii="Cambria Math" w:hAnsi="Cambria Math" w:cs="Times New Roman"/>
          </w:rPr>
          <m:t>)</m:t>
        </m:r>
      </m:oMath>
      <w:r w:rsidR="00956BB4" w:rsidRPr="006E14AB">
        <w:rPr>
          <w:rFonts w:ascii="Times New Roman" w:hAnsi="Times New Roman" w:cs="Times New Roman"/>
        </w:rPr>
        <w:t xml:space="preserve"> (рис.</w:t>
      </w:r>
      <w:r w:rsidR="00416024">
        <w:rPr>
          <w:rFonts w:ascii="Times New Roman" w:hAnsi="Times New Roman" w:cs="Times New Roman"/>
        </w:rPr>
        <w:t>5</w:t>
      </w:r>
      <w:r w:rsidR="008548E2" w:rsidRPr="006E14AB">
        <w:rPr>
          <w:rFonts w:ascii="Times New Roman" w:hAnsi="Times New Roman" w:cs="Times New Roman"/>
        </w:rPr>
        <w:t>)</w:t>
      </w:r>
    </w:p>
    <w:p w14:paraId="38483354" w14:textId="0467B303" w:rsidR="008D7090" w:rsidRPr="006E14AB" w:rsidRDefault="008D7090" w:rsidP="006E14AB">
      <w:pPr>
        <w:spacing w:after="240"/>
        <w:rPr>
          <w:color w:val="000000"/>
          <w:lang w:eastAsia="en-GB"/>
        </w:rPr>
      </w:pPr>
      <w:r w:rsidRPr="006E14AB">
        <w:rPr>
          <w:color w:val="000000"/>
          <w:lang w:eastAsia="en-GB"/>
        </w:rPr>
        <w:t xml:space="preserve">Вычислим коэффициенты в аппроксимированной линейной зависимости </w:t>
      </w:r>
      <m:oMath>
        <m:sSup>
          <m:sSupPr>
            <m:ctrlPr>
              <w:rPr>
                <w:rFonts w:ascii="Cambria Math" w:eastAsia="Microsoft Sans Serif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E14AB">
        <w:rPr>
          <w:color w:val="000000"/>
          <w:lang w:eastAsia="en-GB"/>
        </w:rPr>
        <w:t xml:space="preserve"> = </w:t>
      </w:r>
      <w:r w:rsidRPr="006E14AB">
        <w:rPr>
          <w:rFonts w:ascii="Cambria Math" w:hAnsi="Cambria Math" w:cs="Cambria Math"/>
          <w:color w:val="000000"/>
          <w:lang w:eastAsia="en-GB"/>
        </w:rPr>
        <w:t>𝑎</w:t>
      </w:r>
      <w:r w:rsidRPr="006E14AB">
        <w:rPr>
          <w:color w:val="000000"/>
          <w:lang w:eastAsia="en-GB"/>
        </w:rPr>
        <w:t xml:space="preserve"> + </w:t>
      </w:r>
      <w:r w:rsidRPr="006E14AB">
        <w:rPr>
          <w:rFonts w:ascii="Cambria Math" w:hAnsi="Cambria Math" w:cs="Cambria Math"/>
          <w:color w:val="000000"/>
          <w:lang w:eastAsia="en-GB"/>
        </w:rPr>
        <w:t>𝑏𝐼</w:t>
      </w:r>
      <w:r w:rsidRPr="006E14AB">
        <w:rPr>
          <w:color w:val="000000"/>
          <w:lang w:eastAsia="en-GB"/>
        </w:rPr>
        <w:t xml:space="preserve"> </w:t>
      </w:r>
      <w:r w:rsidRPr="006E14AB">
        <w:rPr>
          <w:b/>
          <w:bCs/>
          <w:color w:val="000000"/>
          <w:lang w:eastAsia="en-GB"/>
        </w:rPr>
        <w:t>методом наименьших квадратов</w:t>
      </w:r>
      <w:r w:rsidRPr="006E14AB">
        <w:rPr>
          <w:color w:val="000000"/>
          <w:lang w:eastAsia="en-GB"/>
        </w:rPr>
        <w:t>:</w:t>
      </w:r>
    </w:p>
    <w:p w14:paraId="793F48AC" w14:textId="488CD82B" w:rsidR="00A11E73" w:rsidRPr="006E14AB" w:rsidRDefault="008D7090" w:rsidP="00A11E73">
      <w:pPr>
        <w:pStyle w:val="ac"/>
        <w:spacing w:line="360" w:lineRule="auto"/>
        <w:rPr>
          <w:rFonts w:ascii="Times New Roman" w:hAnsi="Times New Roman" w:cs="Times New Roman"/>
        </w:rPr>
      </w:pPr>
      <w:r w:rsidRPr="006E14AB">
        <w:rPr>
          <w:rFonts w:ascii="Times New Roman" w:hAnsi="Times New Roman" w:cs="Times New Roman"/>
        </w:rPr>
        <w:t xml:space="preserve">Найдём средние значения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6E14AB">
        <w:rPr>
          <w:rFonts w:ascii="Times New Roman" w:hAnsi="Times New Roman" w:cs="Times New Roman"/>
        </w:rPr>
        <w:t xml:space="preserve"> и </w:t>
      </w:r>
      <w:r w:rsidRPr="006E14AB">
        <w:rPr>
          <w:rFonts w:ascii="Cambria Math" w:eastAsia="Times New Roman" w:hAnsi="Cambria Math" w:cs="Cambria Math"/>
          <w:color w:val="000000"/>
          <w:lang w:eastAsia="en-GB"/>
        </w:rPr>
        <w:t>𝐼</w:t>
      </w:r>
      <w:r w:rsidRPr="006E14AB">
        <w:rPr>
          <w:rFonts w:ascii="Times New Roman" w:hAnsi="Times New Roman" w:cs="Times New Roman"/>
        </w:rPr>
        <w:t>:</w:t>
      </w:r>
    </w:p>
    <w:p w14:paraId="314D6910" w14:textId="7527D5B0" w:rsidR="008D7090" w:rsidRPr="006E14AB" w:rsidRDefault="009A1EDC" w:rsidP="00A11E73">
      <w:pPr>
        <w:pStyle w:val="ac"/>
        <w:spacing w:line="360" w:lineRule="auto"/>
        <w:rPr>
          <w:rFonts w:ascii="Times New Roman" w:hAnsi="Times New Roman" w:cs="Times New Roman"/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ср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6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≈</m:t>
          </m:r>
          <m:r>
            <w:rPr>
              <w:rFonts w:ascii="Cambria Math" w:hAnsi="Cambria Math" w:cs="Times New Roman"/>
            </w:rPr>
            <m:t>3</m:t>
          </m:r>
          <m:r>
            <w:rPr>
              <w:rFonts w:ascii="Cambria Math" w:hAnsi="Cambria Math" w:cs="Times New Roman"/>
              <w:lang w:val="en-US"/>
            </w:rPr>
            <m:t>,701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vertAlign w:val="subscript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 xml:space="preserve"> c</m:t>
              </m:r>
            </m:e>
            <m:sup>
              <m:r>
                <w:rPr>
                  <w:rFonts w:ascii="Cambria Math" w:hAnsi="Cambria Math" w:cs="Times New Roman"/>
                  <w:vertAlign w:val="subscript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 xml:space="preserve"> </m:t>
          </m:r>
        </m:oMath>
      </m:oMathPara>
    </w:p>
    <w:p w14:paraId="40505B51" w14:textId="1D4A6BA9" w:rsidR="00EC2AF5" w:rsidRPr="006E14AB" w:rsidRDefault="009A1EDC" w:rsidP="00A97354">
      <w:pPr>
        <w:pStyle w:val="ac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ср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w:rPr>
              <w:rFonts w:ascii="Cambria Math" w:hAnsi="Cambria Math" w:cs="Times New Roman"/>
              <w:lang w:val="en-US"/>
            </w:rPr>
            <m:t xml:space="preserve">,045 </m:t>
          </m:r>
          <m:r>
            <w:rPr>
              <w:rFonts w:ascii="Cambria Math" w:hAnsi="Cambria Math" w:cs="Times New Roman"/>
              <w:vertAlign w:val="subscript"/>
            </w:rPr>
            <m:t>кг*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vertAlign w:val="subscript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vertAlign w:val="subscript"/>
                </w:rPr>
                <m:t>2</m:t>
              </m:r>
            </m:sup>
          </m:sSup>
        </m:oMath>
      </m:oMathPara>
    </w:p>
    <w:p w14:paraId="6D778129" w14:textId="72D83D20" w:rsidR="008548E2" w:rsidRPr="006E14AB" w:rsidRDefault="002D7D07" w:rsidP="00A97354">
      <w:pPr>
        <w:pStyle w:val="ac"/>
        <w:spacing w:line="360" w:lineRule="auto"/>
        <w:jc w:val="both"/>
        <w:rPr>
          <w:rFonts w:ascii="Times New Roman" w:hAnsi="Times New Roman" w:cs="Times New Roman"/>
          <w:iCs/>
          <w:lang w:val="en-US"/>
        </w:rPr>
      </w:pPr>
      <w:r w:rsidRPr="006E14AB">
        <w:rPr>
          <w:rFonts w:ascii="Times New Roman" w:hAnsi="Times New Roman" w:cs="Times New Roman"/>
          <w:iCs/>
        </w:rPr>
        <w:t>Вычислим коэффициенты</w:t>
      </w:r>
      <w:r w:rsidRPr="006E14AB">
        <w:rPr>
          <w:rFonts w:ascii="Times New Roman" w:hAnsi="Times New Roman" w:cs="Times New Roman"/>
          <w:iCs/>
          <w:lang w:val="en-US"/>
        </w:rPr>
        <w:t>:</w:t>
      </w:r>
    </w:p>
    <w:p w14:paraId="6717EBE3" w14:textId="29FCC993" w:rsidR="002D7D07" w:rsidRPr="006E14AB" w:rsidRDefault="002D7D07" w:rsidP="00A97354">
      <w:pPr>
        <w:pStyle w:val="ac"/>
        <w:spacing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b=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(I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ср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  <m:r>
                <w:rPr>
                  <w:rFonts w:ascii="Cambria Math" w:hAnsi="Cambria Math" w:cs="Times New Roman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ср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)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6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(I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ср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,0365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w:rPr>
                  <w:rFonts w:ascii="Cambria Math" w:hAnsi="Cambria Math" w:cs="Times New Roman"/>
                  <w:lang w:val="en-US"/>
                </w:rPr>
                <m:t>,0006</m:t>
              </m:r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≈64,721</m:t>
          </m:r>
        </m:oMath>
      </m:oMathPara>
    </w:p>
    <w:p w14:paraId="703B4A25" w14:textId="17993FC1" w:rsidR="00C214E6" w:rsidRPr="006E14AB" w:rsidRDefault="00C214E6" w:rsidP="00C214E6">
      <w:pPr>
        <w:pStyle w:val="ac"/>
        <w:spacing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ср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  <w:lang w:val="en-US"/>
            </w:rPr>
            <m:t>b*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 xml:space="preserve">ср </m:t>
              </m:r>
            </m:sub>
          </m:sSub>
          <m:r>
            <w:rPr>
              <w:rFonts w:ascii="Cambria Math" w:hAnsi="Cambria Math" w:cs="Times New Roman"/>
            </w:rPr>
            <m:t>= 3</m:t>
          </m:r>
          <m:r>
            <w:rPr>
              <w:rFonts w:ascii="Cambria Math" w:hAnsi="Cambria Math" w:cs="Times New Roman"/>
              <w:lang w:val="en-US"/>
            </w:rPr>
            <m:t>,701-64,721*</m:t>
          </m:r>
          <m:r>
            <w:rPr>
              <w:rFonts w:ascii="Cambria Math" w:hAnsi="Cambria Math" w:cs="Times New Roman"/>
            </w:rPr>
            <m:t>0</m:t>
          </m:r>
          <m:r>
            <w:rPr>
              <w:rFonts w:ascii="Cambria Math" w:hAnsi="Cambria Math" w:cs="Times New Roman"/>
              <w:lang w:val="en-US"/>
            </w:rPr>
            <m:t>,045</m:t>
          </m:r>
          <m:r>
            <w:rPr>
              <w:rFonts w:ascii="Cambria Math" w:hAnsi="Cambria Math" w:cs="Times New Roman"/>
              <w:vertAlign w:val="subscript"/>
              <w:lang w:val="en-US"/>
            </w:rPr>
            <m:t xml:space="preserve">≈0,820 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</m:oMath>
      </m:oMathPara>
    </w:p>
    <w:p w14:paraId="5B2F7663" w14:textId="17D65BAB" w:rsidR="004B2467" w:rsidRPr="006E14AB" w:rsidRDefault="00C214E6" w:rsidP="00A97354">
      <w:pPr>
        <w:pStyle w:val="ac"/>
        <w:spacing w:line="360" w:lineRule="auto"/>
        <w:jc w:val="both"/>
        <w:rPr>
          <w:rFonts w:ascii="Times New Roman" w:hAnsi="Times New Roman" w:cs="Times New Roman"/>
          <w:iCs/>
        </w:rPr>
      </w:pPr>
      <w:r w:rsidRPr="006E14AB">
        <w:rPr>
          <w:rFonts w:ascii="Times New Roman" w:hAnsi="Times New Roman" w:cs="Times New Roman"/>
          <w:iCs/>
        </w:rPr>
        <w:t xml:space="preserve">Используем формулу периода колебания и коэффициент </w:t>
      </w:r>
      <m:oMath>
        <m:r>
          <w:rPr>
            <w:rFonts w:ascii="Cambria Math" w:hAnsi="Cambria Math" w:cs="Times New Roman"/>
            <w:lang w:val="en-US"/>
          </w:rPr>
          <m:t>b</m:t>
        </m:r>
      </m:oMath>
      <w:r w:rsidRPr="006E14AB">
        <w:rPr>
          <w:rFonts w:ascii="Times New Roman" w:hAnsi="Times New Roman" w:cs="Times New Roman"/>
          <w:iCs/>
        </w:rPr>
        <w:t xml:space="preserve">, чтобы найти значение величины </w:t>
      </w:r>
      <w:r w:rsidRPr="006E14AB">
        <w:rPr>
          <w:rFonts w:ascii="Times New Roman" w:hAnsi="Times New Roman" w:cs="Times New Roman"/>
          <w:iCs/>
          <w:lang w:val="en-US"/>
        </w:rPr>
        <w:t>ml</w:t>
      </w:r>
      <w:r w:rsidRPr="006E14AB">
        <w:rPr>
          <w:rFonts w:ascii="Times New Roman" w:hAnsi="Times New Roman" w:cs="Times New Roman"/>
          <w:iCs/>
        </w:rPr>
        <w:t xml:space="preserve"> </w:t>
      </w:r>
    </w:p>
    <w:p w14:paraId="1227C90F" w14:textId="424E0CB0" w:rsidR="00E929FA" w:rsidRPr="006E14AB" w:rsidRDefault="00C214E6" w:rsidP="00A97354">
      <w:pPr>
        <w:pStyle w:val="ac"/>
        <w:spacing w:line="360" w:lineRule="auto"/>
        <w:jc w:val="both"/>
        <w:rPr>
          <w:rFonts w:ascii="Times New Roman" w:hAnsi="Times New Roman" w:cs="Times New Roman"/>
          <w:iCs/>
          <w:lang w:val="en-US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T</m:t>
          </m:r>
          <m:r>
            <w:rPr>
              <w:rFonts w:ascii="Cambria Math" w:hAnsi="Cambria Math" w:cs="Times New Roman"/>
              <w:lang w:val="en-US"/>
            </w:rPr>
            <m:t>=2π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mgl</m:t>
                  </m:r>
                </m:den>
              </m:f>
            </m:e>
          </m:rad>
          <m:r>
            <w:rPr>
              <w:rFonts w:ascii="Cambria Math" w:hAnsi="Cambria Math" w:cs="Times New Roman"/>
              <w:lang w:val="en-US"/>
            </w:rPr>
            <m:t xml:space="preserve">; 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en-US"/>
                </w:rPr>
                <m:t>mgl</m:t>
              </m:r>
            </m:den>
          </m:f>
          <m:r>
            <w:rPr>
              <w:rFonts w:ascii="Cambria Math" w:hAnsi="Cambria Math" w:cs="Times New Roman"/>
              <w:lang w:val="en-US"/>
            </w:rPr>
            <m:t>*I; b=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en-US"/>
                </w:rPr>
                <m:t>mgl</m:t>
              </m:r>
            </m:den>
          </m:f>
        </m:oMath>
      </m:oMathPara>
    </w:p>
    <w:p w14:paraId="0822FF22" w14:textId="1D3194D7" w:rsidR="00C214E6" w:rsidRPr="006E14AB" w:rsidRDefault="00A924AA" w:rsidP="00A97354">
      <w:pPr>
        <w:pStyle w:val="ac"/>
        <w:spacing w:line="360" w:lineRule="auto"/>
        <w:jc w:val="both"/>
        <w:rPr>
          <w:rFonts w:ascii="Times New Roman" w:hAnsi="Times New Roman" w:cs="Times New Roman"/>
          <w:i/>
          <w:iCs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ml=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en-US"/>
                </w:rPr>
                <m:t>gb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en-US"/>
                </w:rPr>
                <m:t>9,82*64,721</m:t>
              </m:r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≈0,062 к</m:t>
          </m:r>
          <m:r>
            <w:rPr>
              <w:rFonts w:ascii="Cambria Math" w:hAnsi="Cambria Math" w:cs="Times New Roman"/>
              <w:vertAlign w:val="subscript"/>
            </w:rPr>
            <m:t>г</m:t>
          </m:r>
          <m:r>
            <w:rPr>
              <w:rFonts w:ascii="Cambria Math" w:hAnsi="Cambria Math" w:cs="Times New Roman"/>
              <w:vertAlign w:val="subscript"/>
              <w:lang w:val="en-US"/>
            </w:rPr>
            <m:t>*</m:t>
          </m:r>
          <m:r>
            <w:rPr>
              <w:rFonts w:ascii="Cambria Math" w:hAnsi="Cambria Math" w:cs="Times New Roman"/>
              <w:vertAlign w:val="subscript"/>
            </w:rPr>
            <m:t>м</m:t>
          </m:r>
          <m:r>
            <w:rPr>
              <w:rFonts w:ascii="Cambria Math" w:hAnsi="Cambria Math" w:cs="Times New Roman"/>
              <w:vertAlign w:val="subscript"/>
              <w:lang w:val="en-US"/>
            </w:rPr>
            <m:t xml:space="preserve"> </m:t>
          </m:r>
        </m:oMath>
      </m:oMathPara>
    </w:p>
    <w:p w14:paraId="5F1FD629" w14:textId="5D7A3C95" w:rsidR="00A924AA" w:rsidRPr="006E14AB" w:rsidRDefault="00A924AA" w:rsidP="006E14AB">
      <w:pPr>
        <w:spacing w:after="240"/>
        <w:rPr>
          <w:color w:val="000000"/>
          <w:lang w:eastAsia="en-GB"/>
        </w:rPr>
      </w:pPr>
      <w:r w:rsidRPr="006E14AB">
        <w:rPr>
          <w:color w:val="000000"/>
          <w:lang w:eastAsia="en-GB"/>
        </w:rPr>
        <w:t xml:space="preserve">Если предположить, что основная масса маятника сосредоточена в грузах на спицах, то можем найти расстояние </w:t>
      </w:r>
      <w:r w:rsidRPr="006E14AB">
        <w:rPr>
          <w:rFonts w:ascii="Cambria Math" w:hAnsi="Cambria Math" w:cs="Cambria Math"/>
          <w:color w:val="000000"/>
          <w:lang w:eastAsia="en-GB"/>
        </w:rPr>
        <w:t>𝑙</w:t>
      </w:r>
      <w:r w:rsidRPr="006E14AB">
        <w:rPr>
          <w:color w:val="000000"/>
          <w:vertAlign w:val="subscript"/>
          <w:lang w:eastAsia="en-GB"/>
        </w:rPr>
        <w:t>теор</w:t>
      </w:r>
      <w:r w:rsidRPr="006E14AB">
        <w:rPr>
          <w:color w:val="000000"/>
          <w:lang w:eastAsia="en-GB"/>
        </w:rPr>
        <w:t xml:space="preserve"> от оси вращения до центра масс</w:t>
      </w:r>
    </w:p>
    <w:p w14:paraId="1F55BD78" w14:textId="7AC5505A" w:rsidR="00A924AA" w:rsidRPr="006E14AB" w:rsidRDefault="00A924AA" w:rsidP="006E14AB">
      <w:pPr>
        <w:spacing w:after="240"/>
        <w:rPr>
          <w:color w:val="000000"/>
          <w:lang w:eastAsia="en-GB"/>
        </w:rPr>
      </w:pPr>
      <w:r w:rsidRPr="006E14AB">
        <w:rPr>
          <w:color w:val="000000"/>
          <w:lang w:eastAsia="en-GB"/>
        </w:rPr>
        <w:t xml:space="preserve">Для этого примем массу </w:t>
      </w:r>
      <w:r w:rsidRPr="006E14AB">
        <w:rPr>
          <w:rFonts w:ascii="Cambria Math" w:hAnsi="Cambria Math" w:cs="Cambria Math"/>
          <w:color w:val="000000"/>
          <w:lang w:eastAsia="en-GB"/>
        </w:rPr>
        <w:t>𝑚</w:t>
      </w:r>
      <w:r w:rsidRPr="006E14AB">
        <w:rPr>
          <w:color w:val="000000"/>
          <w:lang w:eastAsia="en-GB"/>
        </w:rPr>
        <w:t xml:space="preserve"> = 4</w:t>
      </w:r>
      <w:r w:rsidRPr="006E14AB">
        <w:rPr>
          <w:rFonts w:ascii="Cambria Math" w:hAnsi="Cambria Math" w:cs="Cambria Math"/>
          <w:color w:val="000000"/>
          <w:lang w:eastAsia="en-GB"/>
        </w:rPr>
        <w:t>𝑚</w:t>
      </w:r>
      <w:r w:rsidRPr="006E14AB">
        <w:rPr>
          <w:color w:val="000000"/>
          <w:vertAlign w:val="subscript"/>
          <w:lang w:eastAsia="en-GB"/>
        </w:rPr>
        <w:t>гр</w:t>
      </w:r>
      <w:r w:rsidRPr="006E14AB">
        <w:rPr>
          <w:color w:val="000000"/>
          <w:lang w:eastAsia="en-GB"/>
        </w:rPr>
        <w:t xml:space="preserve"> и выразим </w:t>
      </w:r>
      <w:r w:rsidRPr="006E14AB">
        <w:rPr>
          <w:rFonts w:ascii="Cambria Math" w:hAnsi="Cambria Math" w:cs="Cambria Math"/>
          <w:color w:val="000000"/>
          <w:lang w:eastAsia="en-GB"/>
        </w:rPr>
        <w:t>𝑙</w:t>
      </w:r>
      <w:r w:rsidRPr="006E14AB">
        <w:rPr>
          <w:color w:val="000000"/>
          <w:lang w:eastAsia="en-GB"/>
        </w:rPr>
        <w:t xml:space="preserve"> из выведенной выше формулы:</w:t>
      </w:r>
    </w:p>
    <w:p w14:paraId="42AAB080" w14:textId="554C5E02" w:rsidR="00C214E6" w:rsidRPr="006E14AB" w:rsidRDefault="00A924AA" w:rsidP="00A924AA">
      <w:pPr>
        <w:pStyle w:val="ac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6E14AB">
        <w:rPr>
          <w:rFonts w:ascii="Cambria Math" w:eastAsia="Times New Roman" w:hAnsi="Cambria Math" w:cs="Cambria Math"/>
          <w:color w:val="000000"/>
          <w:lang w:eastAsia="en-GB"/>
        </w:rPr>
        <w:t>𝑙</w:t>
      </w:r>
      <w:r w:rsidRPr="006E14AB">
        <w:rPr>
          <w:rFonts w:ascii="Times New Roman" w:eastAsia="Times New Roman" w:hAnsi="Times New Roman" w:cs="Times New Roman"/>
          <w:color w:val="000000"/>
          <w:vertAlign w:val="subscript"/>
          <w:lang w:eastAsia="en-GB"/>
        </w:rPr>
        <w:t xml:space="preserve">теор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en-US"/>
              </w:rPr>
              <m:t>gb</m:t>
            </m:r>
            <m:r>
              <w:rPr>
                <w:rFonts w:ascii="Cambria Math" w:hAnsi="Cambria Math" w:cs="Times New Roman"/>
              </w:rPr>
              <m:t>*4*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гр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π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9,82*</m:t>
            </m:r>
            <m:r>
              <w:rPr>
                <w:rFonts w:ascii="Cambria Math" w:hAnsi="Cambria Math" w:cs="Times New Roman"/>
                <w:vertAlign w:val="subscript"/>
              </w:rPr>
              <m:t xml:space="preserve">64,721*0,408  </m:t>
            </m:r>
          </m:den>
        </m:f>
        <m:r>
          <w:rPr>
            <w:rFonts w:ascii="Cambria Math" w:hAnsi="Cambria Math" w:cs="Times New Roman"/>
            <w:vertAlign w:val="subscript"/>
          </w:rPr>
          <m:t xml:space="preserve">≈0,038 м </m:t>
        </m:r>
      </m:oMath>
    </w:p>
    <w:p w14:paraId="211BD310" w14:textId="74FDC402" w:rsidR="00C214E6" w:rsidRPr="006E14AB" w:rsidRDefault="00E929FA" w:rsidP="00A97354">
      <w:pPr>
        <w:pStyle w:val="ac"/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6E14AB">
        <w:rPr>
          <w:rFonts w:ascii="Times New Roman" w:hAnsi="Times New Roman" w:cs="Times New Roman"/>
          <w:iCs/>
        </w:rPr>
        <w:t xml:space="preserve">Используем значения периодов из таблицы 3, рассчитаем экспериментальную приведённую длину </w:t>
      </w:r>
      <w:r w:rsidRPr="006E14AB">
        <w:rPr>
          <w:rFonts w:ascii="Cambria Math" w:eastAsia="Times New Roman" w:hAnsi="Cambria Math" w:cs="Cambria Math"/>
          <w:color w:val="000000"/>
          <w:lang w:eastAsia="en-GB"/>
        </w:rPr>
        <w:t>𝑙</w:t>
      </w:r>
      <w:proofErr w:type="spellStart"/>
      <w:proofErr w:type="gramStart"/>
      <w:r w:rsidRPr="006E14AB">
        <w:rPr>
          <w:rFonts w:ascii="Times New Roman" w:hAnsi="Times New Roman" w:cs="Times New Roman"/>
          <w:color w:val="000000"/>
          <w:vertAlign w:val="subscript"/>
        </w:rPr>
        <w:t>пр.эксп</w:t>
      </w:r>
      <w:proofErr w:type="spellEnd"/>
      <w:proofErr w:type="gramEnd"/>
      <w:r w:rsidRPr="006E14AB">
        <w:rPr>
          <w:rFonts w:ascii="Times New Roman" w:hAnsi="Times New Roman" w:cs="Times New Roman"/>
          <w:color w:val="000000"/>
          <w:vertAlign w:val="subscript"/>
        </w:rPr>
        <w:t xml:space="preserve"> </w:t>
      </w:r>
      <w:r w:rsidRPr="006E14AB">
        <w:rPr>
          <w:rFonts w:ascii="Times New Roman" w:hAnsi="Times New Roman" w:cs="Times New Roman"/>
          <w:color w:val="000000"/>
        </w:rPr>
        <w:t>маятника для 6 рисок и вставим в таблицу 4</w:t>
      </w:r>
    </w:p>
    <w:p w14:paraId="7F075BD8" w14:textId="4D47A10E" w:rsidR="00E929FA" w:rsidRPr="006E14AB" w:rsidRDefault="00E929FA" w:rsidP="00A97354">
      <w:pPr>
        <w:pStyle w:val="ac"/>
        <w:spacing w:line="360" w:lineRule="auto"/>
        <w:jc w:val="both"/>
        <w:rPr>
          <w:rFonts w:ascii="Times New Roman" w:hAnsi="Times New Roman" w:cs="Times New Roman"/>
          <w:i/>
          <w:color w:val="000000"/>
        </w:rPr>
      </w:pPr>
      <m:oMathPara>
        <m:oMath>
          <m:r>
            <w:rPr>
              <w:rFonts w:ascii="Cambria Math" w:hAnsi="Cambria Math" w:cs="Times New Roman"/>
            </w:rPr>
            <m:t>T</m:t>
          </m:r>
          <m:r>
            <w:rPr>
              <w:rFonts w:ascii="Cambria Math" w:hAnsi="Cambria Math" w:cs="Times New Roman"/>
              <w:lang w:val="en-US"/>
            </w:rPr>
            <m:t>=2π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val="en-US"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val="en-US" w:eastAsia="en-GB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en-GB"/>
                        </w:rPr>
                        <m:t>пр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vertAlign w:val="subscript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mgl</m:t>
                  </m:r>
                </m:den>
              </m:f>
            </m:e>
          </m:ra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&gt;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vertAlign w:val="subscript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lang w:val="en-US" w:eastAsia="en-GB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lang w:eastAsia="en-GB"/>
                </w:rPr>
                <m:t>пр.эксп.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*g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77F862A" w14:textId="7E6B8A0E" w:rsidR="00E929FA" w:rsidRPr="006E14AB" w:rsidRDefault="005407ED" w:rsidP="00A97354">
      <w:pPr>
        <w:pStyle w:val="ac"/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6E14AB">
        <w:rPr>
          <w:rFonts w:ascii="Times New Roman" w:hAnsi="Times New Roman" w:cs="Times New Roman"/>
          <w:color w:val="000000"/>
        </w:rPr>
        <w:t xml:space="preserve">Например, рассчитаем </w:t>
      </w:r>
      <w:r w:rsidRPr="006E14AB">
        <w:rPr>
          <w:rFonts w:ascii="Cambria Math" w:eastAsia="Times New Roman" w:hAnsi="Cambria Math" w:cs="Cambria Math"/>
          <w:color w:val="000000"/>
          <w:lang w:eastAsia="en-GB"/>
        </w:rPr>
        <w:t>𝑙</w:t>
      </w:r>
      <w:proofErr w:type="spellStart"/>
      <w:proofErr w:type="gramStart"/>
      <w:r w:rsidRPr="006E14AB">
        <w:rPr>
          <w:rFonts w:ascii="Times New Roman" w:hAnsi="Times New Roman" w:cs="Times New Roman"/>
          <w:color w:val="000000"/>
          <w:vertAlign w:val="subscript"/>
        </w:rPr>
        <w:t>пр.эксп</w:t>
      </w:r>
      <w:proofErr w:type="spellEnd"/>
      <w:proofErr w:type="gramEnd"/>
      <w:r w:rsidRPr="006E14AB">
        <w:rPr>
          <w:rFonts w:ascii="Times New Roman" w:hAnsi="Times New Roman" w:cs="Times New Roman"/>
          <w:color w:val="000000"/>
          <w:vertAlign w:val="subscript"/>
        </w:rPr>
        <w:t xml:space="preserve"> </w:t>
      </w:r>
      <w:r w:rsidRPr="006E14AB">
        <w:rPr>
          <w:rFonts w:ascii="Times New Roman" w:hAnsi="Times New Roman" w:cs="Times New Roman"/>
          <w:color w:val="000000"/>
        </w:rPr>
        <w:t>для 1 риски</w:t>
      </w:r>
    </w:p>
    <w:p w14:paraId="4A509AFE" w14:textId="46A7AE66" w:rsidR="005407ED" w:rsidRPr="006E14AB" w:rsidRDefault="009A1EDC" w:rsidP="00A97354">
      <w:pPr>
        <w:pStyle w:val="ac"/>
        <w:spacing w:line="360" w:lineRule="auto"/>
        <w:jc w:val="both"/>
        <w:rPr>
          <w:rFonts w:ascii="Times New Roman" w:hAnsi="Times New Roman" w:cs="Times New Roman"/>
          <w:i/>
          <w:color w:val="000000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lang w:val="en-US"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lang w:val="en-US" w:eastAsia="en-GB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lang w:eastAsia="en-GB"/>
                </w:rPr>
                <m:t>пр.эксп.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lang w:eastAsia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*9,82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2,531*9,82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vertAlign w:val="subscript"/>
            </w:rPr>
            <m:t>≈0,630 кг*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vertAlign w:val="subscript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vertAlign w:val="subscript"/>
                </w:rPr>
                <m:t>2</m:t>
              </m:r>
            </m:sup>
          </m:sSup>
        </m:oMath>
      </m:oMathPara>
    </w:p>
    <w:p w14:paraId="123CAFC0" w14:textId="4BAF7C5C" w:rsidR="005407ED" w:rsidRPr="006E14AB" w:rsidRDefault="005407ED" w:rsidP="00A97354">
      <w:pPr>
        <w:pStyle w:val="ac"/>
        <w:spacing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6E14AB">
        <w:rPr>
          <w:rFonts w:ascii="Times New Roman" w:hAnsi="Times New Roman" w:cs="Times New Roman"/>
          <w:color w:val="000000"/>
        </w:rPr>
        <w:t xml:space="preserve">Вычислим </w:t>
      </w:r>
      <w:r w:rsidRPr="006E14AB">
        <w:rPr>
          <w:rFonts w:ascii="Cambria Math" w:eastAsia="Times New Roman" w:hAnsi="Cambria Math" w:cs="Cambria Math"/>
          <w:color w:val="000000"/>
          <w:lang w:eastAsia="en-GB"/>
        </w:rPr>
        <w:t>𝑙</w:t>
      </w:r>
      <w:proofErr w:type="spellStart"/>
      <w:proofErr w:type="gramStart"/>
      <w:r w:rsidRPr="006E14AB">
        <w:rPr>
          <w:rFonts w:ascii="Times New Roman" w:hAnsi="Times New Roman" w:cs="Times New Roman"/>
          <w:color w:val="000000"/>
          <w:vertAlign w:val="subscript"/>
        </w:rPr>
        <w:t>пр.теор</w:t>
      </w:r>
      <w:proofErr w:type="spellEnd"/>
      <w:proofErr w:type="gramEnd"/>
      <w:r w:rsidRPr="006E14AB">
        <w:rPr>
          <w:rFonts w:ascii="Times New Roman" w:hAnsi="Times New Roman" w:cs="Times New Roman"/>
          <w:color w:val="000000"/>
          <w:vertAlign w:val="subscript"/>
        </w:rPr>
        <w:t xml:space="preserve">. </w:t>
      </w:r>
      <w:r w:rsidRPr="006E14AB">
        <w:rPr>
          <w:rFonts w:ascii="Times New Roman" w:hAnsi="Times New Roman" w:cs="Times New Roman"/>
          <w:color w:val="000000"/>
        </w:rPr>
        <w:t>для 1 риски</w:t>
      </w:r>
    </w:p>
    <w:p w14:paraId="0F671B49" w14:textId="2ADE872E" w:rsidR="00E929FA" w:rsidRPr="006E14AB" w:rsidRDefault="009A1EDC" w:rsidP="005407ED">
      <w:pPr>
        <w:pStyle w:val="ac"/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пр.теор.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I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ml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0,032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0,062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  <w:vertAlign w:val="subscript"/>
            </w:rPr>
            <m:t>≈0</m:t>
          </m:r>
          <m:r>
            <w:rPr>
              <w:rFonts w:ascii="Cambria Math" w:hAnsi="Cambria Math" w:cs="Times New Roman"/>
              <w:vertAlign w:val="subscript"/>
              <w:lang w:val="en-US"/>
            </w:rPr>
            <m:t xml:space="preserve">,516 </m:t>
          </m:r>
          <m:r>
            <w:rPr>
              <w:rFonts w:ascii="Cambria Math" w:hAnsi="Cambria Math" w:cs="Times New Roman"/>
              <w:vertAlign w:val="subscript"/>
            </w:rPr>
            <m:t>кг*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vertAlign w:val="subscript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vertAlign w:val="subscript"/>
                </w:rPr>
                <m:t>2</m:t>
              </m:r>
            </m:sup>
          </m:sSup>
        </m:oMath>
      </m:oMathPara>
    </w:p>
    <w:p w14:paraId="27B1FED2" w14:textId="2348F0F3" w:rsidR="00A97354" w:rsidRPr="006E14AB" w:rsidRDefault="00A97354" w:rsidP="00A97354">
      <w:pPr>
        <w:pStyle w:val="ac"/>
        <w:spacing w:line="360" w:lineRule="auto"/>
        <w:jc w:val="both"/>
        <w:rPr>
          <w:rFonts w:ascii="Times New Roman" w:hAnsi="Times New Roman" w:cs="Times New Roman"/>
        </w:rPr>
      </w:pPr>
      <w:r w:rsidRPr="006E14AB">
        <w:rPr>
          <w:rFonts w:ascii="Times New Roman" w:hAnsi="Times New Roman" w:cs="Times New Roman"/>
        </w:rPr>
        <w:t>Таблица 4</w:t>
      </w:r>
    </w:p>
    <w:tbl>
      <w:tblPr>
        <w:tblW w:w="9060" w:type="dxa"/>
        <w:jc w:val="center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  <w:gridCol w:w="1060"/>
      </w:tblGrid>
      <w:tr w:rsidR="00A97354" w:rsidRPr="006E14AB" w14:paraId="65F741EC" w14:textId="77777777" w:rsidTr="006E14AB">
        <w:trPr>
          <w:trHeight w:val="320"/>
          <w:jc w:val="center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977D5" w14:textId="77777777" w:rsidR="00A97354" w:rsidRPr="006E14AB" w:rsidRDefault="00A97354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</w:rPr>
              <w:t>Риски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71367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014FB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2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1D4B8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A9A7D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4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5B328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5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6E836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6</w:t>
            </w:r>
          </w:p>
        </w:tc>
      </w:tr>
      <w:tr w:rsidR="00A97354" w:rsidRPr="006E14AB" w14:paraId="450329CC" w14:textId="77777777" w:rsidTr="006E14AB">
        <w:trPr>
          <w:trHeight w:val="38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8E090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proofErr w:type="spellStart"/>
            <w:r w:rsidRPr="006E14AB">
              <w:rPr>
                <w:color w:val="000000"/>
              </w:rPr>
              <w:t>R</w:t>
            </w:r>
            <w:r w:rsidRPr="006E14AB">
              <w:rPr>
                <w:color w:val="000000"/>
                <w:vertAlign w:val="subscript"/>
              </w:rPr>
              <w:t>верх</w:t>
            </w:r>
            <w:proofErr w:type="spellEnd"/>
          </w:p>
        </w:tc>
        <w:tc>
          <w:tcPr>
            <w:tcW w:w="64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BC862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0,077</w:t>
            </w:r>
          </w:p>
        </w:tc>
      </w:tr>
      <w:tr w:rsidR="00A97354" w:rsidRPr="006E14AB" w14:paraId="6998861F" w14:textId="77777777" w:rsidTr="006E14AB">
        <w:trPr>
          <w:trHeight w:val="36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75AEA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proofErr w:type="spellStart"/>
            <w:r w:rsidRPr="006E14AB">
              <w:rPr>
                <w:color w:val="000000"/>
              </w:rPr>
              <w:t>R</w:t>
            </w:r>
            <w:r w:rsidRPr="006E14AB">
              <w:rPr>
                <w:color w:val="000000"/>
                <w:vertAlign w:val="subscript"/>
              </w:rPr>
              <w:t>нижн</w:t>
            </w:r>
            <w:proofErr w:type="spellEnd"/>
          </w:p>
        </w:tc>
        <w:tc>
          <w:tcPr>
            <w:tcW w:w="64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9AC1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0,202</w:t>
            </w:r>
          </w:p>
        </w:tc>
      </w:tr>
      <w:tr w:rsidR="00A97354" w:rsidRPr="006E14AB" w14:paraId="68CF6552" w14:textId="77777777" w:rsidTr="006E14AB">
        <w:trPr>
          <w:trHeight w:val="38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E5351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proofErr w:type="spellStart"/>
            <w:r w:rsidRPr="006E14AB">
              <w:rPr>
                <w:color w:val="000000"/>
              </w:rPr>
              <w:t>R</w:t>
            </w:r>
            <w:r w:rsidRPr="006E14AB">
              <w:rPr>
                <w:color w:val="000000"/>
                <w:vertAlign w:val="subscript"/>
              </w:rPr>
              <w:t>бок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F0E2A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t>0,077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F1C87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t>0,102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63484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t>0,127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A51D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t>0,152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0185C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t>0,177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5E8F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t>0,202</w:t>
            </w:r>
          </w:p>
        </w:tc>
      </w:tr>
      <w:tr w:rsidR="00A97354" w:rsidRPr="006E14AB" w14:paraId="4746F8E1" w14:textId="77777777" w:rsidTr="006E14AB">
        <w:trPr>
          <w:trHeight w:val="36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EDEAA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proofErr w:type="spellStart"/>
            <w:r w:rsidRPr="006E14AB">
              <w:rPr>
                <w:color w:val="000000"/>
              </w:rPr>
              <w:t>I</w:t>
            </w:r>
            <w:r w:rsidRPr="006E14AB">
              <w:rPr>
                <w:color w:val="000000"/>
                <w:vertAlign w:val="subscript"/>
              </w:rPr>
              <w:t>гр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6124D4" w14:textId="35863145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EC9A1" w14:textId="2D5B1972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A25FD" w14:textId="1A900635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0,032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04888" w14:textId="305E4E51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B5949" w14:textId="201F48E0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0,045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CEAC3" w14:textId="64B2F42A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0,052</w:t>
            </w:r>
          </w:p>
        </w:tc>
      </w:tr>
      <w:tr w:rsidR="00A97354" w:rsidRPr="006E14AB" w14:paraId="2F0E8EDC" w14:textId="77777777" w:rsidTr="006E14AB">
        <w:trPr>
          <w:trHeight w:val="32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6B8DE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I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ECA0E" w14:textId="5BCCC86C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0,032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A57C6" w14:textId="710A2235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614DC" w14:textId="502C54CB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AEBCD" w14:textId="3BB2FED8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4F3EF" w14:textId="452CB91E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0,053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EF736" w14:textId="2C6A2147" w:rsidR="00A97354" w:rsidRPr="006E14AB" w:rsidRDefault="008548E2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0,060</w:t>
            </w:r>
          </w:p>
        </w:tc>
      </w:tr>
      <w:tr w:rsidR="00A97354" w:rsidRPr="006E14AB" w14:paraId="76C2171A" w14:textId="77777777" w:rsidTr="006E14AB">
        <w:trPr>
          <w:trHeight w:val="36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B6942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l</w:t>
            </w:r>
            <w:r w:rsidRPr="006E14AB">
              <w:rPr>
                <w:color w:val="000000"/>
                <w:vertAlign w:val="subscript"/>
              </w:rPr>
              <w:t>пр эксп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1F2EC" w14:textId="3116AF1C" w:rsidR="00A97354" w:rsidRPr="006E14AB" w:rsidRDefault="00A265D0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0</w:t>
            </w:r>
            <w:r w:rsidRPr="006E14AB">
              <w:rPr>
                <w:color w:val="000000"/>
                <w:lang w:val="en-US"/>
              </w:rPr>
              <w:t>,630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141CB" w14:textId="41429402" w:rsidR="00A97354" w:rsidRPr="006E14AB" w:rsidRDefault="00643129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0,942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5DE89" w14:textId="50EA66DD" w:rsidR="00A97354" w:rsidRPr="006E14AB" w:rsidRDefault="00643129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0,798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72D25" w14:textId="69016E52" w:rsidR="00A97354" w:rsidRPr="006E14AB" w:rsidRDefault="00643129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0,935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BDC8E" w14:textId="5C8B0187" w:rsidR="00A97354" w:rsidRPr="006E14AB" w:rsidRDefault="00643129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1,036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8EDA7" w14:textId="24A7678F" w:rsidR="00A97354" w:rsidRPr="006E14AB" w:rsidRDefault="00643129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1,183</w:t>
            </w:r>
          </w:p>
        </w:tc>
      </w:tr>
      <w:tr w:rsidR="00A97354" w:rsidRPr="006E14AB" w14:paraId="572BB17A" w14:textId="77777777" w:rsidTr="006E14AB">
        <w:trPr>
          <w:trHeight w:val="36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D2ED1" w14:textId="77777777" w:rsidR="00A97354" w:rsidRPr="006E14AB" w:rsidRDefault="00A97354" w:rsidP="006E14AB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l</w:t>
            </w:r>
            <w:r w:rsidRPr="006E14AB">
              <w:rPr>
                <w:color w:val="000000"/>
                <w:vertAlign w:val="subscript"/>
              </w:rPr>
              <w:t>пр теор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9D0D5" w14:textId="74A1EF56" w:rsidR="00A97354" w:rsidRPr="006E14AB" w:rsidRDefault="00643129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0,516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CD4B1B" w14:textId="418F7BB1" w:rsidR="00A97354" w:rsidRPr="006E14AB" w:rsidRDefault="00643129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0,580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70879" w14:textId="43D406F6" w:rsidR="00A97354" w:rsidRPr="006E14AB" w:rsidRDefault="00643129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0,645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CF69B" w14:textId="3DDC555A" w:rsidR="00A97354" w:rsidRPr="006E14AB" w:rsidRDefault="00643129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0,742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D5A53" w14:textId="5C5456DD" w:rsidR="00A97354" w:rsidRPr="006E14AB" w:rsidRDefault="00643129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0,854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ED69B" w14:textId="44649102" w:rsidR="00A97354" w:rsidRPr="006E14AB" w:rsidRDefault="00643129" w:rsidP="006E14AB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  <w:lang w:val="en-US"/>
              </w:rPr>
              <w:t>0,968</w:t>
            </w:r>
          </w:p>
        </w:tc>
      </w:tr>
    </w:tbl>
    <w:p w14:paraId="64EB7E57" w14:textId="56C3655B" w:rsidR="00A97354" w:rsidRPr="00416024" w:rsidRDefault="00416024" w:rsidP="00416024">
      <w:pPr>
        <w:widowControl w:val="0"/>
        <w:tabs>
          <w:tab w:val="left" w:pos="550"/>
        </w:tabs>
        <w:autoSpaceDE w:val="0"/>
        <w:autoSpaceDN w:val="0"/>
        <w:spacing w:before="240" w:after="120"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11.</w:t>
      </w:r>
      <w:r>
        <w:rPr>
          <w:b/>
          <w:bCs/>
          <w:color w:val="000000" w:themeColor="text1"/>
        </w:rPr>
        <w:t xml:space="preserve"> </w:t>
      </w:r>
      <w:r w:rsidR="00A97354" w:rsidRPr="00416024">
        <w:rPr>
          <w:b/>
          <w:bCs/>
          <w:color w:val="000000" w:themeColor="text1"/>
        </w:rPr>
        <w:t>Графики</w:t>
      </w:r>
      <w:r>
        <w:rPr>
          <w:b/>
          <w:bCs/>
          <w:color w:val="000000" w:themeColor="text1"/>
        </w:rPr>
        <w:t xml:space="preserve"> </w:t>
      </w:r>
    </w:p>
    <w:p w14:paraId="395AABD8" w14:textId="0C72EE9E" w:rsidR="00A97354" w:rsidRDefault="00F3705D" w:rsidP="00A97354">
      <w:pPr>
        <w:pStyle w:val="ac"/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3038EB42" wp14:editId="6D52707D">
            <wp:extent cx="5989320" cy="3410585"/>
            <wp:effectExtent l="0" t="0" r="11430" b="18415"/>
            <wp:docPr id="122146541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21094A4-F08E-1774-41E6-5D12E813CC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67F47F2" w14:textId="598AC143" w:rsidR="00A97354" w:rsidRPr="006E14AB" w:rsidRDefault="002B6286" w:rsidP="006E14AB">
      <w:pPr>
        <w:pStyle w:val="ac"/>
        <w:spacing w:after="240" w:line="360" w:lineRule="auto"/>
        <w:jc w:val="center"/>
        <w:rPr>
          <w:rFonts w:ascii="Times New Roman" w:hAnsi="Times New Roman" w:cs="Times New Roman"/>
        </w:rPr>
      </w:pPr>
      <w:r w:rsidRPr="006E14AB">
        <w:rPr>
          <w:rFonts w:ascii="Times New Roman" w:hAnsi="Times New Roman" w:cs="Times New Roman"/>
        </w:rPr>
        <w:t>Рис. 3</w:t>
      </w:r>
      <w:r w:rsidR="00A97354" w:rsidRPr="006E14AB">
        <w:rPr>
          <w:rFonts w:ascii="Times New Roman" w:hAnsi="Times New Roman" w:cs="Times New Roman"/>
        </w:rPr>
        <w:t xml:space="preserve"> – График зависимости амплитуды от времени</w:t>
      </w:r>
    </w:p>
    <w:p w14:paraId="1FAB2A52" w14:textId="0B529CD6" w:rsidR="00F3705D" w:rsidRDefault="00300600" w:rsidP="006E14AB">
      <w:pPr>
        <w:pStyle w:val="ac"/>
        <w:spacing w:before="240" w:line="360" w:lineRule="auto"/>
        <w:jc w:val="center"/>
        <w:rPr>
          <w:rFonts w:ascii="Arial" w:hAnsi="Arial" w:cs="Arial"/>
          <w:i/>
        </w:rPr>
      </w:pPr>
      <w:r>
        <w:rPr>
          <w:noProof/>
          <w14:ligatures w14:val="standardContextual"/>
        </w:rPr>
        <w:drawing>
          <wp:inline distT="0" distB="0" distL="0" distR="0" wp14:anchorId="1AE7E48F" wp14:editId="2BEB0E58">
            <wp:extent cx="5974080" cy="3598611"/>
            <wp:effectExtent l="0" t="0" r="762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6533" cy="361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7363" w14:textId="116AF8BF" w:rsidR="00300600" w:rsidRPr="006E14AB" w:rsidRDefault="00300600" w:rsidP="00300600">
      <w:pPr>
        <w:pStyle w:val="ac"/>
        <w:spacing w:line="360" w:lineRule="auto"/>
        <w:jc w:val="center"/>
        <w:rPr>
          <w:rFonts w:ascii="Times New Roman" w:hAnsi="Times New Roman" w:cs="Times New Roman"/>
        </w:rPr>
      </w:pPr>
      <w:r w:rsidRPr="006E14AB">
        <w:rPr>
          <w:rFonts w:ascii="Times New Roman" w:hAnsi="Times New Roman" w:cs="Times New Roman"/>
        </w:rPr>
        <w:t>Рис. 4. График зависимости логарифма отношения амплитуд от времени</w:t>
      </w:r>
    </w:p>
    <w:p w14:paraId="1B0CA310" w14:textId="7DFFA087" w:rsidR="00C21A88" w:rsidRDefault="00C21A88" w:rsidP="00C21A88">
      <w:pPr>
        <w:pStyle w:val="ac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  <w14:ligatures w14:val="standardContextual"/>
        </w:rPr>
        <w:lastRenderedPageBreak/>
        <w:drawing>
          <wp:inline distT="0" distB="0" distL="0" distR="0" wp14:anchorId="7D531939" wp14:editId="0D5E7046">
            <wp:extent cx="4363770" cy="3652435"/>
            <wp:effectExtent l="0" t="0" r="5080" b="5715"/>
            <wp:docPr id="13252114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11463" name="Picture 132521146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179" cy="369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A151" w14:textId="0A1B0DAB" w:rsidR="00A97354" w:rsidRPr="006E14AB" w:rsidRDefault="00956BB4" w:rsidP="00A97354">
      <w:pPr>
        <w:pStyle w:val="ac"/>
        <w:spacing w:line="360" w:lineRule="auto"/>
        <w:jc w:val="center"/>
        <w:rPr>
          <w:rFonts w:ascii="Times New Roman" w:hAnsi="Times New Roman" w:cs="Times New Roman"/>
        </w:rPr>
      </w:pPr>
      <w:r w:rsidRPr="006E14AB">
        <w:rPr>
          <w:rFonts w:ascii="Times New Roman" w:hAnsi="Times New Roman" w:cs="Times New Roman"/>
        </w:rPr>
        <w:t xml:space="preserve">Рис. </w:t>
      </w:r>
      <w:r w:rsidR="00300600" w:rsidRPr="006E14AB">
        <w:rPr>
          <w:rFonts w:ascii="Times New Roman" w:hAnsi="Times New Roman" w:cs="Times New Roman"/>
        </w:rPr>
        <w:t>5</w:t>
      </w:r>
      <w:r w:rsidR="00A97354" w:rsidRPr="006E14AB">
        <w:rPr>
          <w:rFonts w:ascii="Times New Roman" w:hAnsi="Times New Roman" w:cs="Times New Roman"/>
        </w:rPr>
        <w:t xml:space="preserve"> – График</w:t>
      </w:r>
      <w:r w:rsidR="00C21A88" w:rsidRPr="006E14AB">
        <w:rPr>
          <w:rFonts w:ascii="Times New Roman" w:hAnsi="Times New Roman" w:cs="Times New Roman"/>
        </w:rPr>
        <w:t xml:space="preserve"> зависимости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</w:p>
    <w:p w14:paraId="322C3952" w14:textId="302729DA" w:rsidR="00A97354" w:rsidRPr="00416024" w:rsidRDefault="00416024" w:rsidP="00416024">
      <w:pPr>
        <w:widowControl w:val="0"/>
        <w:tabs>
          <w:tab w:val="left" w:pos="551"/>
        </w:tabs>
        <w:autoSpaceDE w:val="0"/>
        <w:autoSpaceDN w:val="0"/>
        <w:spacing w:line="360" w:lineRule="auto"/>
        <w:jc w:val="both"/>
        <w:rPr>
          <w:b/>
          <w:bCs/>
        </w:rPr>
      </w:pPr>
      <w:r>
        <w:rPr>
          <w:b/>
          <w:bCs/>
        </w:rPr>
        <w:t>12.</w:t>
      </w:r>
      <w:r>
        <w:rPr>
          <w:b/>
          <w:bCs/>
          <w:color w:val="000000" w:themeColor="text1"/>
        </w:rPr>
        <w:t xml:space="preserve"> </w:t>
      </w:r>
      <w:r w:rsidR="00A97354" w:rsidRPr="00416024">
        <w:rPr>
          <w:b/>
          <w:bCs/>
        </w:rPr>
        <w:t>Окончательные</w:t>
      </w:r>
      <w:r w:rsidR="00A97354" w:rsidRPr="00416024">
        <w:rPr>
          <w:b/>
          <w:bCs/>
          <w:spacing w:val="-13"/>
        </w:rPr>
        <w:t xml:space="preserve"> </w:t>
      </w:r>
      <w:r w:rsidR="00A97354" w:rsidRPr="00416024">
        <w:rPr>
          <w:b/>
          <w:bCs/>
        </w:rPr>
        <w:t>результаты</w:t>
      </w:r>
      <w:bookmarkStart w:id="0" w:name="_GoBack"/>
      <w:bookmarkEnd w:id="0"/>
      <w:r w:rsidR="00A97354" w:rsidRPr="00416024">
        <w:rPr>
          <w:b/>
          <w:bCs/>
        </w:rPr>
        <w:t>.</w:t>
      </w:r>
    </w:p>
    <w:p w14:paraId="758519A6" w14:textId="0E35DAFC" w:rsidR="00C62236" w:rsidRPr="006E14AB" w:rsidRDefault="00C62236" w:rsidP="00C62236">
      <w:pPr>
        <w:widowControl w:val="0"/>
        <w:tabs>
          <w:tab w:val="left" w:pos="551"/>
        </w:tabs>
        <w:autoSpaceDE w:val="0"/>
        <w:autoSpaceDN w:val="0"/>
        <w:spacing w:line="360" w:lineRule="auto"/>
        <w:jc w:val="both"/>
      </w:pPr>
      <w:r w:rsidRPr="006E14AB">
        <w:t>Преобладающий вид трения – вязкое.</w:t>
      </w:r>
    </w:p>
    <w:tbl>
      <w:tblPr>
        <w:tblW w:w="9209" w:type="dxa"/>
        <w:jc w:val="center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  <w:gridCol w:w="1209"/>
      </w:tblGrid>
      <w:tr w:rsidR="00A97354" w:rsidRPr="006E14AB" w14:paraId="35D9BFC5" w14:textId="77777777" w:rsidTr="009D16AA">
        <w:trPr>
          <w:trHeight w:val="320"/>
          <w:jc w:val="center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FDF4B" w14:textId="77777777" w:rsidR="00A97354" w:rsidRPr="006E14AB" w:rsidRDefault="00A97354" w:rsidP="009D16AA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</w:rPr>
              <w:t>Риски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63EA6" w14:textId="77777777" w:rsidR="00A97354" w:rsidRPr="006E14AB" w:rsidRDefault="00A97354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E508E" w14:textId="77777777" w:rsidR="00A97354" w:rsidRPr="006E14AB" w:rsidRDefault="00A97354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2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520CA" w14:textId="77777777" w:rsidR="00A97354" w:rsidRPr="006E14AB" w:rsidRDefault="00A97354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7D0FB" w14:textId="77777777" w:rsidR="00A97354" w:rsidRPr="006E14AB" w:rsidRDefault="00A97354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4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900BB" w14:textId="77777777" w:rsidR="00A97354" w:rsidRPr="006E14AB" w:rsidRDefault="00A97354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5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DCDB8" w14:textId="77777777" w:rsidR="00A97354" w:rsidRPr="006E14AB" w:rsidRDefault="00A97354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6</w:t>
            </w:r>
          </w:p>
        </w:tc>
      </w:tr>
      <w:tr w:rsidR="00643129" w:rsidRPr="006E14AB" w14:paraId="517EECC3" w14:textId="77777777" w:rsidTr="009D16AA">
        <w:trPr>
          <w:trHeight w:val="36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BDAE" w14:textId="77777777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l</w:t>
            </w:r>
            <w:r w:rsidRPr="006E14AB">
              <w:rPr>
                <w:color w:val="000000"/>
                <w:vertAlign w:val="subscript"/>
              </w:rPr>
              <w:t>пр эксп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DFC99A" w14:textId="4CAA6536" w:rsidR="00643129" w:rsidRPr="006E14AB" w:rsidRDefault="00643129" w:rsidP="009D16AA">
            <w:pPr>
              <w:jc w:val="center"/>
              <w:rPr>
                <w:color w:val="000000"/>
                <w:lang w:val="en-US"/>
              </w:rPr>
            </w:pPr>
            <w:r w:rsidRPr="006E14AB">
              <w:rPr>
                <w:color w:val="000000"/>
              </w:rPr>
              <w:t>0</w:t>
            </w:r>
            <w:r w:rsidRPr="006E14AB">
              <w:rPr>
                <w:color w:val="000000"/>
                <w:lang w:val="en-US"/>
              </w:rPr>
              <w:t>,630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5E97F" w14:textId="1E571187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  <w:lang w:val="en-US"/>
              </w:rPr>
              <w:t>0,942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B6ABB" w14:textId="0D483453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  <w:lang w:val="en-US"/>
              </w:rPr>
              <w:t>0,798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A4740" w14:textId="260C042F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  <w:lang w:val="en-US"/>
              </w:rPr>
              <w:t>0,935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C2861" w14:textId="3609431C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  <w:lang w:val="en-US"/>
              </w:rPr>
              <w:t>1,036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6120B" w14:textId="1C606051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  <w:lang w:val="en-US"/>
              </w:rPr>
              <w:t>1,183</w:t>
            </w:r>
          </w:p>
        </w:tc>
      </w:tr>
      <w:tr w:rsidR="00643129" w:rsidRPr="006E14AB" w14:paraId="47D63A74" w14:textId="77777777" w:rsidTr="009D16AA">
        <w:trPr>
          <w:trHeight w:val="360"/>
          <w:jc w:val="center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DDA99" w14:textId="77777777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</w:rPr>
              <w:t>l</w:t>
            </w:r>
            <w:r w:rsidRPr="006E14AB">
              <w:rPr>
                <w:color w:val="000000"/>
                <w:vertAlign w:val="subscript"/>
              </w:rPr>
              <w:t>пр теор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7C651" w14:textId="385BC06B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  <w:lang w:val="en-US"/>
              </w:rPr>
              <w:t>0,516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100E1B" w14:textId="32F19D2B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  <w:lang w:val="en-US"/>
              </w:rPr>
              <w:t>0,580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A053C" w14:textId="7A273B5B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  <w:lang w:val="en-US"/>
              </w:rPr>
              <w:t>0,645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7D06C" w14:textId="4E1D0FDD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  <w:lang w:val="en-US"/>
              </w:rPr>
              <w:t>0,742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F3A236" w14:textId="4BF66A3A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  <w:lang w:val="en-US"/>
              </w:rPr>
              <w:t>0,854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2EFCC" w14:textId="4755FDD9" w:rsidR="00643129" w:rsidRPr="006E14AB" w:rsidRDefault="00643129" w:rsidP="009D16AA">
            <w:pPr>
              <w:jc w:val="center"/>
              <w:rPr>
                <w:color w:val="000000"/>
              </w:rPr>
            </w:pPr>
            <w:r w:rsidRPr="006E14AB">
              <w:rPr>
                <w:color w:val="000000"/>
                <w:lang w:val="en-US"/>
              </w:rPr>
              <w:t>0,968</w:t>
            </w:r>
          </w:p>
        </w:tc>
      </w:tr>
    </w:tbl>
    <w:p w14:paraId="47518F3A" w14:textId="42EEA18F" w:rsidR="00A97354" w:rsidRPr="00416024" w:rsidRDefault="00416024" w:rsidP="00416024">
      <w:pPr>
        <w:widowControl w:val="0"/>
        <w:tabs>
          <w:tab w:val="left" w:pos="550"/>
        </w:tabs>
        <w:autoSpaceDE w:val="0"/>
        <w:autoSpaceDN w:val="0"/>
        <w:spacing w:before="120"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13.</w:t>
      </w:r>
      <w:r>
        <w:rPr>
          <w:b/>
          <w:bCs/>
          <w:color w:val="000000" w:themeColor="text1"/>
        </w:rPr>
        <w:t xml:space="preserve"> </w:t>
      </w:r>
      <w:r w:rsidR="00A97354" w:rsidRPr="00416024">
        <w:rPr>
          <w:b/>
          <w:bCs/>
          <w:color w:val="000000" w:themeColor="text1"/>
        </w:rPr>
        <w:t>Выводы</w:t>
      </w:r>
      <w:r w:rsidR="00A97354" w:rsidRPr="00416024">
        <w:rPr>
          <w:b/>
          <w:bCs/>
          <w:color w:val="000000" w:themeColor="text1"/>
          <w:spacing w:val="-3"/>
        </w:rPr>
        <w:t xml:space="preserve"> </w:t>
      </w:r>
      <w:r w:rsidR="00A97354" w:rsidRPr="00416024">
        <w:rPr>
          <w:b/>
          <w:bCs/>
          <w:color w:val="000000" w:themeColor="text1"/>
        </w:rPr>
        <w:t>и</w:t>
      </w:r>
      <w:r w:rsidR="00A97354" w:rsidRPr="00416024">
        <w:rPr>
          <w:b/>
          <w:bCs/>
          <w:color w:val="000000" w:themeColor="text1"/>
          <w:spacing w:val="-5"/>
        </w:rPr>
        <w:t xml:space="preserve"> </w:t>
      </w:r>
      <w:r w:rsidR="00A97354" w:rsidRPr="00416024">
        <w:rPr>
          <w:b/>
          <w:bCs/>
          <w:color w:val="000000" w:themeColor="text1"/>
        </w:rPr>
        <w:t>анализ</w:t>
      </w:r>
      <w:r w:rsidR="00A97354" w:rsidRPr="00416024">
        <w:rPr>
          <w:b/>
          <w:bCs/>
          <w:color w:val="000000" w:themeColor="text1"/>
          <w:spacing w:val="-4"/>
        </w:rPr>
        <w:t xml:space="preserve"> </w:t>
      </w:r>
      <w:r w:rsidR="00A97354" w:rsidRPr="00416024">
        <w:rPr>
          <w:b/>
          <w:bCs/>
          <w:color w:val="000000" w:themeColor="text1"/>
        </w:rPr>
        <w:t>результатов</w:t>
      </w:r>
      <w:r w:rsidR="00A97354" w:rsidRPr="00416024">
        <w:rPr>
          <w:b/>
          <w:bCs/>
          <w:color w:val="000000" w:themeColor="text1"/>
          <w:spacing w:val="-4"/>
        </w:rPr>
        <w:t xml:space="preserve"> </w:t>
      </w:r>
      <w:r w:rsidR="00A97354" w:rsidRPr="00416024">
        <w:rPr>
          <w:b/>
          <w:bCs/>
          <w:color w:val="000000" w:themeColor="text1"/>
        </w:rPr>
        <w:t>работы.</w:t>
      </w:r>
    </w:p>
    <w:p w14:paraId="01DBD075" w14:textId="3171B465" w:rsidR="00A97354" w:rsidRPr="006E14AB" w:rsidRDefault="00675D15" w:rsidP="006E14AB">
      <w:pPr>
        <w:jc w:val="both"/>
      </w:pPr>
      <w:r w:rsidRPr="006E14AB">
        <w:t>В ходе работы были изучены характеристики физического маятника. Мы измерили период затухающих колебаний и определили зависимость амплитуды затухающих колебаний от времени. На основании построенного графика этой зависимости было установлено, что преобладающий тип трения в нашей модели маятника – вязкое. В ходе дальнейшего выполнения работы мы определили и построили график зависимости момента инерции физического маятника от квадрата периода колебаний, а также рассчитали экспериментальную и теоретическую приведённые длины маятника при его различных конфигурациях.</w:t>
      </w:r>
    </w:p>
    <w:sectPr w:rsidR="00A97354" w:rsidRPr="006E14AB" w:rsidSect="00A97354">
      <w:footerReference w:type="even" r:id="rId21"/>
      <w:footerReference w:type="default" r:id="rId22"/>
      <w:headerReference w:type="first" r:id="rId23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60FCA8" w14:textId="77777777" w:rsidR="00871FD4" w:rsidRDefault="00871FD4">
      <w:r>
        <w:separator/>
      </w:r>
    </w:p>
  </w:endnote>
  <w:endnote w:type="continuationSeparator" w:id="0">
    <w:p w14:paraId="41840A9F" w14:textId="77777777" w:rsidR="00871FD4" w:rsidRDefault="00871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ADF238" w14:textId="77777777" w:rsidR="009A1EDC" w:rsidRDefault="009A1EDC" w:rsidP="009A1EDC">
    <w:pPr>
      <w:pStyle w:val="af"/>
      <w:framePr w:wrap="around" w:vAnchor="text" w:hAnchor="margin" w:xAlign="outside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end"/>
    </w:r>
  </w:p>
  <w:p w14:paraId="2332482E" w14:textId="77777777" w:rsidR="009A1EDC" w:rsidRDefault="009A1EDC" w:rsidP="009A1EDC">
    <w:pPr>
      <w:pStyle w:val="af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646C17" w14:textId="0BE28FB0" w:rsidR="009A1EDC" w:rsidRDefault="009A1EDC" w:rsidP="009A1EDC">
    <w:pPr>
      <w:pStyle w:val="af"/>
      <w:framePr w:wrap="around" w:vAnchor="text" w:hAnchor="margin" w:xAlign="outside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separate"/>
    </w:r>
    <w:r w:rsidR="003F01FD">
      <w:rPr>
        <w:rStyle w:val="af1"/>
        <w:rFonts w:eastAsiaTheme="majorEastAsia"/>
        <w:noProof/>
      </w:rPr>
      <w:t>8</w:t>
    </w:r>
    <w:r>
      <w:rPr>
        <w:rStyle w:val="af1"/>
        <w:rFonts w:eastAsiaTheme="majorEastAsia"/>
      </w:rPr>
      <w:fldChar w:fldCharType="end"/>
    </w:r>
  </w:p>
  <w:p w14:paraId="0893831A" w14:textId="77777777" w:rsidR="009A1EDC" w:rsidRDefault="009A1EDC" w:rsidP="009A1EDC">
    <w:pPr>
      <w:pStyle w:val="af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344AC2" w14:textId="77777777" w:rsidR="00871FD4" w:rsidRDefault="00871FD4">
      <w:r>
        <w:separator/>
      </w:r>
    </w:p>
  </w:footnote>
  <w:footnote w:type="continuationSeparator" w:id="0">
    <w:p w14:paraId="6B3CD468" w14:textId="77777777" w:rsidR="00871FD4" w:rsidRDefault="00871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e"/>
      <w:tblpPr w:leftFromText="181" w:rightFromText="181" w:vertAnchor="text" w:tblpXSpec="center" w:tblpY="1"/>
      <w:tblOverlap w:val="never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9A1EDC" w:rsidRPr="00A135B8" w14:paraId="495DCA7F" w14:textId="77777777" w:rsidTr="009A1EDC">
      <w:tc>
        <w:tcPr>
          <w:tcW w:w="6663" w:type="dxa"/>
          <w:vAlign w:val="center"/>
        </w:tcPr>
        <w:p w14:paraId="49D14591" w14:textId="77777777" w:rsidR="009A1EDC" w:rsidRPr="00534FDF" w:rsidRDefault="009A1EDC" w:rsidP="009A1EDC">
          <w:pPr>
            <w:pStyle w:val="af3"/>
            <w:ind w:right="1033"/>
            <w:contextualSpacing/>
            <w:jc w:val="center"/>
            <w:rPr>
              <w:rFonts w:ascii="PT Sans" w:hAnsi="PT Sans"/>
              <w:b/>
            </w:rPr>
          </w:pPr>
          <w:r w:rsidRPr="00534FDF">
            <w:rPr>
              <w:rFonts w:ascii="PT Sans" w:hAnsi="PT Sans"/>
              <w:b/>
            </w:rPr>
            <w:t>Университет ИТМО</w:t>
          </w:r>
        </w:p>
        <w:p w14:paraId="7C66A6C9" w14:textId="77777777" w:rsidR="009A1EDC" w:rsidRPr="00534FDF" w:rsidRDefault="009A1EDC" w:rsidP="009A1EDC">
          <w:pPr>
            <w:pStyle w:val="af3"/>
            <w:ind w:right="1033"/>
            <w:contextualSpacing/>
            <w:jc w:val="center"/>
            <w:rPr>
              <w:rFonts w:ascii="PT Sans" w:hAnsi="PT Sans"/>
              <w:b/>
            </w:rPr>
          </w:pPr>
          <w:r w:rsidRPr="00534FDF">
            <w:rPr>
              <w:rFonts w:ascii="PT Sans" w:hAnsi="PT Sans"/>
              <w:b/>
            </w:rPr>
            <w:t>Физико-технический мегафакультет</w:t>
          </w:r>
        </w:p>
        <w:p w14:paraId="0919686E" w14:textId="77777777" w:rsidR="009A1EDC" w:rsidRPr="00A135B8" w:rsidRDefault="009A1EDC" w:rsidP="009A1EDC">
          <w:pPr>
            <w:pStyle w:val="af3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</w:rPr>
            <w:t>Физический факультет</w:t>
          </w:r>
        </w:p>
      </w:tc>
      <w:tc>
        <w:tcPr>
          <w:tcW w:w="3377" w:type="dxa"/>
          <w:vAlign w:val="center"/>
        </w:tcPr>
        <w:p w14:paraId="2EC7FDBB" w14:textId="77777777" w:rsidR="009A1EDC" w:rsidRPr="00A135B8" w:rsidRDefault="009A1EDC" w:rsidP="009A1EDC">
          <w:pPr>
            <w:pStyle w:val="af3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18EA0C22" wp14:editId="65E03BD5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E2E42A1" w14:textId="77777777" w:rsidR="009A1EDC" w:rsidRPr="00A135B8" w:rsidRDefault="009A1EDC" w:rsidP="009A1EDC">
    <w:pPr>
      <w:pStyle w:val="af3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53822"/>
    <w:multiLevelType w:val="hybridMultilevel"/>
    <w:tmpl w:val="64A2F13C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7BE4738"/>
    <w:multiLevelType w:val="hybridMultilevel"/>
    <w:tmpl w:val="D1C030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F607F"/>
    <w:multiLevelType w:val="hybridMultilevel"/>
    <w:tmpl w:val="81144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1D16"/>
    <w:multiLevelType w:val="hybridMultilevel"/>
    <w:tmpl w:val="3C5600B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13195AD5"/>
    <w:multiLevelType w:val="hybridMultilevel"/>
    <w:tmpl w:val="7AE05E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F1389E"/>
    <w:multiLevelType w:val="hybridMultilevel"/>
    <w:tmpl w:val="854AEDF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7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337274"/>
    <w:multiLevelType w:val="hybridMultilevel"/>
    <w:tmpl w:val="E618CF66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53745"/>
    <w:multiLevelType w:val="hybridMultilevel"/>
    <w:tmpl w:val="14905934"/>
    <w:lvl w:ilvl="0" w:tplc="08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3643F"/>
    <w:multiLevelType w:val="hybridMultilevel"/>
    <w:tmpl w:val="04847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8B59B3"/>
    <w:multiLevelType w:val="hybridMultilevel"/>
    <w:tmpl w:val="44ACC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3E5CCE"/>
    <w:multiLevelType w:val="hybridMultilevel"/>
    <w:tmpl w:val="46F212EE"/>
    <w:lvl w:ilvl="0" w:tplc="783AEB94">
      <w:start w:val="11"/>
      <w:numFmt w:val="decimal"/>
      <w:lvlText w:val="%1."/>
      <w:lvlJc w:val="left"/>
      <w:pPr>
        <w:ind w:left="545" w:hanging="403"/>
      </w:pPr>
      <w:rPr>
        <w:rFonts w:ascii="Arial" w:eastAsia="Microsoft Sans Serif" w:hAnsi="Arial" w:cs="Arial" w:hint="default"/>
        <w:b/>
        <w:bCs/>
        <w:w w:val="100"/>
        <w:sz w:val="24"/>
        <w:szCs w:val="24"/>
        <w:lang w:val="ru-RU" w:eastAsia="en-US" w:bidi="ar-SA"/>
      </w:rPr>
    </w:lvl>
    <w:lvl w:ilvl="1" w:tplc="BA061502">
      <w:start w:val="1"/>
      <w:numFmt w:val="decimal"/>
      <w:lvlText w:val="%2."/>
      <w:lvlJc w:val="left"/>
      <w:pPr>
        <w:ind w:left="970" w:hanging="403"/>
      </w:pPr>
      <w:rPr>
        <w:rFonts w:ascii="Times New Roman" w:eastAsia="Microsoft Sans Serif" w:hAnsi="Times New Roman" w:cs="Times New Roman" w:hint="default"/>
        <w:w w:val="100"/>
        <w:sz w:val="24"/>
        <w:szCs w:val="24"/>
      </w:rPr>
    </w:lvl>
    <w:lvl w:ilvl="2" w:tplc="B1CA3BC8">
      <w:numFmt w:val="bullet"/>
      <w:lvlText w:val="•"/>
      <w:lvlJc w:val="left"/>
      <w:pPr>
        <w:ind w:left="2327" w:hanging="403"/>
      </w:pPr>
      <w:rPr>
        <w:lang w:val="ru-RU" w:eastAsia="en-US" w:bidi="ar-SA"/>
      </w:rPr>
    </w:lvl>
    <w:lvl w:ilvl="3" w:tplc="F7E81CA4">
      <w:numFmt w:val="bullet"/>
      <w:lvlText w:val="•"/>
      <w:lvlJc w:val="left"/>
      <w:pPr>
        <w:ind w:left="3294" w:hanging="403"/>
      </w:pPr>
      <w:rPr>
        <w:lang w:val="ru-RU" w:eastAsia="en-US" w:bidi="ar-SA"/>
      </w:rPr>
    </w:lvl>
    <w:lvl w:ilvl="4" w:tplc="27EE454C">
      <w:numFmt w:val="bullet"/>
      <w:lvlText w:val="•"/>
      <w:lvlJc w:val="left"/>
      <w:pPr>
        <w:ind w:left="4261" w:hanging="403"/>
      </w:pPr>
      <w:rPr>
        <w:lang w:val="ru-RU" w:eastAsia="en-US" w:bidi="ar-SA"/>
      </w:rPr>
    </w:lvl>
    <w:lvl w:ilvl="5" w:tplc="F484262C">
      <w:numFmt w:val="bullet"/>
      <w:lvlText w:val="•"/>
      <w:lvlJc w:val="left"/>
      <w:pPr>
        <w:ind w:left="5228" w:hanging="403"/>
      </w:pPr>
      <w:rPr>
        <w:lang w:val="ru-RU" w:eastAsia="en-US" w:bidi="ar-SA"/>
      </w:rPr>
    </w:lvl>
    <w:lvl w:ilvl="6" w:tplc="A8963734">
      <w:numFmt w:val="bullet"/>
      <w:lvlText w:val="•"/>
      <w:lvlJc w:val="left"/>
      <w:pPr>
        <w:ind w:left="6195" w:hanging="403"/>
      </w:pPr>
      <w:rPr>
        <w:lang w:val="ru-RU" w:eastAsia="en-US" w:bidi="ar-SA"/>
      </w:rPr>
    </w:lvl>
    <w:lvl w:ilvl="7" w:tplc="2F8EE4E6">
      <w:numFmt w:val="bullet"/>
      <w:lvlText w:val="•"/>
      <w:lvlJc w:val="left"/>
      <w:pPr>
        <w:ind w:left="7162" w:hanging="403"/>
      </w:pPr>
      <w:rPr>
        <w:lang w:val="ru-RU" w:eastAsia="en-US" w:bidi="ar-SA"/>
      </w:rPr>
    </w:lvl>
    <w:lvl w:ilvl="8" w:tplc="ED00C780">
      <w:numFmt w:val="bullet"/>
      <w:lvlText w:val="•"/>
      <w:lvlJc w:val="left"/>
      <w:pPr>
        <w:ind w:left="8129" w:hanging="403"/>
      </w:pPr>
      <w:rPr>
        <w:lang w:val="ru-RU" w:eastAsia="en-US" w:bidi="ar-SA"/>
      </w:rPr>
    </w:lvl>
  </w:abstractNum>
  <w:abstractNum w:abstractNumId="13" w15:restartNumberingAfterBreak="0">
    <w:nsid w:val="2EA12223"/>
    <w:multiLevelType w:val="hybridMultilevel"/>
    <w:tmpl w:val="547C891E"/>
    <w:lvl w:ilvl="0" w:tplc="041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 w15:restartNumberingAfterBreak="0">
    <w:nsid w:val="34904604"/>
    <w:multiLevelType w:val="hybridMultilevel"/>
    <w:tmpl w:val="61CAE80E"/>
    <w:lvl w:ilvl="0" w:tplc="97A2C0AE">
      <w:start w:val="1"/>
      <w:numFmt w:val="decimal"/>
      <w:lvlText w:val="%1."/>
      <w:lvlJc w:val="left"/>
      <w:pPr>
        <w:ind w:left="775" w:hanging="360"/>
      </w:pPr>
    </w:lvl>
    <w:lvl w:ilvl="1" w:tplc="04190019">
      <w:start w:val="1"/>
      <w:numFmt w:val="lowerLetter"/>
      <w:lvlText w:val="%2."/>
      <w:lvlJc w:val="left"/>
      <w:pPr>
        <w:ind w:left="1495" w:hanging="360"/>
      </w:pPr>
    </w:lvl>
    <w:lvl w:ilvl="2" w:tplc="0419001B">
      <w:start w:val="1"/>
      <w:numFmt w:val="lowerRoman"/>
      <w:lvlText w:val="%3."/>
      <w:lvlJc w:val="right"/>
      <w:pPr>
        <w:ind w:left="2215" w:hanging="180"/>
      </w:pPr>
    </w:lvl>
    <w:lvl w:ilvl="3" w:tplc="0419000F">
      <w:start w:val="1"/>
      <w:numFmt w:val="decimal"/>
      <w:lvlText w:val="%4."/>
      <w:lvlJc w:val="left"/>
      <w:pPr>
        <w:ind w:left="2935" w:hanging="360"/>
      </w:pPr>
    </w:lvl>
    <w:lvl w:ilvl="4" w:tplc="04190019">
      <w:start w:val="1"/>
      <w:numFmt w:val="lowerLetter"/>
      <w:lvlText w:val="%5."/>
      <w:lvlJc w:val="left"/>
      <w:pPr>
        <w:ind w:left="3655" w:hanging="360"/>
      </w:pPr>
    </w:lvl>
    <w:lvl w:ilvl="5" w:tplc="0419001B">
      <w:start w:val="1"/>
      <w:numFmt w:val="lowerRoman"/>
      <w:lvlText w:val="%6."/>
      <w:lvlJc w:val="right"/>
      <w:pPr>
        <w:ind w:left="4375" w:hanging="180"/>
      </w:pPr>
    </w:lvl>
    <w:lvl w:ilvl="6" w:tplc="0419000F">
      <w:start w:val="1"/>
      <w:numFmt w:val="decimal"/>
      <w:lvlText w:val="%7."/>
      <w:lvlJc w:val="left"/>
      <w:pPr>
        <w:ind w:left="5095" w:hanging="360"/>
      </w:pPr>
    </w:lvl>
    <w:lvl w:ilvl="7" w:tplc="04190019">
      <w:start w:val="1"/>
      <w:numFmt w:val="lowerLetter"/>
      <w:lvlText w:val="%8."/>
      <w:lvlJc w:val="left"/>
      <w:pPr>
        <w:ind w:left="5815" w:hanging="360"/>
      </w:pPr>
    </w:lvl>
    <w:lvl w:ilvl="8" w:tplc="0419001B">
      <w:start w:val="1"/>
      <w:numFmt w:val="lowerRoman"/>
      <w:lvlText w:val="%9."/>
      <w:lvlJc w:val="right"/>
      <w:pPr>
        <w:ind w:left="6535" w:hanging="180"/>
      </w:pPr>
    </w:lvl>
  </w:abstractNum>
  <w:abstractNum w:abstractNumId="15" w15:restartNumberingAfterBreak="0">
    <w:nsid w:val="36051EE0"/>
    <w:multiLevelType w:val="hybridMultilevel"/>
    <w:tmpl w:val="81365386"/>
    <w:lvl w:ilvl="0" w:tplc="B7C0C6A8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66DA3A10">
      <w:numFmt w:val="bullet"/>
      <w:lvlText w:val="•"/>
      <w:lvlJc w:val="left"/>
      <w:pPr>
        <w:ind w:left="1398" w:hanging="269"/>
      </w:pPr>
      <w:rPr>
        <w:lang w:val="ru-RU" w:eastAsia="en-US" w:bidi="ar-SA"/>
      </w:rPr>
    </w:lvl>
    <w:lvl w:ilvl="2" w:tplc="D062DA5E">
      <w:numFmt w:val="bullet"/>
      <w:lvlText w:val="•"/>
      <w:lvlJc w:val="left"/>
      <w:pPr>
        <w:ind w:left="2377" w:hanging="269"/>
      </w:pPr>
      <w:rPr>
        <w:lang w:val="ru-RU" w:eastAsia="en-US" w:bidi="ar-SA"/>
      </w:rPr>
    </w:lvl>
    <w:lvl w:ilvl="3" w:tplc="D5163FE6">
      <w:numFmt w:val="bullet"/>
      <w:lvlText w:val="•"/>
      <w:lvlJc w:val="left"/>
      <w:pPr>
        <w:ind w:left="3356" w:hanging="269"/>
      </w:pPr>
      <w:rPr>
        <w:lang w:val="ru-RU" w:eastAsia="en-US" w:bidi="ar-SA"/>
      </w:rPr>
    </w:lvl>
    <w:lvl w:ilvl="4" w:tplc="C756A084">
      <w:numFmt w:val="bullet"/>
      <w:lvlText w:val="•"/>
      <w:lvlJc w:val="left"/>
      <w:pPr>
        <w:ind w:left="4335" w:hanging="269"/>
      </w:pPr>
      <w:rPr>
        <w:lang w:val="ru-RU" w:eastAsia="en-US" w:bidi="ar-SA"/>
      </w:rPr>
    </w:lvl>
    <w:lvl w:ilvl="5" w:tplc="75BC452C">
      <w:numFmt w:val="bullet"/>
      <w:lvlText w:val="•"/>
      <w:lvlJc w:val="left"/>
      <w:pPr>
        <w:ind w:left="5314" w:hanging="269"/>
      </w:pPr>
      <w:rPr>
        <w:lang w:val="ru-RU" w:eastAsia="en-US" w:bidi="ar-SA"/>
      </w:rPr>
    </w:lvl>
    <w:lvl w:ilvl="6" w:tplc="011246F0">
      <w:numFmt w:val="bullet"/>
      <w:lvlText w:val="•"/>
      <w:lvlJc w:val="left"/>
      <w:pPr>
        <w:ind w:left="6293" w:hanging="269"/>
      </w:pPr>
      <w:rPr>
        <w:lang w:val="ru-RU" w:eastAsia="en-US" w:bidi="ar-SA"/>
      </w:rPr>
    </w:lvl>
    <w:lvl w:ilvl="7" w:tplc="F1E47FA4">
      <w:numFmt w:val="bullet"/>
      <w:lvlText w:val="•"/>
      <w:lvlJc w:val="left"/>
      <w:pPr>
        <w:ind w:left="7272" w:hanging="269"/>
      </w:pPr>
      <w:rPr>
        <w:lang w:val="ru-RU" w:eastAsia="en-US" w:bidi="ar-SA"/>
      </w:rPr>
    </w:lvl>
    <w:lvl w:ilvl="8" w:tplc="40D23AAC">
      <w:numFmt w:val="bullet"/>
      <w:lvlText w:val="•"/>
      <w:lvlJc w:val="left"/>
      <w:pPr>
        <w:ind w:left="8251" w:hanging="269"/>
      </w:pPr>
      <w:rPr>
        <w:lang w:val="ru-RU" w:eastAsia="en-US" w:bidi="ar-SA"/>
      </w:rPr>
    </w:lvl>
  </w:abstractNum>
  <w:abstractNum w:abstractNumId="16" w15:restartNumberingAfterBreak="0">
    <w:nsid w:val="3C8F6F90"/>
    <w:multiLevelType w:val="hybridMultilevel"/>
    <w:tmpl w:val="2584B4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926F0"/>
    <w:multiLevelType w:val="hybridMultilevel"/>
    <w:tmpl w:val="1402E6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7E72BC"/>
    <w:multiLevelType w:val="hybridMultilevel"/>
    <w:tmpl w:val="B6741096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9" w15:restartNumberingAfterBreak="0">
    <w:nsid w:val="466970B9"/>
    <w:multiLevelType w:val="hybridMultilevel"/>
    <w:tmpl w:val="5D723D74"/>
    <w:lvl w:ilvl="0" w:tplc="1584B94E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AD46275"/>
    <w:multiLevelType w:val="hybridMultilevel"/>
    <w:tmpl w:val="C79AF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E901E05"/>
    <w:multiLevelType w:val="hybridMultilevel"/>
    <w:tmpl w:val="B2608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75467"/>
    <w:multiLevelType w:val="hybridMultilevel"/>
    <w:tmpl w:val="91A036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5F645A"/>
    <w:multiLevelType w:val="hybridMultilevel"/>
    <w:tmpl w:val="A01CEB9E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D40DC"/>
    <w:multiLevelType w:val="hybridMultilevel"/>
    <w:tmpl w:val="22C2B842"/>
    <w:lvl w:ilvl="0" w:tplc="08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CF22FE"/>
    <w:multiLevelType w:val="hybridMultilevel"/>
    <w:tmpl w:val="33825E6A"/>
    <w:lvl w:ilvl="0" w:tplc="B3EE2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59428B"/>
    <w:multiLevelType w:val="hybridMultilevel"/>
    <w:tmpl w:val="FB00F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591652"/>
    <w:multiLevelType w:val="hybridMultilevel"/>
    <w:tmpl w:val="ED60074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5CAC758C"/>
    <w:multiLevelType w:val="hybridMultilevel"/>
    <w:tmpl w:val="99EEAA2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6C030307"/>
    <w:multiLevelType w:val="hybridMultilevel"/>
    <w:tmpl w:val="E208FD5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CA40ED6"/>
    <w:multiLevelType w:val="hybridMultilevel"/>
    <w:tmpl w:val="AEB29274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B92F28"/>
    <w:multiLevelType w:val="hybridMultilevel"/>
    <w:tmpl w:val="4E14B558"/>
    <w:lvl w:ilvl="0" w:tplc="A93AA5B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9325B8"/>
    <w:multiLevelType w:val="hybridMultilevel"/>
    <w:tmpl w:val="87C87FC0"/>
    <w:lvl w:ilvl="0" w:tplc="A4C6E0B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FDF6B30"/>
    <w:multiLevelType w:val="hybridMultilevel"/>
    <w:tmpl w:val="ABCAE1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>
      <w:startOverride w:val="1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</w:num>
  <w:num w:numId="7">
    <w:abstractNumId w:val="5"/>
  </w:num>
  <w:num w:numId="8">
    <w:abstractNumId w:val="7"/>
  </w:num>
  <w:num w:numId="9">
    <w:abstractNumId w:val="17"/>
  </w:num>
  <w:num w:numId="10">
    <w:abstractNumId w:val="23"/>
  </w:num>
  <w:num w:numId="11">
    <w:abstractNumId w:val="27"/>
  </w:num>
  <w:num w:numId="12">
    <w:abstractNumId w:val="1"/>
  </w:num>
  <w:num w:numId="13">
    <w:abstractNumId w:val="34"/>
  </w:num>
  <w:num w:numId="14">
    <w:abstractNumId w:val="2"/>
  </w:num>
  <w:num w:numId="15">
    <w:abstractNumId w:val="13"/>
  </w:num>
  <w:num w:numId="16">
    <w:abstractNumId w:val="20"/>
  </w:num>
  <w:num w:numId="17">
    <w:abstractNumId w:val="29"/>
  </w:num>
  <w:num w:numId="18">
    <w:abstractNumId w:val="11"/>
  </w:num>
  <w:num w:numId="19">
    <w:abstractNumId w:val="0"/>
  </w:num>
  <w:num w:numId="20">
    <w:abstractNumId w:val="28"/>
  </w:num>
  <w:num w:numId="21">
    <w:abstractNumId w:val="33"/>
  </w:num>
  <w:num w:numId="22">
    <w:abstractNumId w:val="26"/>
  </w:num>
  <w:num w:numId="23">
    <w:abstractNumId w:val="30"/>
  </w:num>
  <w:num w:numId="24">
    <w:abstractNumId w:val="10"/>
  </w:num>
  <w:num w:numId="25">
    <w:abstractNumId w:val="3"/>
  </w:num>
  <w:num w:numId="26">
    <w:abstractNumId w:val="4"/>
  </w:num>
  <w:num w:numId="27">
    <w:abstractNumId w:val="32"/>
  </w:num>
  <w:num w:numId="28">
    <w:abstractNumId w:val="9"/>
  </w:num>
  <w:num w:numId="29">
    <w:abstractNumId w:val="25"/>
  </w:num>
  <w:num w:numId="30">
    <w:abstractNumId w:val="14"/>
  </w:num>
  <w:num w:numId="31">
    <w:abstractNumId w:val="6"/>
  </w:num>
  <w:num w:numId="32">
    <w:abstractNumId w:val="15"/>
  </w:num>
  <w:num w:numId="33">
    <w:abstractNumId w:val="12"/>
  </w:num>
  <w:num w:numId="34">
    <w:abstractNumId w:val="22"/>
  </w:num>
  <w:num w:numId="35">
    <w:abstractNumId w:val="31"/>
  </w:num>
  <w:num w:numId="36">
    <w:abstractNumId w:val="24"/>
  </w:num>
  <w:num w:numId="37">
    <w:abstractNumId w:val="8"/>
  </w:num>
  <w:num w:numId="38">
    <w:abstractNumId w:val="19"/>
  </w:num>
  <w:num w:numId="39">
    <w:abstractNumId w:val="16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CCF"/>
    <w:rsid w:val="000C109B"/>
    <w:rsid w:val="000E408A"/>
    <w:rsid w:val="00104E8D"/>
    <w:rsid w:val="00196400"/>
    <w:rsid w:val="00196FC8"/>
    <w:rsid w:val="001B7B99"/>
    <w:rsid w:val="002B6286"/>
    <w:rsid w:val="002D3331"/>
    <w:rsid w:val="002D7D07"/>
    <w:rsid w:val="00300600"/>
    <w:rsid w:val="003C0559"/>
    <w:rsid w:val="003D44F1"/>
    <w:rsid w:val="003F01FD"/>
    <w:rsid w:val="00416024"/>
    <w:rsid w:val="004B2467"/>
    <w:rsid w:val="004C5978"/>
    <w:rsid w:val="005407ED"/>
    <w:rsid w:val="00545034"/>
    <w:rsid w:val="005E5E95"/>
    <w:rsid w:val="006069FD"/>
    <w:rsid w:val="00627AE4"/>
    <w:rsid w:val="00643129"/>
    <w:rsid w:val="00675D15"/>
    <w:rsid w:val="0069701C"/>
    <w:rsid w:val="006E14AB"/>
    <w:rsid w:val="00766331"/>
    <w:rsid w:val="007713D0"/>
    <w:rsid w:val="00844095"/>
    <w:rsid w:val="008548E2"/>
    <w:rsid w:val="00871FD4"/>
    <w:rsid w:val="008C1252"/>
    <w:rsid w:val="008D7090"/>
    <w:rsid w:val="008F539B"/>
    <w:rsid w:val="00956BB4"/>
    <w:rsid w:val="00992BEC"/>
    <w:rsid w:val="009A1EDC"/>
    <w:rsid w:val="009B4BB0"/>
    <w:rsid w:val="009D16AA"/>
    <w:rsid w:val="009D7756"/>
    <w:rsid w:val="00A11E73"/>
    <w:rsid w:val="00A265D0"/>
    <w:rsid w:val="00A924AA"/>
    <w:rsid w:val="00A97354"/>
    <w:rsid w:val="00B650AD"/>
    <w:rsid w:val="00B76ECC"/>
    <w:rsid w:val="00BC5ABC"/>
    <w:rsid w:val="00C214E6"/>
    <w:rsid w:val="00C21A88"/>
    <w:rsid w:val="00C62236"/>
    <w:rsid w:val="00CB397B"/>
    <w:rsid w:val="00D32907"/>
    <w:rsid w:val="00D824D6"/>
    <w:rsid w:val="00DD586B"/>
    <w:rsid w:val="00E24701"/>
    <w:rsid w:val="00E77DA7"/>
    <w:rsid w:val="00E929FA"/>
    <w:rsid w:val="00EB430A"/>
    <w:rsid w:val="00EC2AF5"/>
    <w:rsid w:val="00F3705D"/>
    <w:rsid w:val="00F84CCF"/>
    <w:rsid w:val="00FE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7AB45"/>
  <w15:chartTrackingRefBased/>
  <w15:docId w15:val="{AF704357-CC92-974B-9265-C52189F0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6FC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F8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F8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F8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F8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C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C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C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C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C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C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CCF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84C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4C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4C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4CCF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unhideWhenUsed/>
    <w:qFormat/>
    <w:rsid w:val="00A97354"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A97354"/>
    <w:rPr>
      <w:rFonts w:ascii="Microsoft Sans Serif" w:eastAsia="Microsoft Sans Serif" w:hAnsi="Microsoft Sans Serif" w:cs="Microsoft Sans Serif"/>
      <w:kern w:val="0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A97354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ae">
    <w:name w:val="Table Grid"/>
    <w:basedOn w:val="a1"/>
    <w:uiPriority w:val="39"/>
    <w:rsid w:val="00A9735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qFormat/>
    <w:rsid w:val="00A9735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footer"/>
    <w:basedOn w:val="a"/>
    <w:link w:val="af0"/>
    <w:rsid w:val="00A97354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customStyle="1" w:styleId="af0">
    <w:name w:val="Нижний колонтитул Знак"/>
    <w:basedOn w:val="a0"/>
    <w:link w:val="af"/>
    <w:rsid w:val="00A97354"/>
    <w:rPr>
      <w:rFonts w:ascii="Arial" w:eastAsia="Times New Roman" w:hAnsi="Arial" w:cs="Arial"/>
      <w:iCs/>
      <w:kern w:val="0"/>
      <w:lang w:val="ru-RU" w:eastAsia="ru-RU"/>
      <w14:ligatures w14:val="none"/>
    </w:rPr>
  </w:style>
  <w:style w:type="character" w:styleId="af1">
    <w:name w:val="page number"/>
    <w:basedOn w:val="a0"/>
    <w:rsid w:val="00A97354"/>
  </w:style>
  <w:style w:type="paragraph" w:styleId="af2">
    <w:name w:val="Block Text"/>
    <w:basedOn w:val="a"/>
    <w:rsid w:val="00A97354"/>
    <w:pPr>
      <w:spacing w:before="5" w:line="274" w:lineRule="exact"/>
      <w:ind w:left="5" w:right="14" w:firstLine="535"/>
      <w:jc w:val="both"/>
    </w:pPr>
    <w:rPr>
      <w:i/>
      <w:spacing w:val="-5"/>
      <w:szCs w:val="25"/>
    </w:rPr>
  </w:style>
  <w:style w:type="paragraph" w:styleId="31">
    <w:name w:val="Body Text Indent 3"/>
    <w:basedOn w:val="a"/>
    <w:link w:val="32"/>
    <w:rsid w:val="00A97354"/>
    <w:pPr>
      <w:tabs>
        <w:tab w:val="left" w:pos="1224"/>
      </w:tabs>
      <w:spacing w:line="274" w:lineRule="exact"/>
      <w:ind w:firstLine="540"/>
      <w:jc w:val="both"/>
    </w:pPr>
    <w:rPr>
      <w:i/>
      <w:spacing w:val="-5"/>
      <w:szCs w:val="25"/>
    </w:rPr>
  </w:style>
  <w:style w:type="character" w:customStyle="1" w:styleId="32">
    <w:name w:val="Основной текст с отступом 3 Знак"/>
    <w:basedOn w:val="a0"/>
    <w:link w:val="31"/>
    <w:rsid w:val="00A97354"/>
    <w:rPr>
      <w:rFonts w:ascii="Times New Roman" w:eastAsia="Times New Roman" w:hAnsi="Times New Roman" w:cs="Times New Roman"/>
      <w:i/>
      <w:spacing w:val="-5"/>
      <w:kern w:val="0"/>
      <w:szCs w:val="25"/>
      <w:lang w:val="ru-RU" w:eastAsia="ru-RU"/>
      <w14:ligatures w14:val="none"/>
    </w:rPr>
  </w:style>
  <w:style w:type="paragraph" w:styleId="af3">
    <w:name w:val="header"/>
    <w:basedOn w:val="a"/>
    <w:link w:val="af4"/>
    <w:rsid w:val="00A97354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customStyle="1" w:styleId="af4">
    <w:name w:val="Верхний колонтитул Знак"/>
    <w:basedOn w:val="a0"/>
    <w:link w:val="af3"/>
    <w:rsid w:val="00A97354"/>
    <w:rPr>
      <w:rFonts w:ascii="Arial" w:eastAsia="Times New Roman" w:hAnsi="Arial" w:cs="Arial"/>
      <w:iCs/>
      <w:kern w:val="0"/>
      <w:lang w:val="ru-RU" w:eastAsia="ru-RU"/>
      <w14:ligatures w14:val="none"/>
    </w:rPr>
  </w:style>
  <w:style w:type="character" w:styleId="af5">
    <w:name w:val="Hyperlink"/>
    <w:basedOn w:val="a0"/>
    <w:rsid w:val="00A97354"/>
    <w:rPr>
      <w:color w:val="0000FF"/>
      <w:u w:val="single"/>
    </w:rPr>
  </w:style>
  <w:style w:type="paragraph" w:styleId="af6">
    <w:name w:val="Balloon Text"/>
    <w:basedOn w:val="a"/>
    <w:link w:val="af7"/>
    <w:rsid w:val="00A97354"/>
    <w:pPr>
      <w:widowControl w:val="0"/>
      <w:autoSpaceDE w:val="0"/>
      <w:autoSpaceDN w:val="0"/>
      <w:adjustRightInd w:val="0"/>
    </w:pPr>
    <w:rPr>
      <w:rFonts w:ascii="Tahoma" w:hAnsi="Tahoma" w:cs="Tahoma"/>
      <w:iCs/>
      <w:sz w:val="16"/>
      <w:szCs w:val="16"/>
    </w:rPr>
  </w:style>
  <w:style w:type="character" w:customStyle="1" w:styleId="af7">
    <w:name w:val="Текст выноски Знак"/>
    <w:basedOn w:val="a0"/>
    <w:link w:val="af6"/>
    <w:rsid w:val="00A97354"/>
    <w:rPr>
      <w:rFonts w:ascii="Tahoma" w:eastAsia="Times New Roman" w:hAnsi="Tahoma" w:cs="Tahoma"/>
      <w:iCs/>
      <w:kern w:val="0"/>
      <w:sz w:val="16"/>
      <w:szCs w:val="16"/>
      <w:lang w:val="ru-RU" w:eastAsia="ru-RU"/>
      <w14:ligatures w14:val="none"/>
    </w:rPr>
  </w:style>
  <w:style w:type="character" w:styleId="af8">
    <w:name w:val="Placeholder Text"/>
    <w:basedOn w:val="a0"/>
    <w:uiPriority w:val="99"/>
    <w:semiHidden/>
    <w:rsid w:val="00A97354"/>
    <w:rPr>
      <w:color w:val="808080"/>
    </w:rPr>
  </w:style>
  <w:style w:type="character" w:styleId="af9">
    <w:name w:val="Emphasis"/>
    <w:basedOn w:val="a0"/>
    <w:qFormat/>
    <w:rsid w:val="00A97354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A97354"/>
    <w:rPr>
      <w:color w:val="605E5C"/>
      <w:shd w:val="clear" w:color="auto" w:fill="E1DFDD"/>
    </w:rPr>
  </w:style>
  <w:style w:type="character" w:styleId="afa">
    <w:name w:val="annotation reference"/>
    <w:basedOn w:val="a0"/>
    <w:semiHidden/>
    <w:unhideWhenUsed/>
    <w:rsid w:val="00A97354"/>
    <w:rPr>
      <w:sz w:val="16"/>
      <w:szCs w:val="16"/>
    </w:rPr>
  </w:style>
  <w:style w:type="paragraph" w:styleId="afb">
    <w:name w:val="annotation text"/>
    <w:basedOn w:val="a"/>
    <w:link w:val="afc"/>
    <w:semiHidden/>
    <w:unhideWhenUsed/>
    <w:rsid w:val="00A97354"/>
    <w:pPr>
      <w:widowControl w:val="0"/>
      <w:autoSpaceDE w:val="0"/>
      <w:autoSpaceDN w:val="0"/>
      <w:adjustRightInd w:val="0"/>
    </w:pPr>
    <w:rPr>
      <w:rFonts w:ascii="Arial" w:hAnsi="Arial" w:cs="Arial"/>
      <w:iCs/>
      <w:sz w:val="20"/>
      <w:szCs w:val="20"/>
    </w:rPr>
  </w:style>
  <w:style w:type="character" w:customStyle="1" w:styleId="afc">
    <w:name w:val="Текст примечания Знак"/>
    <w:basedOn w:val="a0"/>
    <w:link w:val="afb"/>
    <w:semiHidden/>
    <w:rsid w:val="00A97354"/>
    <w:rPr>
      <w:rFonts w:ascii="Arial" w:eastAsia="Times New Roman" w:hAnsi="Arial" w:cs="Arial"/>
      <w:iCs/>
      <w:kern w:val="0"/>
      <w:sz w:val="20"/>
      <w:szCs w:val="20"/>
      <w:lang w:val="ru-RU" w:eastAsia="ru-RU"/>
      <w14:ligatures w14:val="none"/>
    </w:rPr>
  </w:style>
  <w:style w:type="paragraph" w:styleId="afd">
    <w:name w:val="annotation subject"/>
    <w:basedOn w:val="afb"/>
    <w:next w:val="afb"/>
    <w:link w:val="afe"/>
    <w:semiHidden/>
    <w:unhideWhenUsed/>
    <w:rsid w:val="00A97354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A97354"/>
    <w:rPr>
      <w:rFonts w:ascii="Arial" w:eastAsia="Times New Roman" w:hAnsi="Arial" w:cs="Arial"/>
      <w:b/>
      <w:bCs/>
      <w:iCs/>
      <w:kern w:val="0"/>
      <w:sz w:val="20"/>
      <w:szCs w:val="20"/>
      <w:lang w:val="ru-RU" w:eastAsia="ru-RU"/>
      <w14:ligatures w14:val="none"/>
    </w:rPr>
  </w:style>
  <w:style w:type="table" w:customStyle="1" w:styleId="11">
    <w:name w:val="Сетка таблицы1"/>
    <w:basedOn w:val="a1"/>
    <w:next w:val="ae"/>
    <w:uiPriority w:val="39"/>
    <w:rsid w:val="00A9735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A97354"/>
  </w:style>
  <w:style w:type="character" w:customStyle="1" w:styleId="vlist-s">
    <w:name w:val="vlist-s"/>
    <w:basedOn w:val="a0"/>
    <w:rsid w:val="00A97354"/>
  </w:style>
  <w:style w:type="character" w:customStyle="1" w:styleId="mspace">
    <w:name w:val="mspace"/>
    <w:basedOn w:val="a0"/>
    <w:rsid w:val="00A97354"/>
  </w:style>
  <w:style w:type="character" w:customStyle="1" w:styleId="mrel">
    <w:name w:val="mrel"/>
    <w:basedOn w:val="a0"/>
    <w:rsid w:val="00A97354"/>
  </w:style>
  <w:style w:type="character" w:customStyle="1" w:styleId="mop">
    <w:name w:val="mop"/>
    <w:basedOn w:val="a0"/>
    <w:rsid w:val="00A97354"/>
  </w:style>
  <w:style w:type="character" w:customStyle="1" w:styleId="mpunct">
    <w:name w:val="mpunct"/>
    <w:basedOn w:val="a0"/>
    <w:rsid w:val="00A97354"/>
  </w:style>
  <w:style w:type="paragraph" w:customStyle="1" w:styleId="Default">
    <w:name w:val="Default"/>
    <w:rsid w:val="00A9735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en-GB" w:eastAsia="ru-RU"/>
      <w14:ligatures w14:val="none"/>
    </w:rPr>
  </w:style>
  <w:style w:type="paragraph" w:customStyle="1" w:styleId="p1">
    <w:name w:val="p1"/>
    <w:basedOn w:val="a"/>
    <w:rsid w:val="00D32907"/>
    <w:rPr>
      <w:color w:val="000000"/>
      <w:sz w:val="18"/>
      <w:szCs w:val="18"/>
      <w:lang w:eastAsia="en-GB"/>
    </w:rPr>
  </w:style>
  <w:style w:type="character" w:customStyle="1" w:styleId="s1">
    <w:name w:val="s1"/>
    <w:basedOn w:val="a0"/>
    <w:rsid w:val="00D32907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a0"/>
    <w:rsid w:val="00D32907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79298\Downloads\Telegram%20Desktop\lab1.0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</a:t>
            </a:r>
            <a:r>
              <a:rPr lang="en-US" b="1" baseline="0"/>
              <a:t>A(t) </a:t>
            </a:r>
            <a:endParaRPr lang="ru-RU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>
                    <a:lumMod val="75000"/>
                  </a:schemeClr>
                </a:solidFill>
                <a:prstDash val="sysDot"/>
              </a:ln>
              <a:effectLst/>
            </c:spPr>
            <c:trendlineType val="exp"/>
            <c:dispRSqr val="0"/>
            <c:dispEq val="0"/>
          </c:trendline>
          <c:xVal>
            <c:numRef>
              <c:f>Лист1!$M$2:$M$7</c:f>
              <c:numCache>
                <c:formatCode>General</c:formatCode>
                <c:ptCount val="6"/>
                <c:pt idx="0">
                  <c:v>0</c:v>
                </c:pt>
                <c:pt idx="1">
                  <c:v>53.24666666666667</c:v>
                </c:pt>
                <c:pt idx="2" formatCode="0.000">
                  <c:v>111.64333333333333</c:v>
                </c:pt>
                <c:pt idx="3" formatCode="0.000">
                  <c:v>194.95666666666668</c:v>
                </c:pt>
                <c:pt idx="4" formatCode="0.000">
                  <c:v>279.92</c:v>
                </c:pt>
                <c:pt idx="5" formatCode="0.000">
                  <c:v>370.71333333333331</c:v>
                </c:pt>
              </c:numCache>
            </c:numRef>
          </c:xVal>
          <c:yVal>
            <c:numRef>
              <c:f>Лист1!$N$2:$N$7</c:f>
              <c:numCache>
                <c:formatCode>General</c:formatCode>
                <c:ptCount val="6"/>
                <c:pt idx="0">
                  <c:v>0.52359900000000004</c:v>
                </c:pt>
                <c:pt idx="1">
                  <c:v>0.43633250000000001</c:v>
                </c:pt>
                <c:pt idx="2">
                  <c:v>0.34906600000000004</c:v>
                </c:pt>
                <c:pt idx="3">
                  <c:v>0.26179950000000002</c:v>
                </c:pt>
                <c:pt idx="4">
                  <c:v>0.17453300000000002</c:v>
                </c:pt>
                <c:pt idx="5">
                  <c:v>8.7266500000000011E-2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73A-4025-9DC3-A297814F6F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9695440"/>
        <c:axId val="429732552"/>
      </c:scatterChart>
      <c:valAx>
        <c:axId val="429695440"/>
        <c:scaling>
          <c:orientation val="minMax"/>
          <c:max val="313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9732552"/>
        <c:crosses val="autoZero"/>
        <c:crossBetween val="midCat"/>
        <c:majorUnit val="10"/>
      </c:valAx>
      <c:valAx>
        <c:axId val="429732552"/>
        <c:scaling>
          <c:orientation val="minMax"/>
          <c:min val="6.0000000000000012E-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96954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9AD04C-47CC-4830-958A-3FED61B02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1149</Words>
  <Characters>6552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Абдуллаева София Улугбековна</dc:creator>
  <cp:keywords/>
  <dc:description/>
  <cp:lastModifiedBy>Alex Isa</cp:lastModifiedBy>
  <cp:revision>2</cp:revision>
  <dcterms:created xsi:type="dcterms:W3CDTF">2025-12-18T00:31:00Z</dcterms:created>
  <dcterms:modified xsi:type="dcterms:W3CDTF">2025-12-18T00:31:00Z</dcterms:modified>
</cp:coreProperties>
</file>