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03689" w14:textId="77777777" w:rsidR="00C26303" w:rsidRDefault="00000000">
      <w:pPr>
        <w:jc w:val="center"/>
        <w:rPr>
          <w:b/>
        </w:rPr>
      </w:pPr>
      <w:r>
        <w:rPr>
          <w:b/>
        </w:rPr>
        <w:t>FINDHIRE - YOUR COMMISSION PROJECT</w:t>
      </w:r>
    </w:p>
    <w:p w14:paraId="2C491DCE" w14:textId="77777777" w:rsidR="00C26303" w:rsidRDefault="00000000">
      <w:pPr>
        <w:jc w:val="center"/>
        <w:rPr>
          <w:b/>
          <w:color w:val="980000"/>
        </w:rPr>
      </w:pPr>
      <w:r>
        <w:rPr>
          <w:b/>
          <w:color w:val="980000"/>
        </w:rPr>
        <w:t>FINAL EXAM PROJECT</w:t>
      </w:r>
    </w:p>
    <w:p w14:paraId="0C094161" w14:textId="77777777" w:rsidR="00C26303" w:rsidRDefault="00C26303">
      <w:pPr>
        <w:rPr>
          <w:b/>
        </w:rPr>
      </w:pPr>
    </w:p>
    <w:p w14:paraId="5A1DDC09" w14:textId="4B7655E6" w:rsidR="00C26303" w:rsidRPr="00BD35C8" w:rsidRDefault="00000000">
      <w:pPr>
        <w:rPr>
          <w:bCs/>
        </w:rPr>
      </w:pPr>
      <w:r>
        <w:rPr>
          <w:b/>
        </w:rPr>
        <w:t>NAME:</w:t>
      </w:r>
      <w:r w:rsidR="00BD35C8">
        <w:rPr>
          <w:b/>
        </w:rPr>
        <w:t xml:space="preserve"> </w:t>
      </w:r>
      <w:r w:rsidR="00BD35C8">
        <w:rPr>
          <w:bCs/>
        </w:rPr>
        <w:t>Navelgas, Quenzzy J.</w:t>
      </w:r>
    </w:p>
    <w:p w14:paraId="468F2F25" w14:textId="4A0AB4F4" w:rsidR="00C26303" w:rsidRPr="00BD35C8" w:rsidRDefault="00000000">
      <w:pPr>
        <w:rPr>
          <w:bCs/>
        </w:rPr>
      </w:pPr>
      <w:r>
        <w:rPr>
          <w:b/>
        </w:rPr>
        <w:t>SECTION:</w:t>
      </w:r>
      <w:r w:rsidR="00BD35C8">
        <w:rPr>
          <w:b/>
        </w:rPr>
        <w:t xml:space="preserve"> </w:t>
      </w:r>
      <w:r w:rsidR="00BD35C8">
        <w:rPr>
          <w:bCs/>
        </w:rPr>
        <w:t>UCOS 3-2</w:t>
      </w:r>
    </w:p>
    <w:p w14:paraId="7E106B2A" w14:textId="2A37CDCF" w:rsidR="00C26303" w:rsidRDefault="00C26303">
      <w:pPr>
        <w:rPr>
          <w:b/>
        </w:rPr>
      </w:pPr>
    </w:p>
    <w:p w14:paraId="56EC2A76" w14:textId="77777777" w:rsidR="00C26303" w:rsidRDefault="00000000">
      <w:pPr>
        <w:rPr>
          <w:b/>
        </w:rPr>
      </w:pPr>
      <w:r>
        <w:rPr>
          <w:b/>
        </w:rPr>
        <w:t>INSTRUCTIONS:</w:t>
      </w:r>
    </w:p>
    <w:p w14:paraId="3D25C29D" w14:textId="77777777" w:rsidR="00C26303" w:rsidRDefault="00C26303">
      <w:pPr>
        <w:rPr>
          <w:b/>
        </w:rPr>
      </w:pPr>
    </w:p>
    <w:p w14:paraId="6CA7E164" w14:textId="77777777" w:rsidR="00C26303" w:rsidRDefault="00000000">
      <w:pPr>
        <w:numPr>
          <w:ilvl w:val="0"/>
          <w:numId w:val="1"/>
        </w:numPr>
      </w:pPr>
      <w:r>
        <w:rPr>
          <w:b/>
        </w:rPr>
        <w:t>PROBLEM STATEMENT:</w:t>
      </w:r>
    </w:p>
    <w:p w14:paraId="7F7EA9CB" w14:textId="77777777" w:rsidR="00C26303" w:rsidRDefault="00000000">
      <w:pPr>
        <w:numPr>
          <w:ilvl w:val="1"/>
          <w:numId w:val="1"/>
        </w:numPr>
      </w:pPr>
      <w:r>
        <w:t xml:space="preserve">This should be done </w:t>
      </w:r>
      <w:r>
        <w:rPr>
          <w:b/>
          <w:u w:val="single"/>
        </w:rPr>
        <w:t>INDIVIDUALLY</w:t>
      </w:r>
      <w:r>
        <w:t xml:space="preserve">. </w:t>
      </w:r>
      <w:proofErr w:type="gramStart"/>
      <w:r>
        <w:t>The  goal</w:t>
      </w:r>
      <w:proofErr w:type="gramEnd"/>
      <w:r>
        <w:t xml:space="preserve"> is to apply everything you’ve learned from the start of our course. Please see the attached </w:t>
      </w:r>
      <w:r>
        <w:rPr>
          <w:b/>
          <w:u w:val="single"/>
        </w:rPr>
        <w:t>PROJECT DOCUMENTATION FILE.</w:t>
      </w:r>
      <w:r>
        <w:t xml:space="preserve"> That’s the </w:t>
      </w:r>
      <w:r>
        <w:rPr>
          <w:b/>
          <w:u w:val="single"/>
        </w:rPr>
        <w:t>FILE YOU</w:t>
      </w:r>
      <w:r>
        <w:t xml:space="preserve"> </w:t>
      </w:r>
      <w:proofErr w:type="gramStart"/>
      <w:r>
        <w:t>have to</w:t>
      </w:r>
      <w:proofErr w:type="gramEnd"/>
      <w:r>
        <w:t xml:space="preserve"> </w:t>
      </w:r>
      <w:r>
        <w:rPr>
          <w:b/>
          <w:u w:val="single"/>
        </w:rPr>
        <w:t>SUBMIT</w:t>
      </w:r>
      <w:r>
        <w:t xml:space="preserve">. </w:t>
      </w:r>
    </w:p>
    <w:p w14:paraId="3944C350" w14:textId="77777777" w:rsidR="00C26303" w:rsidRDefault="00C26303">
      <w:pPr>
        <w:ind w:left="1440"/>
      </w:pPr>
    </w:p>
    <w:p w14:paraId="1E05A390" w14:textId="77777777" w:rsidR="00C26303" w:rsidRDefault="00000000">
      <w:pPr>
        <w:numPr>
          <w:ilvl w:val="1"/>
          <w:numId w:val="1"/>
        </w:numPr>
      </w:pPr>
      <w:r>
        <w:t xml:space="preserve">You’ve successfully landed a job now as a software developer. The company CEO told you that he does not want to use job finder web apps as they can be unstable and slow sometimes. You are tasked to create a </w:t>
      </w:r>
      <w:r>
        <w:rPr>
          <w:b/>
          <w:color w:val="980000"/>
          <w:u w:val="single"/>
        </w:rPr>
        <w:t>JOB APPLICATION SYSTEM</w:t>
      </w:r>
      <w:r>
        <w:t xml:space="preserve"> called </w:t>
      </w:r>
      <w:proofErr w:type="spellStart"/>
      <w:r>
        <w:rPr>
          <w:b/>
          <w:color w:val="980000"/>
          <w:u w:val="single"/>
        </w:rPr>
        <w:t>FindHire</w:t>
      </w:r>
      <w:proofErr w:type="spellEnd"/>
      <w:r>
        <w:t xml:space="preserve"> for a much better experience and to minimize page load time. </w:t>
      </w:r>
    </w:p>
    <w:p w14:paraId="59609A70" w14:textId="77777777" w:rsidR="00C26303" w:rsidRDefault="00C26303">
      <w:pPr>
        <w:ind w:left="1440"/>
      </w:pPr>
    </w:p>
    <w:p w14:paraId="6A118D55" w14:textId="77777777" w:rsidR="00C26303" w:rsidRDefault="00000000">
      <w:pPr>
        <w:numPr>
          <w:ilvl w:val="0"/>
          <w:numId w:val="1"/>
        </w:numPr>
        <w:rPr>
          <w:b/>
        </w:rPr>
      </w:pPr>
      <w:r>
        <w:rPr>
          <w:b/>
        </w:rPr>
        <w:t>PROJECT REQUIREMENTS:</w:t>
      </w:r>
    </w:p>
    <w:p w14:paraId="3E67DD21" w14:textId="77777777" w:rsidR="00C26303" w:rsidRDefault="00000000">
      <w:pPr>
        <w:numPr>
          <w:ilvl w:val="1"/>
          <w:numId w:val="1"/>
        </w:numPr>
      </w:pPr>
      <w:r>
        <w:t xml:space="preserve">The system should have two types of users or </w:t>
      </w:r>
      <w:r>
        <w:rPr>
          <w:b/>
          <w:u w:val="single"/>
        </w:rPr>
        <w:t>TWO USER ROLES</w:t>
      </w:r>
      <w:r>
        <w:t xml:space="preserve">: </w:t>
      </w:r>
      <w:r>
        <w:rPr>
          <w:b/>
          <w:color w:val="980000"/>
          <w:u w:val="single"/>
        </w:rPr>
        <w:t>APPLICANT AND HUMAN RESOURCES (HR).</w:t>
      </w:r>
      <w:r>
        <w:t xml:space="preserve"> </w:t>
      </w:r>
    </w:p>
    <w:p w14:paraId="319B205E" w14:textId="77777777" w:rsidR="00C26303" w:rsidRDefault="00000000">
      <w:pPr>
        <w:numPr>
          <w:ilvl w:val="2"/>
          <w:numId w:val="1"/>
        </w:numPr>
      </w:pPr>
      <w:r>
        <w:t xml:space="preserve">Please keep in mind that an </w:t>
      </w:r>
      <w:r>
        <w:rPr>
          <w:b/>
          <w:u w:val="single"/>
        </w:rPr>
        <w:t>applicant</w:t>
      </w:r>
      <w:r>
        <w:t xml:space="preserve"> applying for a role </w:t>
      </w:r>
      <w:r>
        <w:rPr>
          <w:b/>
          <w:u w:val="single"/>
        </w:rPr>
        <w:t>should not have access</w:t>
      </w:r>
      <w:r>
        <w:t xml:space="preserve"> to the pages dedicated </w:t>
      </w:r>
      <w:proofErr w:type="gramStart"/>
      <w:r>
        <w:t>for</w:t>
      </w:r>
      <w:proofErr w:type="gramEnd"/>
      <w:r>
        <w:t xml:space="preserve"> the HR department.</w:t>
      </w:r>
    </w:p>
    <w:p w14:paraId="273586C6" w14:textId="77777777" w:rsidR="00C26303" w:rsidRDefault="00000000">
      <w:pPr>
        <w:numPr>
          <w:ilvl w:val="2"/>
          <w:numId w:val="1"/>
        </w:numPr>
      </w:pPr>
      <w:r>
        <w:t xml:space="preserve">The </w:t>
      </w:r>
      <w:r>
        <w:rPr>
          <w:b/>
          <w:u w:val="single"/>
        </w:rPr>
        <w:t>HR department</w:t>
      </w:r>
      <w:r>
        <w:t xml:space="preserve"> should </w:t>
      </w:r>
      <w:r>
        <w:rPr>
          <w:b/>
          <w:u w:val="single"/>
        </w:rPr>
        <w:t>not have access</w:t>
      </w:r>
      <w:r>
        <w:t xml:space="preserve"> to the pages dedicated only </w:t>
      </w:r>
      <w:proofErr w:type="gramStart"/>
      <w:r>
        <w:t>for</w:t>
      </w:r>
      <w:proofErr w:type="gramEnd"/>
      <w:r>
        <w:t xml:space="preserve"> the applicant applying. </w:t>
      </w:r>
    </w:p>
    <w:p w14:paraId="4B801E7D" w14:textId="77777777" w:rsidR="00C26303" w:rsidRDefault="00C26303">
      <w:pPr>
        <w:ind w:left="2160"/>
      </w:pPr>
    </w:p>
    <w:p w14:paraId="0D1E82F8" w14:textId="77777777" w:rsidR="00C26303" w:rsidRDefault="00000000">
      <w:pPr>
        <w:numPr>
          <w:ilvl w:val="1"/>
          <w:numId w:val="1"/>
        </w:numPr>
      </w:pPr>
      <w:r>
        <w:t xml:space="preserve">A user with </w:t>
      </w:r>
      <w:r>
        <w:rPr>
          <w:b/>
          <w:color w:val="980000"/>
          <w:u w:val="single"/>
        </w:rPr>
        <w:t xml:space="preserve">an HR role </w:t>
      </w:r>
      <w:r>
        <w:t xml:space="preserve">should be able to do the following. </w:t>
      </w:r>
    </w:p>
    <w:p w14:paraId="66932A99" w14:textId="77777777" w:rsidR="00C26303" w:rsidRDefault="00000000">
      <w:pPr>
        <w:numPr>
          <w:ilvl w:val="2"/>
          <w:numId w:val="1"/>
        </w:numPr>
      </w:pPr>
      <w:r>
        <w:rPr>
          <w:b/>
          <w:u w:val="single"/>
        </w:rPr>
        <w:t>Write a job post</w:t>
      </w:r>
      <w:r>
        <w:t xml:space="preserve">. A job post is what an HR posts to look for qualified applicants. </w:t>
      </w:r>
    </w:p>
    <w:p w14:paraId="36D62CDD" w14:textId="77777777" w:rsidR="00C26303" w:rsidRDefault="00000000">
      <w:pPr>
        <w:numPr>
          <w:ilvl w:val="2"/>
          <w:numId w:val="1"/>
        </w:numPr>
      </w:pPr>
      <w:r>
        <w:rPr>
          <w:b/>
          <w:u w:val="single"/>
        </w:rPr>
        <w:t>Reject an application</w:t>
      </w:r>
      <w:r>
        <w:t xml:space="preserve"> and send an update to the applicant about his application status. </w:t>
      </w:r>
    </w:p>
    <w:p w14:paraId="5183E8BC" w14:textId="77777777" w:rsidR="00C26303" w:rsidRDefault="00000000">
      <w:pPr>
        <w:numPr>
          <w:ilvl w:val="2"/>
          <w:numId w:val="1"/>
        </w:numPr>
      </w:pPr>
      <w:r>
        <w:rPr>
          <w:b/>
          <w:u w:val="single"/>
        </w:rPr>
        <w:t>Accept an application</w:t>
      </w:r>
      <w:r>
        <w:t xml:space="preserve"> and send an update to the applicant about his application status.</w:t>
      </w:r>
    </w:p>
    <w:p w14:paraId="4C8454F4" w14:textId="77777777" w:rsidR="00C26303" w:rsidRDefault="00000000">
      <w:pPr>
        <w:numPr>
          <w:ilvl w:val="2"/>
          <w:numId w:val="1"/>
        </w:numPr>
        <w:rPr>
          <w:b/>
        </w:rPr>
      </w:pPr>
      <w:r>
        <w:rPr>
          <w:b/>
          <w:u w:val="single"/>
        </w:rPr>
        <w:t>Receive messages from applicants</w:t>
      </w:r>
      <w:r>
        <w:t xml:space="preserve"> asking for a follow up on their application. </w:t>
      </w:r>
    </w:p>
    <w:p w14:paraId="0BBBFA9F" w14:textId="77777777" w:rsidR="00C26303" w:rsidRDefault="00C26303">
      <w:pPr>
        <w:ind w:left="2160"/>
      </w:pPr>
    </w:p>
    <w:p w14:paraId="458A6168" w14:textId="77777777" w:rsidR="00C26303" w:rsidRDefault="00000000">
      <w:pPr>
        <w:numPr>
          <w:ilvl w:val="1"/>
          <w:numId w:val="1"/>
        </w:numPr>
      </w:pPr>
      <w:r>
        <w:t xml:space="preserve">A user with </w:t>
      </w:r>
      <w:r>
        <w:rPr>
          <w:b/>
          <w:color w:val="980000"/>
          <w:u w:val="single"/>
        </w:rPr>
        <w:t>an applicant role</w:t>
      </w:r>
      <w:r>
        <w:t xml:space="preserve"> should be able to do the following. </w:t>
      </w:r>
    </w:p>
    <w:p w14:paraId="68C79CBC" w14:textId="77777777" w:rsidR="00C26303" w:rsidRDefault="00000000">
      <w:pPr>
        <w:numPr>
          <w:ilvl w:val="2"/>
          <w:numId w:val="1"/>
        </w:numPr>
        <w:rPr>
          <w:b/>
        </w:rPr>
      </w:pPr>
      <w:r>
        <w:rPr>
          <w:b/>
          <w:u w:val="single"/>
        </w:rPr>
        <w:t>Apply to a job post.</w:t>
      </w:r>
      <w:r>
        <w:t xml:space="preserve"> He should be able to describe why he is the best applicant in the role given. Each job post should have </w:t>
      </w:r>
      <w:r>
        <w:rPr>
          <w:b/>
          <w:color w:val="980000"/>
          <w:u w:val="single"/>
        </w:rPr>
        <w:t>an attachment, a resume in PDF format</w:t>
      </w:r>
      <w:r>
        <w:t xml:space="preserve"> that the HR can download. </w:t>
      </w:r>
    </w:p>
    <w:p w14:paraId="4CD4BCDA" w14:textId="77777777" w:rsidR="00C26303" w:rsidRDefault="00000000">
      <w:pPr>
        <w:numPr>
          <w:ilvl w:val="2"/>
          <w:numId w:val="1"/>
        </w:numPr>
        <w:rPr>
          <w:b/>
        </w:rPr>
      </w:pPr>
      <w:r>
        <w:rPr>
          <w:b/>
          <w:u w:val="single"/>
        </w:rPr>
        <w:t>Message an HR representative</w:t>
      </w:r>
      <w:r>
        <w:t xml:space="preserve">. An applicant should be able to message an HR representative to follow up his application in case the HR wasn’t able to reply. </w:t>
      </w:r>
    </w:p>
    <w:p w14:paraId="185DC7E5" w14:textId="77777777" w:rsidR="00C26303" w:rsidRDefault="00C26303"/>
    <w:p w14:paraId="60CA67B8" w14:textId="77777777" w:rsidR="00C26303" w:rsidRDefault="00000000">
      <w:pPr>
        <w:rPr>
          <w:b/>
        </w:rPr>
      </w:pPr>
      <w:r>
        <w:rPr>
          <w:b/>
        </w:rPr>
        <w:t>CRITERIA FOR GRADING:</w:t>
      </w:r>
    </w:p>
    <w:p w14:paraId="4FF9DB47" w14:textId="77777777" w:rsidR="00C26303" w:rsidRDefault="00C2630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26303" w14:paraId="2E1B33C1" w14:textId="77777777">
        <w:tc>
          <w:tcPr>
            <w:tcW w:w="4680" w:type="dxa"/>
            <w:shd w:val="clear" w:color="auto" w:fill="auto"/>
            <w:tcMar>
              <w:top w:w="100" w:type="dxa"/>
              <w:left w:w="100" w:type="dxa"/>
              <w:bottom w:w="100" w:type="dxa"/>
              <w:right w:w="100" w:type="dxa"/>
            </w:tcMar>
          </w:tcPr>
          <w:p w14:paraId="3F5E200A" w14:textId="77777777" w:rsidR="00C26303" w:rsidRDefault="00000000">
            <w:pPr>
              <w:widowControl w:val="0"/>
              <w:spacing w:line="240" w:lineRule="auto"/>
              <w:rPr>
                <w:b/>
              </w:rPr>
            </w:pPr>
            <w:r>
              <w:rPr>
                <w:b/>
              </w:rPr>
              <w:t>DESCRIPTION</w:t>
            </w:r>
          </w:p>
        </w:tc>
        <w:tc>
          <w:tcPr>
            <w:tcW w:w="4680" w:type="dxa"/>
            <w:shd w:val="clear" w:color="auto" w:fill="auto"/>
            <w:tcMar>
              <w:top w:w="100" w:type="dxa"/>
              <w:left w:w="100" w:type="dxa"/>
              <w:bottom w:w="100" w:type="dxa"/>
              <w:right w:w="100" w:type="dxa"/>
            </w:tcMar>
          </w:tcPr>
          <w:p w14:paraId="18FFF308" w14:textId="77777777" w:rsidR="00C26303" w:rsidRDefault="00000000">
            <w:pPr>
              <w:widowControl w:val="0"/>
              <w:spacing w:line="240" w:lineRule="auto"/>
              <w:rPr>
                <w:b/>
              </w:rPr>
            </w:pPr>
            <w:r>
              <w:rPr>
                <w:b/>
              </w:rPr>
              <w:t>PERCENTAGE</w:t>
            </w:r>
          </w:p>
        </w:tc>
      </w:tr>
      <w:tr w:rsidR="00C26303" w14:paraId="10464FC1" w14:textId="77777777">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49D2F47" w14:textId="77777777" w:rsidR="00C26303" w:rsidRDefault="00000000">
            <w:pPr>
              <w:widowControl w:val="0"/>
              <w:rPr>
                <w:sz w:val="20"/>
                <w:szCs w:val="20"/>
              </w:rPr>
            </w:pPr>
            <w:r>
              <w:t xml:space="preserve">The UI design makes the app easy to use. </w:t>
            </w:r>
            <w:r>
              <w:rPr>
                <w:b/>
                <w:u w:val="single"/>
              </w:rPr>
              <w:t>IT’S NOT OVERLOADED</w:t>
            </w:r>
            <w:r>
              <w:t xml:space="preserve"> with UI components. The concepts learned from Human Computer Interaction were applied carefully. </w:t>
            </w:r>
          </w:p>
        </w:tc>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7D2BB186" w14:textId="77777777" w:rsidR="00C26303" w:rsidRDefault="00000000">
            <w:pPr>
              <w:widowControl w:val="0"/>
              <w:rPr>
                <w:sz w:val="20"/>
                <w:szCs w:val="20"/>
              </w:rPr>
            </w:pPr>
            <w:r>
              <w:rPr>
                <w:sz w:val="20"/>
                <w:szCs w:val="20"/>
              </w:rPr>
              <w:t>40%</w:t>
            </w:r>
          </w:p>
        </w:tc>
      </w:tr>
      <w:tr w:rsidR="00C26303" w14:paraId="396E4DD6" w14:textId="77777777">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46E4C24" w14:textId="77777777" w:rsidR="00C26303" w:rsidRDefault="00000000">
            <w:pPr>
              <w:widowControl w:val="0"/>
            </w:pPr>
            <w:r>
              <w:t xml:space="preserve">Requirements stated were accomplished successfully. </w:t>
            </w:r>
          </w:p>
        </w:tc>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466C07A6" w14:textId="77777777" w:rsidR="00C26303" w:rsidRDefault="00000000">
            <w:pPr>
              <w:widowControl w:val="0"/>
              <w:rPr>
                <w:sz w:val="20"/>
                <w:szCs w:val="20"/>
              </w:rPr>
            </w:pPr>
            <w:r>
              <w:rPr>
                <w:sz w:val="20"/>
                <w:szCs w:val="20"/>
              </w:rPr>
              <w:t>30%</w:t>
            </w:r>
          </w:p>
        </w:tc>
      </w:tr>
      <w:tr w:rsidR="00C26303" w14:paraId="536CD4D8" w14:textId="77777777">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7ACDF1C" w14:textId="77777777" w:rsidR="00C26303" w:rsidRDefault="00000000">
            <w:pPr>
              <w:widowControl w:val="0"/>
              <w:rPr>
                <w:sz w:val="20"/>
                <w:szCs w:val="20"/>
              </w:rPr>
            </w:pPr>
            <w:r>
              <w:t xml:space="preserve">Database schema is done correctly.   </w:t>
            </w:r>
          </w:p>
        </w:tc>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1DF8233E" w14:textId="77777777" w:rsidR="00C26303" w:rsidRDefault="00000000">
            <w:pPr>
              <w:widowControl w:val="0"/>
              <w:rPr>
                <w:sz w:val="20"/>
                <w:szCs w:val="20"/>
              </w:rPr>
            </w:pPr>
            <w:r>
              <w:rPr>
                <w:sz w:val="20"/>
                <w:szCs w:val="20"/>
              </w:rPr>
              <w:t>20%</w:t>
            </w:r>
          </w:p>
        </w:tc>
      </w:tr>
      <w:tr w:rsidR="00C26303" w14:paraId="0D65EAC7" w14:textId="77777777">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12E3BB6" w14:textId="77777777" w:rsidR="00C26303" w:rsidRDefault="00000000">
            <w:pPr>
              <w:widowControl w:val="0"/>
              <w:rPr>
                <w:sz w:val="20"/>
                <w:szCs w:val="20"/>
              </w:rPr>
            </w:pPr>
            <w:r>
              <w:t xml:space="preserve">Adheres to proper formatting guidelines in the project documentation. </w:t>
            </w:r>
          </w:p>
        </w:tc>
        <w:tc>
          <w:tcPr>
            <w:tcW w:w="468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tcPr>
          <w:p w14:paraId="35B57568" w14:textId="77777777" w:rsidR="00C26303" w:rsidRDefault="00000000">
            <w:pPr>
              <w:widowControl w:val="0"/>
              <w:rPr>
                <w:sz w:val="20"/>
                <w:szCs w:val="20"/>
              </w:rPr>
            </w:pPr>
            <w:r>
              <w:rPr>
                <w:sz w:val="20"/>
                <w:szCs w:val="20"/>
              </w:rPr>
              <w:t>10%</w:t>
            </w:r>
          </w:p>
        </w:tc>
      </w:tr>
      <w:tr w:rsidR="00C26303" w14:paraId="02F3B6E5" w14:textId="77777777">
        <w:trPr>
          <w:trHeight w:val="420"/>
        </w:trPr>
        <w:tc>
          <w:tcPr>
            <w:tcW w:w="4680" w:type="dxa"/>
            <w:tcBorders>
              <w:top w:val="single" w:sz="5" w:space="0" w:color="000000"/>
            </w:tcBorders>
          </w:tcPr>
          <w:p w14:paraId="19EC9F86" w14:textId="77777777" w:rsidR="00C26303" w:rsidRDefault="00000000">
            <w:pPr>
              <w:widowControl w:val="0"/>
              <w:spacing w:line="240" w:lineRule="auto"/>
              <w:jc w:val="right"/>
              <w:rPr>
                <w:b/>
              </w:rPr>
            </w:pPr>
            <w:r>
              <w:rPr>
                <w:b/>
              </w:rPr>
              <w:t>TOTAL</w:t>
            </w:r>
          </w:p>
        </w:tc>
        <w:tc>
          <w:tcPr>
            <w:tcW w:w="4680" w:type="dxa"/>
            <w:shd w:val="clear" w:color="auto" w:fill="auto"/>
            <w:tcMar>
              <w:top w:w="100" w:type="dxa"/>
              <w:left w:w="100" w:type="dxa"/>
              <w:bottom w:w="100" w:type="dxa"/>
              <w:right w:w="100" w:type="dxa"/>
            </w:tcMar>
          </w:tcPr>
          <w:p w14:paraId="25B0993E" w14:textId="77777777" w:rsidR="00C26303" w:rsidRDefault="00000000">
            <w:pPr>
              <w:widowControl w:val="0"/>
              <w:spacing w:line="240" w:lineRule="auto"/>
            </w:pPr>
            <w:r>
              <w:t>100%</w:t>
            </w:r>
          </w:p>
        </w:tc>
      </w:tr>
    </w:tbl>
    <w:p w14:paraId="5ABC1AB9" w14:textId="77777777" w:rsidR="00C26303" w:rsidRDefault="00C26303">
      <w:pPr>
        <w:rPr>
          <w:b/>
        </w:rPr>
      </w:pPr>
    </w:p>
    <w:sectPr w:rsidR="00C2630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2705F" w14:textId="77777777" w:rsidR="0064183C" w:rsidRDefault="0064183C">
      <w:pPr>
        <w:spacing w:line="240" w:lineRule="auto"/>
      </w:pPr>
      <w:r>
        <w:separator/>
      </w:r>
    </w:p>
  </w:endnote>
  <w:endnote w:type="continuationSeparator" w:id="0">
    <w:p w14:paraId="43C41228" w14:textId="77777777" w:rsidR="0064183C" w:rsidRDefault="00641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0CA70" w14:textId="77777777" w:rsidR="0064183C" w:rsidRDefault="0064183C">
      <w:pPr>
        <w:spacing w:line="240" w:lineRule="auto"/>
      </w:pPr>
      <w:r>
        <w:separator/>
      </w:r>
    </w:p>
  </w:footnote>
  <w:footnote w:type="continuationSeparator" w:id="0">
    <w:p w14:paraId="0AB0FE30" w14:textId="77777777" w:rsidR="0064183C" w:rsidRDefault="006418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1E71B" w14:textId="77777777" w:rsidR="00C26303" w:rsidRDefault="00C263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96055"/>
    <w:multiLevelType w:val="multilevel"/>
    <w:tmpl w:val="F270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258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03"/>
    <w:rsid w:val="0014316B"/>
    <w:rsid w:val="0064183C"/>
    <w:rsid w:val="0083190B"/>
    <w:rsid w:val="00BD35C8"/>
    <w:rsid w:val="00C263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DE54"/>
  <w15:docId w15:val="{8BDB3CD8-5E91-4981-B1DB-C5A468D4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Quenzzy Navelgas</cp:lastModifiedBy>
  <cp:revision>2</cp:revision>
  <dcterms:created xsi:type="dcterms:W3CDTF">2024-12-05T17:13:00Z</dcterms:created>
  <dcterms:modified xsi:type="dcterms:W3CDTF">2024-12-05T17:29:00Z</dcterms:modified>
</cp:coreProperties>
</file>