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0B4" w:rsidRPr="00F65988" w:rsidRDefault="00235D63" w:rsidP="00235D63">
      <w:pPr>
        <w:jc w:val="center"/>
        <w:rPr>
          <w:b/>
          <w:sz w:val="32"/>
          <w:szCs w:val="32"/>
        </w:rPr>
      </w:pPr>
      <w:r w:rsidRPr="00F65988">
        <w:rPr>
          <w:b/>
          <w:sz w:val="32"/>
          <w:szCs w:val="32"/>
        </w:rPr>
        <w:t>ABSTRACT</w:t>
      </w:r>
    </w:p>
    <w:p w:rsidR="00235D63" w:rsidRDefault="00235D63" w:rsidP="00235D63">
      <w:pPr>
        <w:rPr>
          <w:rFonts w:ascii="Arial" w:hAnsi="Arial" w:cs="Arial"/>
          <w:sz w:val="24"/>
          <w:szCs w:val="24"/>
          <w:shd w:val="clear" w:color="auto" w:fill="FFFFFF"/>
        </w:rPr>
      </w:pPr>
      <w:r w:rsidRPr="00235D63">
        <w:rPr>
          <w:rFonts w:ascii="Arial" w:hAnsi="Arial" w:cs="Arial"/>
          <w:b/>
          <w:bCs/>
          <w:sz w:val="40"/>
          <w:szCs w:val="40"/>
          <w:shd w:val="clear" w:color="auto" w:fill="FFFFFF"/>
        </w:rPr>
        <w:t>W</w:t>
      </w:r>
      <w:r w:rsidRPr="00235D63">
        <w:rPr>
          <w:rFonts w:ascii="Arial" w:hAnsi="Arial" w:cs="Arial"/>
          <w:b/>
          <w:bCs/>
          <w:sz w:val="24"/>
          <w:szCs w:val="24"/>
          <w:shd w:val="clear" w:color="auto" w:fill="FFFFFF"/>
        </w:rPr>
        <w:t>ordnet</w:t>
      </w:r>
      <w:r w:rsidRPr="00235D63">
        <w:rPr>
          <w:rFonts w:ascii="Arial" w:hAnsi="Arial" w:cs="Arial"/>
          <w:sz w:val="24"/>
          <w:szCs w:val="24"/>
          <w:shd w:val="clear" w:color="auto" w:fill="FFFFFF"/>
        </w:rPr>
        <w:t> is a </w:t>
      </w:r>
      <w:hyperlink r:id="rId6" w:tooltip="Lexical database" w:history="1">
        <w:r w:rsidRPr="00235D63">
          <w:rPr>
            <w:rStyle w:val="Hyperlink"/>
            <w:rFonts w:ascii="Arial" w:hAnsi="Arial" w:cs="Arial"/>
            <w:color w:val="auto"/>
            <w:sz w:val="24"/>
            <w:szCs w:val="24"/>
            <w:u w:val="none"/>
            <w:shd w:val="clear" w:color="auto" w:fill="FFFFFF"/>
          </w:rPr>
          <w:t>lexical database</w:t>
        </w:r>
      </w:hyperlink>
      <w:r w:rsidRPr="00235D63">
        <w:rPr>
          <w:rFonts w:ascii="Arial" w:hAnsi="Arial" w:cs="Arial"/>
          <w:sz w:val="24"/>
          <w:szCs w:val="24"/>
          <w:shd w:val="clear" w:color="auto" w:fill="FFFFFF"/>
        </w:rPr>
        <w:t> for the </w:t>
      </w:r>
      <w:hyperlink r:id="rId7" w:tooltip="English language" w:history="1">
        <w:r w:rsidRPr="00235D63">
          <w:rPr>
            <w:rStyle w:val="Hyperlink"/>
            <w:rFonts w:ascii="Arial" w:hAnsi="Arial" w:cs="Arial"/>
            <w:color w:val="auto"/>
            <w:sz w:val="24"/>
            <w:szCs w:val="24"/>
            <w:u w:val="none"/>
            <w:shd w:val="clear" w:color="auto" w:fill="FFFFFF"/>
          </w:rPr>
          <w:t>English language</w:t>
        </w:r>
      </w:hyperlink>
      <w:r w:rsidRPr="00235D63">
        <w:rPr>
          <w:rFonts w:ascii="Arial" w:hAnsi="Arial" w:cs="Arial"/>
          <w:sz w:val="24"/>
          <w:szCs w:val="24"/>
          <w:shd w:val="clear" w:color="auto" w:fill="FFFFFF"/>
        </w:rPr>
        <w:t>. It groups English </w:t>
      </w:r>
      <w:hyperlink r:id="rId8" w:tooltip="Word" w:history="1">
        <w:r w:rsidRPr="00235D63">
          <w:rPr>
            <w:rStyle w:val="Hyperlink"/>
            <w:rFonts w:ascii="Arial" w:hAnsi="Arial" w:cs="Arial"/>
            <w:color w:val="auto"/>
            <w:sz w:val="24"/>
            <w:szCs w:val="24"/>
            <w:u w:val="none"/>
            <w:shd w:val="clear" w:color="auto" w:fill="FFFFFF"/>
          </w:rPr>
          <w:t>words</w:t>
        </w:r>
      </w:hyperlink>
      <w:r w:rsidRPr="00235D63">
        <w:rPr>
          <w:rFonts w:ascii="Arial" w:hAnsi="Arial" w:cs="Arial"/>
          <w:sz w:val="24"/>
          <w:szCs w:val="24"/>
          <w:shd w:val="clear" w:color="auto" w:fill="FFFFFF"/>
        </w:rPr>
        <w:t> into sets of </w:t>
      </w:r>
      <w:hyperlink r:id="rId9" w:tooltip="Synonyms" w:history="1">
        <w:r w:rsidRPr="00235D63">
          <w:rPr>
            <w:rStyle w:val="Hyperlink"/>
            <w:rFonts w:ascii="Arial" w:hAnsi="Arial" w:cs="Arial"/>
            <w:color w:val="auto"/>
            <w:sz w:val="24"/>
            <w:szCs w:val="24"/>
            <w:u w:val="none"/>
            <w:shd w:val="clear" w:color="auto" w:fill="FFFFFF"/>
          </w:rPr>
          <w:t>synonyms</w:t>
        </w:r>
      </w:hyperlink>
      <w:r w:rsidRPr="00235D63">
        <w:rPr>
          <w:rFonts w:ascii="Arial" w:hAnsi="Arial" w:cs="Arial"/>
          <w:sz w:val="24"/>
          <w:szCs w:val="24"/>
          <w:shd w:val="clear" w:color="auto" w:fill="FFFFFF"/>
        </w:rPr>
        <w:t> called </w:t>
      </w:r>
      <w:hyperlink r:id="rId10" w:tooltip="Synsets" w:history="1">
        <w:r w:rsidRPr="00235D63">
          <w:rPr>
            <w:rStyle w:val="Hyperlink"/>
            <w:rFonts w:ascii="Arial" w:hAnsi="Arial" w:cs="Arial"/>
            <w:i/>
            <w:iCs/>
            <w:color w:val="auto"/>
            <w:sz w:val="24"/>
            <w:szCs w:val="24"/>
            <w:u w:val="none"/>
            <w:shd w:val="clear" w:color="auto" w:fill="FFFFFF"/>
          </w:rPr>
          <w:t>synsets</w:t>
        </w:r>
      </w:hyperlink>
      <w:r w:rsidRPr="00235D63">
        <w:rPr>
          <w:rFonts w:ascii="Arial" w:hAnsi="Arial" w:cs="Arial"/>
          <w:sz w:val="24"/>
          <w:szCs w:val="24"/>
          <w:shd w:val="clear" w:color="auto" w:fill="FFFFFF"/>
        </w:rPr>
        <w:t>, provides short definitions and usage examples, and records a number of relations among these synonym sets or their members. WordNet can thus be seen as a combination of </w:t>
      </w:r>
      <w:hyperlink r:id="rId11" w:tooltip="Dictionary" w:history="1">
        <w:r w:rsidRPr="00235D63">
          <w:rPr>
            <w:rStyle w:val="Hyperlink"/>
            <w:rFonts w:ascii="Arial" w:hAnsi="Arial" w:cs="Arial"/>
            <w:color w:val="auto"/>
            <w:sz w:val="24"/>
            <w:szCs w:val="24"/>
            <w:u w:val="none"/>
            <w:shd w:val="clear" w:color="auto" w:fill="FFFFFF"/>
          </w:rPr>
          <w:t>dictionary</w:t>
        </w:r>
      </w:hyperlink>
      <w:r w:rsidRPr="00235D63">
        <w:rPr>
          <w:rFonts w:ascii="Arial" w:hAnsi="Arial" w:cs="Arial"/>
          <w:sz w:val="24"/>
          <w:szCs w:val="24"/>
          <w:shd w:val="clear" w:color="auto" w:fill="FFFFFF"/>
        </w:rPr>
        <w:t> and </w:t>
      </w:r>
      <w:hyperlink r:id="rId12" w:tooltip="Thesaurus" w:history="1">
        <w:r w:rsidRPr="00235D63">
          <w:rPr>
            <w:rStyle w:val="Hyperlink"/>
            <w:rFonts w:ascii="Arial" w:hAnsi="Arial" w:cs="Arial"/>
            <w:color w:val="auto"/>
            <w:sz w:val="24"/>
            <w:szCs w:val="24"/>
            <w:u w:val="none"/>
            <w:shd w:val="clear" w:color="auto" w:fill="FFFFFF"/>
          </w:rPr>
          <w:t>thesaurus</w:t>
        </w:r>
      </w:hyperlink>
      <w:r w:rsidRPr="00235D63">
        <w:rPr>
          <w:rFonts w:ascii="Arial" w:hAnsi="Arial" w:cs="Arial"/>
          <w:sz w:val="24"/>
          <w:szCs w:val="24"/>
          <w:shd w:val="clear" w:color="auto" w:fill="FFFFFF"/>
        </w:rPr>
        <w:t>. While it is accessible to human users via a </w:t>
      </w:r>
      <w:hyperlink r:id="rId13" w:tooltip="Web browser" w:history="1">
        <w:r w:rsidRPr="00235D63">
          <w:rPr>
            <w:rStyle w:val="Hyperlink"/>
            <w:rFonts w:ascii="Arial" w:hAnsi="Arial" w:cs="Arial"/>
            <w:color w:val="auto"/>
            <w:sz w:val="24"/>
            <w:szCs w:val="24"/>
            <w:u w:val="none"/>
            <w:shd w:val="clear" w:color="auto" w:fill="FFFFFF"/>
          </w:rPr>
          <w:t>web browser</w:t>
        </w:r>
      </w:hyperlink>
      <w:r w:rsidRPr="00235D63">
        <w:rPr>
          <w:rFonts w:ascii="Arial" w:hAnsi="Arial" w:cs="Arial"/>
          <w:sz w:val="24"/>
          <w:szCs w:val="24"/>
          <w:shd w:val="clear" w:color="auto" w:fill="FFFFFF"/>
        </w:rPr>
        <w:t>, its primary use is in automatic </w:t>
      </w:r>
      <w:hyperlink r:id="rId14" w:tooltip="Natural language processing" w:history="1">
        <w:r w:rsidRPr="00235D63">
          <w:rPr>
            <w:rStyle w:val="Hyperlink"/>
            <w:rFonts w:ascii="Arial" w:hAnsi="Arial" w:cs="Arial"/>
            <w:color w:val="auto"/>
            <w:sz w:val="24"/>
            <w:szCs w:val="24"/>
            <w:u w:val="none"/>
            <w:shd w:val="clear" w:color="auto" w:fill="FFFFFF"/>
          </w:rPr>
          <w:t>text analysis</w:t>
        </w:r>
      </w:hyperlink>
      <w:r w:rsidRPr="00235D63">
        <w:rPr>
          <w:rFonts w:ascii="Arial" w:hAnsi="Arial" w:cs="Arial"/>
          <w:sz w:val="24"/>
          <w:szCs w:val="24"/>
          <w:shd w:val="clear" w:color="auto" w:fill="FFFFFF"/>
        </w:rPr>
        <w:t> and </w:t>
      </w:r>
      <w:hyperlink r:id="rId15" w:tooltip="Artificial intelligence" w:history="1">
        <w:r w:rsidRPr="00235D63">
          <w:rPr>
            <w:rStyle w:val="Hyperlink"/>
            <w:rFonts w:ascii="Arial" w:hAnsi="Arial" w:cs="Arial"/>
            <w:color w:val="auto"/>
            <w:sz w:val="24"/>
            <w:szCs w:val="24"/>
            <w:u w:val="none"/>
            <w:shd w:val="clear" w:color="auto" w:fill="FFFFFF"/>
          </w:rPr>
          <w:t>artificial intelligence</w:t>
        </w:r>
      </w:hyperlink>
      <w:r w:rsidRPr="00235D63">
        <w:rPr>
          <w:rFonts w:ascii="Arial" w:hAnsi="Arial" w:cs="Arial"/>
          <w:sz w:val="24"/>
          <w:szCs w:val="24"/>
          <w:shd w:val="clear" w:color="auto" w:fill="FFFFFF"/>
        </w:rPr>
        <w:t> applications. </w:t>
      </w:r>
    </w:p>
    <w:p w:rsidR="0088794A" w:rsidRDefault="00235D63" w:rsidP="0088794A">
      <w:pPr>
        <w:rPr>
          <w:rFonts w:ascii="Arial" w:hAnsi="Arial" w:cs="Arial"/>
          <w:sz w:val="24"/>
          <w:szCs w:val="24"/>
        </w:rPr>
      </w:pPr>
      <w:r w:rsidRPr="00235D63">
        <w:rPr>
          <w:rFonts w:ascii="Arial" w:hAnsi="Arial" w:cs="Arial"/>
          <w:sz w:val="24"/>
          <w:szCs w:val="24"/>
        </w:rPr>
        <w:t>Gujarati language is the y</w:t>
      </w:r>
      <w:r>
        <w:rPr>
          <w:rFonts w:ascii="Arial" w:hAnsi="Arial" w:cs="Arial"/>
          <w:sz w:val="24"/>
          <w:szCs w:val="24"/>
        </w:rPr>
        <w:t>oungest member of IndoWordnet</w:t>
      </w:r>
      <w:r w:rsidRPr="00235D63">
        <w:rPr>
          <w:rFonts w:ascii="Arial" w:hAnsi="Arial" w:cs="Arial"/>
          <w:sz w:val="24"/>
          <w:szCs w:val="24"/>
        </w:rPr>
        <w:t xml:space="preserve">. As a part of IndoWordnet project, Wordnet for Gujarati language is being developed from Hindi Wordnet using expansion approach. </w:t>
      </w:r>
      <w:r>
        <w:rPr>
          <w:rFonts w:ascii="Arial" w:hAnsi="Arial" w:cs="Arial"/>
          <w:sz w:val="24"/>
          <w:szCs w:val="24"/>
        </w:rPr>
        <w:t xml:space="preserve">This project demonstrates various synsets ,examples and glossary of different gujarati words. </w:t>
      </w:r>
      <w:r w:rsidR="00323486">
        <w:rPr>
          <w:rFonts w:ascii="Arial" w:hAnsi="Arial" w:cs="Arial"/>
          <w:sz w:val="24"/>
          <w:szCs w:val="24"/>
        </w:rPr>
        <w:t>We have tried to show various relation between words such as hypernym,hyponym,meronym,antonym,synonym and many more.</w:t>
      </w:r>
    </w:p>
    <w:p w:rsidR="006131AE" w:rsidRDefault="00323486" w:rsidP="0088794A">
      <w:pPr>
        <w:rPr>
          <w:rFonts w:ascii="Arial" w:hAnsi="Arial" w:cs="Arial"/>
          <w:sz w:val="24"/>
          <w:szCs w:val="24"/>
          <w:shd w:val="clear" w:color="auto" w:fill="FFFFFF"/>
        </w:rPr>
      </w:pPr>
      <w:r>
        <w:rPr>
          <w:rFonts w:ascii="Arial" w:hAnsi="Arial" w:cs="Arial"/>
          <w:sz w:val="24"/>
          <w:szCs w:val="24"/>
          <w:shd w:val="clear" w:color="auto" w:fill="FFFFFF"/>
        </w:rPr>
        <w:t>Various path similarity functions(</w:t>
      </w:r>
      <w:r w:rsidR="006131AE" w:rsidRPr="00323486">
        <w:rPr>
          <w:rFonts w:ascii="Arial" w:hAnsi="Arial" w:cs="Arial"/>
          <w:shd w:val="clear" w:color="auto" w:fill="FFFFFF"/>
        </w:rPr>
        <w:t xml:space="preserve">Path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Leacock-Chodorow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Wu-Palmer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Resnik Similarity </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Jiang-Conrath Similarity</w:t>
      </w:r>
      <w:r w:rsidR="0088794A">
        <w:rPr>
          <w:rFonts w:ascii="Arial" w:hAnsi="Arial" w:cs="Arial"/>
          <w:sz w:val="24"/>
          <w:szCs w:val="24"/>
          <w:shd w:val="clear" w:color="auto" w:fill="FFFFFF"/>
        </w:rPr>
        <w:t>,</w:t>
      </w:r>
      <w:r w:rsidR="006131AE" w:rsidRPr="00323486">
        <w:rPr>
          <w:rFonts w:ascii="Arial" w:hAnsi="Arial" w:cs="Arial"/>
          <w:sz w:val="24"/>
          <w:szCs w:val="24"/>
          <w:shd w:val="clear" w:color="auto" w:fill="FFFFFF"/>
        </w:rPr>
        <w:t xml:space="preserve"> Lin Similarity</w:t>
      </w:r>
      <w:r w:rsidR="0088794A">
        <w:rPr>
          <w:rFonts w:ascii="Arial" w:hAnsi="Arial" w:cs="Arial"/>
          <w:sz w:val="24"/>
          <w:szCs w:val="24"/>
          <w:shd w:val="clear" w:color="auto" w:fill="FFFFFF"/>
        </w:rPr>
        <w:t>) are partly implemented in this API.</w:t>
      </w:r>
      <w:r w:rsidR="006131AE" w:rsidRPr="00323486">
        <w:rPr>
          <w:rFonts w:ascii="Arial" w:hAnsi="Arial" w:cs="Arial"/>
          <w:sz w:val="24"/>
          <w:szCs w:val="24"/>
          <w:shd w:val="clear" w:color="auto" w:fill="FFFFFF"/>
        </w:rPr>
        <w:t xml:space="preserve"> </w:t>
      </w: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Default="0088794A" w:rsidP="0088794A">
      <w:pPr>
        <w:rPr>
          <w:rFonts w:ascii="Arial" w:hAnsi="Arial" w:cs="Arial"/>
          <w:sz w:val="24"/>
          <w:szCs w:val="24"/>
          <w:shd w:val="clear" w:color="auto" w:fill="FFFFFF"/>
        </w:rPr>
      </w:pPr>
    </w:p>
    <w:p w:rsidR="0088794A" w:rsidRPr="0088794A" w:rsidRDefault="0088794A" w:rsidP="0088794A">
      <w:pPr>
        <w:rPr>
          <w:rFonts w:ascii="Arial" w:hAnsi="Arial" w:cs="Arial"/>
          <w:sz w:val="24"/>
          <w:szCs w:val="24"/>
        </w:rPr>
      </w:pPr>
    </w:p>
    <w:p w:rsidR="00323486" w:rsidRPr="00235D63" w:rsidRDefault="00323486" w:rsidP="00235D63">
      <w:pPr>
        <w:rPr>
          <w:rFonts w:ascii="Arial" w:hAnsi="Arial" w:cs="Arial"/>
          <w:sz w:val="24"/>
          <w:szCs w:val="24"/>
          <w:shd w:val="clear" w:color="auto" w:fill="FFFFFF"/>
        </w:rPr>
      </w:pPr>
    </w:p>
    <w:p w:rsidR="00F65988" w:rsidRDefault="00F65988" w:rsidP="00FC34B6">
      <w:pPr>
        <w:jc w:val="center"/>
        <w:rPr>
          <w:rFonts w:ascii="Arial" w:hAnsi="Arial" w:cs="Arial"/>
          <w:b/>
          <w:sz w:val="28"/>
          <w:szCs w:val="28"/>
          <w:shd w:val="clear" w:color="auto" w:fill="FFFFFF"/>
        </w:rPr>
      </w:pPr>
    </w:p>
    <w:p w:rsidR="00235D63" w:rsidRPr="00F65988" w:rsidRDefault="00F65988" w:rsidP="00FC34B6">
      <w:pPr>
        <w:jc w:val="center"/>
        <w:rPr>
          <w:rFonts w:ascii="Arial" w:hAnsi="Arial" w:cs="Arial"/>
          <w:b/>
          <w:sz w:val="32"/>
          <w:szCs w:val="32"/>
          <w:shd w:val="clear" w:color="auto" w:fill="FFFFFF"/>
        </w:rPr>
      </w:pPr>
      <w:r w:rsidRPr="00F65988">
        <w:rPr>
          <w:rFonts w:ascii="Arial" w:hAnsi="Arial" w:cs="Arial"/>
          <w:b/>
          <w:sz w:val="32"/>
          <w:szCs w:val="32"/>
          <w:shd w:val="clear" w:color="auto" w:fill="FFFFFF"/>
        </w:rPr>
        <w:lastRenderedPageBreak/>
        <w:t>1.</w:t>
      </w:r>
      <w:r w:rsidR="00FC34B6" w:rsidRPr="00F65988">
        <w:rPr>
          <w:rFonts w:ascii="Arial" w:hAnsi="Arial" w:cs="Arial"/>
          <w:b/>
          <w:sz w:val="32"/>
          <w:szCs w:val="32"/>
          <w:shd w:val="clear" w:color="auto" w:fill="FFFFFF"/>
        </w:rPr>
        <w:t>INTRODUCTION</w:t>
      </w:r>
    </w:p>
    <w:p w:rsidR="00FC34B6" w:rsidRPr="00FC34B6" w:rsidRDefault="00FC34B6" w:rsidP="00FC34B6">
      <w:pPr>
        <w:rPr>
          <w:rFonts w:ascii="Arial" w:hAnsi="Arial" w:cs="Arial"/>
          <w:b/>
          <w:sz w:val="28"/>
          <w:szCs w:val="28"/>
          <w:shd w:val="clear" w:color="auto" w:fill="FFFFFF"/>
        </w:rPr>
      </w:pPr>
      <w:r>
        <w:rPr>
          <w:rFonts w:ascii="Arial" w:hAnsi="Arial" w:cs="Arial"/>
          <w:b/>
          <w:sz w:val="28"/>
          <w:szCs w:val="28"/>
          <w:shd w:val="clear" w:color="auto" w:fill="FFFFFF"/>
        </w:rPr>
        <w:t>1.1 Introduction To Indowordnet</w:t>
      </w:r>
    </w:p>
    <w:p w:rsidR="00FC34B6" w:rsidRPr="00FC34B6" w:rsidRDefault="00EB19A7" w:rsidP="00FC34B6">
      <w:pPr>
        <w:rPr>
          <w:rFonts w:ascii="Arial" w:hAnsi="Arial" w:cs="Arial"/>
          <w:b/>
          <w:sz w:val="24"/>
          <w:szCs w:val="24"/>
          <w:shd w:val="clear" w:color="auto" w:fill="FFFFFF"/>
        </w:rPr>
      </w:pPr>
      <w:r>
        <w:rPr>
          <w:rFonts w:ascii="Arial" w:hAnsi="Arial" w:cs="Arial"/>
          <w:b/>
          <w:sz w:val="32"/>
          <w:szCs w:val="32"/>
        </w:rPr>
        <w:tab/>
      </w:r>
      <w:r w:rsidR="00FC34B6" w:rsidRPr="00FC34B6">
        <w:rPr>
          <w:rFonts w:ascii="Arial" w:hAnsi="Arial" w:cs="Arial"/>
          <w:b/>
          <w:sz w:val="32"/>
          <w:szCs w:val="32"/>
        </w:rPr>
        <w:t>W</w:t>
      </w:r>
      <w:r w:rsidR="00FC34B6" w:rsidRPr="00FC34B6">
        <w:rPr>
          <w:rFonts w:ascii="Arial" w:hAnsi="Arial" w:cs="Arial"/>
          <w:b/>
          <w:sz w:val="24"/>
          <w:szCs w:val="24"/>
        </w:rPr>
        <w:t>ordNet</w:t>
      </w:r>
      <w:r w:rsidR="00FC34B6" w:rsidRPr="00FC34B6">
        <w:rPr>
          <w:rFonts w:ascii="Arial" w:hAnsi="Arial" w:cs="Arial"/>
          <w:sz w:val="24"/>
          <w:szCs w:val="24"/>
        </w:rPr>
        <w:t xml:space="preserve"> is a machine readable lexical database for English language </w:t>
      </w:r>
      <w:r>
        <w:rPr>
          <w:rFonts w:ascii="Arial" w:hAnsi="Arial" w:cs="Arial"/>
          <w:sz w:val="24"/>
          <w:szCs w:val="24"/>
        </w:rPr>
        <w:tab/>
      </w:r>
      <w:r w:rsidR="00FC34B6" w:rsidRPr="00FC34B6">
        <w:rPr>
          <w:rFonts w:ascii="Arial" w:hAnsi="Arial" w:cs="Arial"/>
          <w:sz w:val="24"/>
          <w:szCs w:val="24"/>
        </w:rPr>
        <w:t xml:space="preserve">developed at Princeton University. It has evolved as the most valuable resource </w:t>
      </w:r>
      <w:r>
        <w:rPr>
          <w:rFonts w:ascii="Arial" w:hAnsi="Arial" w:cs="Arial"/>
          <w:sz w:val="24"/>
          <w:szCs w:val="24"/>
        </w:rPr>
        <w:tab/>
      </w:r>
      <w:r w:rsidR="00FC34B6" w:rsidRPr="00FC34B6">
        <w:rPr>
          <w:rFonts w:ascii="Arial" w:hAnsi="Arial" w:cs="Arial"/>
          <w:sz w:val="24"/>
          <w:szCs w:val="24"/>
        </w:rPr>
        <w:t xml:space="preserve">for the natural language processing application. Following the Princeton </w:t>
      </w:r>
      <w:r>
        <w:rPr>
          <w:rFonts w:ascii="Arial" w:hAnsi="Arial" w:cs="Arial"/>
          <w:sz w:val="24"/>
          <w:szCs w:val="24"/>
        </w:rPr>
        <w:tab/>
      </w:r>
      <w:r w:rsidR="00FC34B6" w:rsidRPr="00FC34B6">
        <w:rPr>
          <w:rFonts w:ascii="Arial" w:hAnsi="Arial" w:cs="Arial"/>
          <w:sz w:val="24"/>
          <w:szCs w:val="24"/>
        </w:rPr>
        <w:t xml:space="preserve">WordNet, wordnets for many other languages were developed across the globe. </w:t>
      </w:r>
      <w:r>
        <w:rPr>
          <w:rFonts w:ascii="Arial" w:hAnsi="Arial" w:cs="Arial"/>
          <w:sz w:val="24"/>
          <w:szCs w:val="24"/>
        </w:rPr>
        <w:tab/>
      </w:r>
      <w:r w:rsidR="00FC34B6" w:rsidRPr="00FC34B6">
        <w:rPr>
          <w:rFonts w:ascii="Arial" w:hAnsi="Arial" w:cs="Arial"/>
          <w:sz w:val="24"/>
          <w:szCs w:val="24"/>
        </w:rPr>
        <w:t xml:space="preserve">The first wordnet for Indian languages is Hindi wordnet[3], developed at Indian </w:t>
      </w:r>
      <w:r>
        <w:rPr>
          <w:rFonts w:ascii="Arial" w:hAnsi="Arial" w:cs="Arial"/>
          <w:sz w:val="24"/>
          <w:szCs w:val="24"/>
        </w:rPr>
        <w:tab/>
      </w:r>
      <w:r w:rsidR="00FC34B6" w:rsidRPr="00FC34B6">
        <w:rPr>
          <w:rFonts w:ascii="Arial" w:hAnsi="Arial" w:cs="Arial"/>
          <w:sz w:val="24"/>
          <w:szCs w:val="24"/>
        </w:rPr>
        <w:t xml:space="preserve">Institute of Technology, Bombay. Recently, efforts are going on to develop </w:t>
      </w:r>
      <w:r>
        <w:rPr>
          <w:rFonts w:ascii="Arial" w:hAnsi="Arial" w:cs="Arial"/>
          <w:sz w:val="24"/>
          <w:szCs w:val="24"/>
        </w:rPr>
        <w:tab/>
      </w:r>
      <w:r w:rsidR="00FC34B6" w:rsidRPr="00FC34B6">
        <w:rPr>
          <w:rFonts w:ascii="Arial" w:hAnsi="Arial" w:cs="Arial"/>
          <w:sz w:val="24"/>
          <w:szCs w:val="24"/>
        </w:rPr>
        <w:t xml:space="preserve">wordnets for many Indian Languages. </w:t>
      </w:r>
    </w:p>
    <w:p w:rsidR="00EB19A7" w:rsidRPr="00D81A25" w:rsidRDefault="00EB19A7" w:rsidP="00EB19A7">
      <w:pPr>
        <w:rPr>
          <w:rFonts w:ascii="Arial" w:hAnsi="Arial" w:cs="Arial"/>
          <w:color w:val="222222"/>
          <w:sz w:val="24"/>
          <w:szCs w:val="24"/>
          <w:shd w:val="clear" w:color="auto" w:fill="FFFFFF"/>
        </w:rPr>
      </w:pPr>
      <w:r>
        <w:rPr>
          <w:rFonts w:ascii="Arial" w:hAnsi="Arial" w:cs="Arial"/>
          <w:b/>
          <w:bCs/>
          <w:color w:val="222222"/>
          <w:sz w:val="24"/>
          <w:szCs w:val="24"/>
          <w:shd w:val="clear" w:color="auto" w:fill="FFFFFF"/>
        </w:rPr>
        <w:tab/>
      </w:r>
      <w:proofErr w:type="spellStart"/>
      <w:r w:rsidR="00FC34B6" w:rsidRPr="00FC34B6">
        <w:rPr>
          <w:rFonts w:ascii="Arial" w:hAnsi="Arial" w:cs="Arial"/>
          <w:b/>
          <w:bCs/>
          <w:color w:val="222222"/>
          <w:sz w:val="24"/>
          <w:szCs w:val="24"/>
          <w:shd w:val="clear" w:color="auto" w:fill="FFFFFF"/>
        </w:rPr>
        <w:t>IndoWordNet</w:t>
      </w:r>
      <w:proofErr w:type="spellEnd"/>
      <w:r w:rsidR="00D15DE6" w:rsidRPr="00FC34B6">
        <w:rPr>
          <w:rFonts w:ascii="Arial" w:hAnsi="Arial" w:cs="Arial"/>
          <w:color w:val="222222"/>
          <w:sz w:val="24"/>
          <w:szCs w:val="24"/>
          <w:shd w:val="clear" w:color="auto" w:fill="FFFFFF"/>
          <w:vertAlign w:val="superscript"/>
        </w:rPr>
        <w:fldChar w:fldCharType="begin"/>
      </w:r>
      <w:r w:rsidR="00FC34B6" w:rsidRPr="00FC34B6">
        <w:rPr>
          <w:rFonts w:ascii="Arial" w:hAnsi="Arial" w:cs="Arial"/>
          <w:color w:val="222222"/>
          <w:sz w:val="24"/>
          <w:szCs w:val="24"/>
          <w:shd w:val="clear" w:color="auto" w:fill="FFFFFF"/>
          <w:vertAlign w:val="superscript"/>
        </w:rPr>
        <w:instrText xml:space="preserve"> HYPERLINK "https://en.wikipedia.org/wiki/IndoWordNet" \l "cite_note-PushpakBhattacharyya-1" </w:instrText>
      </w:r>
      <w:r w:rsidR="00D15DE6" w:rsidRPr="00FC34B6">
        <w:rPr>
          <w:rFonts w:ascii="Arial" w:hAnsi="Arial" w:cs="Arial"/>
          <w:color w:val="222222"/>
          <w:sz w:val="24"/>
          <w:szCs w:val="24"/>
          <w:shd w:val="clear" w:color="auto" w:fill="FFFFFF"/>
          <w:vertAlign w:val="superscript"/>
        </w:rPr>
        <w:fldChar w:fldCharType="separate"/>
      </w:r>
      <w:r w:rsidR="00FC34B6" w:rsidRPr="00FC34B6">
        <w:rPr>
          <w:rStyle w:val="Hyperlink"/>
          <w:rFonts w:ascii="Arial" w:hAnsi="Arial" w:cs="Arial"/>
          <w:color w:val="0B0080"/>
          <w:sz w:val="24"/>
          <w:szCs w:val="24"/>
          <w:u w:val="none"/>
          <w:shd w:val="clear" w:color="auto" w:fill="FFFFFF"/>
          <w:vertAlign w:val="superscript"/>
        </w:rPr>
        <w:t>[1]</w:t>
      </w:r>
      <w:r w:rsidR="00D15DE6" w:rsidRPr="00FC34B6">
        <w:rPr>
          <w:rFonts w:ascii="Arial" w:hAnsi="Arial" w:cs="Arial"/>
          <w:color w:val="222222"/>
          <w:sz w:val="24"/>
          <w:szCs w:val="24"/>
          <w:shd w:val="clear" w:color="auto" w:fill="FFFFFF"/>
          <w:vertAlign w:val="superscript"/>
        </w:rPr>
        <w:fldChar w:fldCharType="end"/>
      </w:r>
      <w:r w:rsidR="00FC34B6" w:rsidRPr="00FC34B6">
        <w:rPr>
          <w:rFonts w:ascii="Arial" w:hAnsi="Arial" w:cs="Arial"/>
          <w:color w:val="222222"/>
          <w:sz w:val="24"/>
          <w:szCs w:val="24"/>
          <w:shd w:val="clear" w:color="auto" w:fill="FFFFFF"/>
        </w:rPr>
        <w:t> is a linked lexical knowledge base of wordnets of 18 </w:t>
      </w:r>
      <w:hyperlink r:id="rId16" w:tooltip="Scheduled languages of India" w:history="1">
        <w:r w:rsidR="00FC34B6" w:rsidRPr="00FC34B6">
          <w:rPr>
            <w:rStyle w:val="Hyperlink"/>
            <w:rFonts w:ascii="Arial" w:hAnsi="Arial" w:cs="Arial"/>
            <w:color w:val="0B0080"/>
            <w:sz w:val="24"/>
            <w:szCs w:val="24"/>
            <w:u w:val="none"/>
            <w:shd w:val="clear" w:color="auto" w:fill="FFFFFF"/>
          </w:rPr>
          <w:t xml:space="preserve">scheduled </w:t>
        </w:r>
        <w:r>
          <w:rPr>
            <w:rStyle w:val="Hyperlink"/>
            <w:rFonts w:ascii="Arial" w:hAnsi="Arial" w:cs="Arial"/>
            <w:color w:val="0B0080"/>
            <w:sz w:val="24"/>
            <w:szCs w:val="24"/>
            <w:u w:val="none"/>
            <w:shd w:val="clear" w:color="auto" w:fill="FFFFFF"/>
          </w:rPr>
          <w:tab/>
        </w:r>
        <w:r w:rsidR="00FC34B6" w:rsidRPr="00FC34B6">
          <w:rPr>
            <w:rStyle w:val="Hyperlink"/>
            <w:rFonts w:ascii="Arial" w:hAnsi="Arial" w:cs="Arial"/>
            <w:color w:val="0B0080"/>
            <w:sz w:val="24"/>
            <w:szCs w:val="24"/>
            <w:u w:val="none"/>
            <w:shd w:val="clear" w:color="auto" w:fill="FFFFFF"/>
          </w:rPr>
          <w:t>languages of India</w:t>
        </w:r>
      </w:hyperlink>
      <w:r w:rsidR="00FC34B6" w:rsidRPr="00FC34B6">
        <w:rPr>
          <w:rFonts w:ascii="Arial" w:hAnsi="Arial" w:cs="Arial"/>
          <w:color w:val="222222"/>
          <w:sz w:val="24"/>
          <w:szCs w:val="24"/>
          <w:shd w:val="clear" w:color="auto" w:fill="FFFFFF"/>
        </w:rPr>
        <w:t xml:space="preserve">, viz., Assamese, </w:t>
      </w:r>
      <w:proofErr w:type="spellStart"/>
      <w:r w:rsidR="00FC34B6" w:rsidRPr="00FC34B6">
        <w:rPr>
          <w:rFonts w:ascii="Arial" w:hAnsi="Arial" w:cs="Arial"/>
          <w:color w:val="222222"/>
          <w:sz w:val="24"/>
          <w:szCs w:val="24"/>
          <w:shd w:val="clear" w:color="auto" w:fill="FFFFFF"/>
        </w:rPr>
        <w:t>Bangla</w:t>
      </w:r>
      <w:proofErr w:type="spellEnd"/>
      <w:r w:rsidR="00FC34B6" w:rsidRPr="00FC34B6">
        <w:rPr>
          <w:rFonts w:ascii="Arial" w:hAnsi="Arial" w:cs="Arial"/>
          <w:color w:val="222222"/>
          <w:sz w:val="24"/>
          <w:szCs w:val="24"/>
          <w:shd w:val="clear" w:color="auto" w:fill="FFFFFF"/>
        </w:rPr>
        <w:t xml:space="preserve">, </w:t>
      </w:r>
      <w:proofErr w:type="spellStart"/>
      <w:r w:rsidR="00FC34B6" w:rsidRPr="00FC34B6">
        <w:rPr>
          <w:rFonts w:ascii="Arial" w:hAnsi="Arial" w:cs="Arial"/>
          <w:color w:val="222222"/>
          <w:sz w:val="24"/>
          <w:szCs w:val="24"/>
          <w:shd w:val="clear" w:color="auto" w:fill="FFFFFF"/>
        </w:rPr>
        <w:t>Bodo</w:t>
      </w:r>
      <w:proofErr w:type="spellEnd"/>
      <w:r w:rsidR="00FC34B6" w:rsidRPr="00FC34B6">
        <w:rPr>
          <w:rFonts w:ascii="Arial" w:hAnsi="Arial" w:cs="Arial"/>
          <w:color w:val="222222"/>
          <w:sz w:val="24"/>
          <w:szCs w:val="24"/>
          <w:shd w:val="clear" w:color="auto" w:fill="FFFFFF"/>
        </w:rPr>
        <w:t>, Gujarati, Hindi, Kannada,</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 xml:space="preserve">Kashmiri, Konkani, Malayalam, Meitei (Manipuri), Marathi, Nepali, </w:t>
      </w:r>
      <w:proofErr w:type="spellStart"/>
      <w:r w:rsidR="00FC34B6" w:rsidRPr="00FC34B6">
        <w:rPr>
          <w:rFonts w:ascii="Arial" w:hAnsi="Arial" w:cs="Arial"/>
          <w:color w:val="222222"/>
          <w:sz w:val="24"/>
          <w:szCs w:val="24"/>
          <w:shd w:val="clear" w:color="auto" w:fill="FFFFFF"/>
        </w:rPr>
        <w:t>Odia</w:t>
      </w:r>
      <w:proofErr w:type="spellEnd"/>
      <w:r w:rsidR="00FC34B6" w:rsidRPr="00FC34B6">
        <w:rPr>
          <w:rFonts w:ascii="Arial" w:hAnsi="Arial" w:cs="Arial"/>
          <w:color w:val="222222"/>
          <w:sz w:val="24"/>
          <w:szCs w:val="24"/>
          <w:shd w:val="clear" w:color="auto" w:fill="FFFFFF"/>
        </w:rPr>
        <w:t xml:space="preserve">, Punjabi, </w:t>
      </w:r>
      <w:r>
        <w:rPr>
          <w:rFonts w:ascii="Arial" w:hAnsi="Arial" w:cs="Arial"/>
          <w:color w:val="222222"/>
          <w:sz w:val="24"/>
          <w:szCs w:val="24"/>
          <w:shd w:val="clear" w:color="auto" w:fill="FFFFFF"/>
        </w:rPr>
        <w:tab/>
      </w:r>
      <w:r w:rsidR="00FC34B6" w:rsidRPr="00FC34B6">
        <w:rPr>
          <w:rFonts w:ascii="Arial" w:hAnsi="Arial" w:cs="Arial"/>
          <w:color w:val="222222"/>
          <w:sz w:val="24"/>
          <w:szCs w:val="24"/>
          <w:shd w:val="clear" w:color="auto" w:fill="FFFFFF"/>
        </w:rPr>
        <w:t>Sanskrit, Tamil, Telugu and Urdu.</w:t>
      </w:r>
    </w:p>
    <w:p w:rsidR="00D81A25" w:rsidRPr="00D81A25" w:rsidRDefault="00D81A25" w:rsidP="00EB19A7">
      <w:pPr>
        <w:rPr>
          <w:rFonts w:ascii="Arial" w:hAnsi="Arial" w:cs="Arial"/>
          <w:sz w:val="24"/>
          <w:szCs w:val="24"/>
        </w:rPr>
      </w:pPr>
      <w:r w:rsidRPr="00D81A25">
        <w:rPr>
          <w:rFonts w:ascii="Arial" w:hAnsi="Arial" w:cs="Arial"/>
          <w:color w:val="222222"/>
          <w:sz w:val="24"/>
          <w:szCs w:val="24"/>
          <w:shd w:val="clear" w:color="auto" w:fill="FFFFFF"/>
        </w:rPr>
        <w:tab/>
      </w:r>
      <w:r w:rsidRPr="00D81A25">
        <w:rPr>
          <w:rFonts w:ascii="Arial" w:hAnsi="Arial" w:cs="Arial"/>
          <w:sz w:val="24"/>
          <w:szCs w:val="24"/>
        </w:rPr>
        <w:t xml:space="preserve">Based on the English and Hindi WordNet we are developing Gujarati WordNet. </w:t>
      </w:r>
      <w:r>
        <w:rPr>
          <w:rFonts w:ascii="Arial" w:hAnsi="Arial" w:cs="Arial"/>
          <w:sz w:val="24"/>
          <w:szCs w:val="24"/>
        </w:rPr>
        <w:tab/>
      </w:r>
      <w:r w:rsidRPr="00D81A25">
        <w:rPr>
          <w:rFonts w:ascii="Arial" w:hAnsi="Arial" w:cs="Arial"/>
          <w:sz w:val="24"/>
          <w:szCs w:val="24"/>
        </w:rPr>
        <w:t xml:space="preserve">Gujarati WordNet contains Gujarati words used in a family‘s day to day life. It </w:t>
      </w:r>
      <w:r>
        <w:rPr>
          <w:rFonts w:ascii="Arial" w:hAnsi="Arial" w:cs="Arial"/>
          <w:sz w:val="24"/>
          <w:szCs w:val="24"/>
        </w:rPr>
        <w:tab/>
      </w:r>
      <w:r w:rsidRPr="00D81A25">
        <w:rPr>
          <w:rFonts w:ascii="Arial" w:hAnsi="Arial" w:cs="Arial"/>
          <w:sz w:val="24"/>
          <w:szCs w:val="24"/>
        </w:rPr>
        <w:t xml:space="preserve">groups words into sets of synonyms called synsets, provides short definitions </w:t>
      </w:r>
      <w:r>
        <w:rPr>
          <w:rFonts w:ascii="Arial" w:hAnsi="Arial" w:cs="Arial"/>
          <w:sz w:val="24"/>
          <w:szCs w:val="24"/>
        </w:rPr>
        <w:tab/>
      </w:r>
      <w:r w:rsidRPr="00D81A25">
        <w:rPr>
          <w:rFonts w:ascii="Arial" w:hAnsi="Arial" w:cs="Arial"/>
          <w:sz w:val="24"/>
          <w:szCs w:val="24"/>
        </w:rPr>
        <w:t xml:space="preserve">and usage examples, and records a number of relations among these synsets or </w:t>
      </w:r>
      <w:r>
        <w:rPr>
          <w:rFonts w:ascii="Arial" w:hAnsi="Arial" w:cs="Arial"/>
          <w:sz w:val="24"/>
          <w:szCs w:val="24"/>
        </w:rPr>
        <w:tab/>
      </w:r>
      <w:r w:rsidRPr="00D81A25">
        <w:rPr>
          <w:rFonts w:ascii="Arial" w:hAnsi="Arial" w:cs="Arial"/>
          <w:sz w:val="24"/>
          <w:szCs w:val="24"/>
        </w:rPr>
        <w:t>their members.</w:t>
      </w:r>
    </w:p>
    <w:p w:rsidR="00EB19A7" w:rsidRDefault="00EB19A7" w:rsidP="00EB19A7">
      <w:pPr>
        <w:rPr>
          <w:rFonts w:ascii="Arial" w:hAnsi="Arial" w:cs="Arial"/>
          <w:b/>
          <w:bCs/>
          <w:color w:val="000000"/>
          <w:sz w:val="28"/>
          <w:szCs w:val="28"/>
        </w:rPr>
      </w:pPr>
      <w:r w:rsidRPr="00EB19A7">
        <w:rPr>
          <w:rFonts w:ascii="Arial" w:hAnsi="Arial" w:cs="Arial"/>
          <w:b/>
          <w:sz w:val="28"/>
          <w:szCs w:val="28"/>
        </w:rPr>
        <w:t>1.2  Principles Of Wordnet construction</w:t>
      </w:r>
      <w:r w:rsidRPr="00EB19A7">
        <w:rPr>
          <w:rFonts w:ascii="Arial" w:hAnsi="Arial" w:cs="Arial"/>
          <w:b/>
          <w:bCs/>
          <w:color w:val="000000"/>
          <w:sz w:val="28"/>
          <w:szCs w:val="28"/>
        </w:rPr>
        <w:tab/>
      </w:r>
    </w:p>
    <w:p w:rsidR="00474A62" w:rsidRPr="00474A62" w:rsidRDefault="00EB19A7" w:rsidP="00474A62">
      <w:pPr>
        <w:pStyle w:val="HTMLPreformatted"/>
        <w:numPr>
          <w:ilvl w:val="0"/>
          <w:numId w:val="24"/>
        </w:numPr>
        <w:shd w:val="clear" w:color="auto" w:fill="FFFFFF"/>
        <w:rPr>
          <w:rFonts w:ascii="Arial" w:hAnsi="Arial" w:cs="Arial"/>
          <w:color w:val="222222"/>
          <w:sz w:val="24"/>
          <w:szCs w:val="24"/>
          <w:shd w:val="clear" w:color="auto" w:fill="FFFFFF"/>
        </w:rPr>
      </w:pPr>
      <w:r w:rsidRPr="00474A62">
        <w:rPr>
          <w:rFonts w:ascii="Arial" w:hAnsi="Arial" w:cs="Arial"/>
          <w:color w:val="222222"/>
          <w:sz w:val="24"/>
          <w:szCs w:val="24"/>
          <w:shd w:val="clear" w:color="auto" w:fill="FFFFFF"/>
        </w:rPr>
        <w:t xml:space="preserve">The wordnets follow the principles of minimality, coverage and replaceability for the synsets. That means, there should be at least a 'core' set of lexemes in the synset that uniquely give the concept represented by the </w:t>
      </w:r>
      <w:proofErr w:type="spellStart"/>
      <w:r w:rsidRPr="00474A62">
        <w:rPr>
          <w:rFonts w:ascii="Arial" w:hAnsi="Arial" w:cs="Arial"/>
          <w:color w:val="222222"/>
          <w:sz w:val="24"/>
          <w:szCs w:val="24"/>
          <w:shd w:val="clear" w:color="auto" w:fill="FFFFFF"/>
        </w:rPr>
        <w:t>synset</w:t>
      </w:r>
      <w:proofErr w:type="spellEnd"/>
      <w:r w:rsidRPr="00474A62">
        <w:rPr>
          <w:rFonts w:ascii="Arial" w:hAnsi="Arial" w:cs="Arial"/>
          <w:color w:val="222222"/>
          <w:sz w:val="24"/>
          <w:szCs w:val="24"/>
          <w:shd w:val="clear" w:color="auto" w:fill="FFFFFF"/>
        </w:rPr>
        <w:t xml:space="preserve"> (minimality), e.g., </w:t>
      </w:r>
      <w:r w:rsidR="009C7EDC" w:rsidRPr="00474A62">
        <w:rPr>
          <w:rFonts w:ascii="Arial" w:hAnsi="Arial" w:cs="Arial"/>
          <w:color w:val="222222"/>
          <w:sz w:val="24"/>
          <w:szCs w:val="24"/>
          <w:shd w:val="clear" w:color="auto" w:fill="FFFFFF"/>
        </w:rPr>
        <w:t>{</w:t>
      </w:r>
      <w:r w:rsidR="00474A62" w:rsidRPr="00474A62">
        <w:rPr>
          <w:rFonts w:ascii="Nirmala UI" w:hAnsi="Nirmala UI" w:cs="Nirmala UI" w:hint="cs"/>
          <w:color w:val="212121"/>
          <w:sz w:val="24"/>
          <w:szCs w:val="24"/>
          <w:cs/>
          <w:lang w:bidi="gu-IN"/>
        </w:rPr>
        <w:t xml:space="preserve"> ઘર</w:t>
      </w:r>
      <w:r w:rsidR="009C7EDC" w:rsidRPr="00474A62">
        <w:rPr>
          <w:rFonts w:ascii="Arial" w:hAnsi="Arial" w:cs="Arial"/>
          <w:color w:val="222222"/>
          <w:sz w:val="24"/>
          <w:szCs w:val="24"/>
          <w:shd w:val="clear" w:color="auto" w:fill="FFFFFF"/>
        </w:rPr>
        <w:t>,</w:t>
      </w:r>
      <w:r w:rsidR="009C7EDC" w:rsidRPr="00474A62">
        <w:rPr>
          <w:sz w:val="24"/>
          <w:szCs w:val="24"/>
        </w:rPr>
        <w:t xml:space="preserve"> </w:t>
      </w:r>
      <w:proofErr w:type="spellStart"/>
      <w:r w:rsidR="009C7EDC" w:rsidRPr="00474A62">
        <w:rPr>
          <w:rFonts w:ascii="Nirmala UI" w:hAnsi="Nirmala UI" w:cs="Nirmala UI"/>
          <w:color w:val="212121"/>
          <w:sz w:val="24"/>
          <w:szCs w:val="24"/>
          <w:shd w:val="clear" w:color="auto" w:fill="FFFFFF"/>
        </w:rPr>
        <w:t>કુટુંબ</w:t>
      </w:r>
      <w:proofErr w:type="spellEnd"/>
      <w:r w:rsidR="009C7EDC" w:rsidRPr="00474A62">
        <w:rPr>
          <w:rFonts w:ascii="Arial" w:hAnsi="Arial" w:cs="Arial"/>
          <w:color w:val="222222"/>
          <w:sz w:val="24"/>
          <w:szCs w:val="24"/>
          <w:shd w:val="clear" w:color="auto" w:fill="FFFFFF"/>
        </w:rPr>
        <w:t>}</w:t>
      </w:r>
      <w:r w:rsidR="00474A62" w:rsidRPr="00474A62">
        <w:rPr>
          <w:rFonts w:ascii="Arial" w:hAnsi="Arial" w:cs="Arial"/>
          <w:color w:val="222222"/>
          <w:sz w:val="24"/>
          <w:szCs w:val="24"/>
          <w:shd w:val="clear" w:color="auto" w:fill="FFFFFF"/>
        </w:rPr>
        <w:t xml:space="preserve">  </w:t>
      </w:r>
      <w:proofErr w:type="spellStart"/>
      <w:r w:rsidR="00474A62" w:rsidRPr="00474A62">
        <w:rPr>
          <w:rFonts w:ascii="Nirmala UI" w:hAnsi="Nirmala UI" w:cs="Nirmala UI"/>
          <w:color w:val="222222"/>
          <w:sz w:val="24"/>
          <w:szCs w:val="24"/>
          <w:shd w:val="clear" w:color="auto" w:fill="FFFFFF"/>
        </w:rPr>
        <w:t>તે</w:t>
      </w:r>
      <w:proofErr w:type="spellEnd"/>
      <w:r w:rsidR="00474A62" w:rsidRPr="00474A62">
        <w:rPr>
          <w:rFonts w:ascii="Arial" w:hAnsi="Arial" w:cs="Arial"/>
          <w:color w:val="222222"/>
          <w:sz w:val="24"/>
          <w:szCs w:val="24"/>
          <w:shd w:val="clear" w:color="auto" w:fill="FFFFFF"/>
        </w:rPr>
        <w:t xml:space="preserve"> </w:t>
      </w:r>
      <w:proofErr w:type="spellStart"/>
      <w:r w:rsidR="00474A62" w:rsidRPr="00474A62">
        <w:rPr>
          <w:rFonts w:ascii="Nirmala UI" w:hAnsi="Nirmala UI" w:cs="Nirmala UI"/>
          <w:color w:val="222222"/>
          <w:sz w:val="24"/>
          <w:szCs w:val="24"/>
          <w:shd w:val="clear" w:color="auto" w:fill="FFFFFF"/>
        </w:rPr>
        <w:t>ઉમદા</w:t>
      </w:r>
      <w:proofErr w:type="spellEnd"/>
      <w:r w:rsidR="00474A62" w:rsidRPr="00474A62">
        <w:rPr>
          <w:rFonts w:ascii="Arial" w:hAnsi="Arial" w:cs="Arial"/>
          <w:color w:val="222222"/>
          <w:sz w:val="24"/>
          <w:szCs w:val="24"/>
          <w:shd w:val="clear" w:color="auto" w:fill="FFFFFF"/>
        </w:rPr>
        <w:t xml:space="preserve"> </w:t>
      </w:r>
      <w:proofErr w:type="spellStart"/>
      <w:r w:rsidR="00474A62" w:rsidRPr="00474A62">
        <w:rPr>
          <w:rFonts w:ascii="Nirmala UI" w:hAnsi="Nirmala UI" w:cs="Nirmala UI"/>
          <w:color w:val="222222"/>
          <w:sz w:val="24"/>
          <w:szCs w:val="24"/>
          <w:shd w:val="clear" w:color="auto" w:fill="FFFFFF"/>
        </w:rPr>
        <w:t>ઘરમાંથી</w:t>
      </w:r>
      <w:proofErr w:type="spellEnd"/>
      <w:r w:rsidR="00474A62" w:rsidRPr="00474A62">
        <w:rPr>
          <w:rFonts w:ascii="Arial" w:hAnsi="Arial" w:cs="Arial"/>
          <w:color w:val="222222"/>
          <w:sz w:val="24"/>
          <w:szCs w:val="24"/>
          <w:shd w:val="clear" w:color="auto" w:fill="FFFFFF"/>
        </w:rPr>
        <w:t xml:space="preserve"> </w:t>
      </w:r>
      <w:proofErr w:type="spellStart"/>
      <w:r w:rsidR="00474A62" w:rsidRPr="00474A62">
        <w:rPr>
          <w:rFonts w:ascii="Nirmala UI" w:hAnsi="Nirmala UI" w:cs="Nirmala UI"/>
          <w:color w:val="222222"/>
          <w:sz w:val="24"/>
          <w:szCs w:val="24"/>
          <w:shd w:val="clear" w:color="auto" w:fill="FFFFFF"/>
        </w:rPr>
        <w:t>છે</w:t>
      </w:r>
      <w:proofErr w:type="spellEnd"/>
    </w:p>
    <w:p w:rsidR="00EB19A7" w:rsidRPr="00474A62" w:rsidRDefault="00EB19A7" w:rsidP="00474A62">
      <w:pPr>
        <w:pStyle w:val="HTMLPreformatted"/>
        <w:shd w:val="clear" w:color="auto" w:fill="FFFFFF"/>
        <w:rPr>
          <w:rFonts w:ascii="inherit" w:hAnsi="inherit"/>
          <w:color w:val="212121"/>
          <w:sz w:val="24"/>
          <w:szCs w:val="24"/>
        </w:rPr>
      </w:pPr>
    </w:p>
    <w:p w:rsidR="00EB19A7" w:rsidRPr="00EB19A7" w:rsidRDefault="00EB19A7" w:rsidP="00EB19A7">
      <w:pPr>
        <w:pStyle w:val="ListParagraph"/>
        <w:rPr>
          <w:rFonts w:ascii="Arial" w:hAnsi="Arial" w:cs="Arial"/>
          <w:b/>
        </w:rPr>
      </w:pPr>
    </w:p>
    <w:p w:rsidR="00EB19A7" w:rsidRPr="00E72D9F" w:rsidRDefault="00EB19A7" w:rsidP="003E059E">
      <w:pPr>
        <w:pStyle w:val="ListParagraph"/>
        <w:numPr>
          <w:ilvl w:val="0"/>
          <w:numId w:val="2"/>
        </w:numPr>
        <w:rPr>
          <w:rFonts w:ascii="Arial" w:hAnsi="Arial" w:cs="Arial"/>
          <w:b/>
          <w:cs/>
        </w:rPr>
      </w:pPr>
      <w:r w:rsidRPr="003E059E">
        <w:rPr>
          <w:rFonts w:ascii="Arial" w:hAnsi="Arial" w:cs="Arial"/>
          <w:color w:val="222222"/>
          <w:shd w:val="clear" w:color="auto" w:fill="FFFFFF"/>
        </w:rPr>
        <w:t xml:space="preserve"> The synset should cover ALL the words representing the concept in the language (coverage), e.g.,</w:t>
      </w:r>
      <w:r w:rsidR="00E72D9F">
        <w:rPr>
          <w:rFonts w:ascii="Arial" w:hAnsi="Arial" w:cs="Arial"/>
          <w:color w:val="222222"/>
          <w:shd w:val="clear" w:color="auto" w:fill="FFFFFF"/>
        </w:rPr>
        <w:t>"</w:t>
      </w:r>
      <w:r w:rsidR="003E059E" w:rsidRPr="003E059E">
        <w:rPr>
          <w:rFonts w:hint="cs"/>
        </w:rPr>
        <w:t xml:space="preserve"> </w:t>
      </w:r>
      <w:proofErr w:type="spellStart"/>
      <w:r w:rsidR="00E72D9F" w:rsidRPr="00E72D9F">
        <w:rPr>
          <w:rFonts w:ascii="Nirmala UI" w:hAnsi="Nirmala UI" w:cs="Nirmala UI"/>
        </w:rPr>
        <w:t>સ્વદેશ</w:t>
      </w:r>
      <w:proofErr w:type="spellEnd"/>
      <w:r w:rsidR="00E72D9F">
        <w:t>"</w:t>
      </w:r>
      <w:r w:rsidR="003E059E" w:rsidRPr="00EB19A7">
        <w:rPr>
          <w:rFonts w:ascii="Arial" w:hAnsi="Arial" w:cs="Arial"/>
          <w:b/>
        </w:rPr>
        <w:t xml:space="preserve"> </w:t>
      </w:r>
      <w:r w:rsidR="00E72D9F">
        <w:rPr>
          <w:rFonts w:ascii="Arial" w:hAnsi="Arial" w:cs="Arial"/>
          <w:b/>
        </w:rPr>
        <w:t xml:space="preserve"> </w:t>
      </w:r>
      <w:r w:rsidR="00E72D9F" w:rsidRPr="00E72D9F">
        <w:rPr>
          <w:rFonts w:ascii="Arial" w:hAnsi="Arial" w:cs="Arial"/>
        </w:rPr>
        <w:t xml:space="preserve">is not exact </w:t>
      </w:r>
      <w:proofErr w:type="spellStart"/>
      <w:r w:rsidR="00E72D9F" w:rsidRPr="00E72D9F">
        <w:rPr>
          <w:rFonts w:ascii="Arial" w:hAnsi="Arial" w:cs="Arial"/>
        </w:rPr>
        <w:t>smilar</w:t>
      </w:r>
      <w:proofErr w:type="spellEnd"/>
      <w:r w:rsidR="00E72D9F" w:rsidRPr="00E72D9F">
        <w:rPr>
          <w:rFonts w:ascii="Arial" w:hAnsi="Arial" w:cs="Arial"/>
        </w:rPr>
        <w:t xml:space="preserve"> to house but is included in </w:t>
      </w:r>
      <w:r w:rsidR="00E72D9F">
        <w:rPr>
          <w:rFonts w:ascii="Arial" w:hAnsi="Arial" w:cs="Arial"/>
          <w:color w:val="222222"/>
          <w:shd w:val="clear" w:color="auto" w:fill="FFFFFF"/>
        </w:rPr>
        <w:t>'</w:t>
      </w:r>
      <w:r w:rsidR="00E72D9F" w:rsidRPr="00474A62">
        <w:rPr>
          <w:rFonts w:ascii="Nirmala UI" w:hAnsi="Nirmala UI" w:cs="Nirmala UI" w:hint="cs"/>
          <w:color w:val="212121"/>
          <w:cs/>
          <w:lang w:bidi="gu-IN"/>
        </w:rPr>
        <w:t xml:space="preserve"> ઘર</w:t>
      </w:r>
      <w:r w:rsidR="00E72D9F">
        <w:rPr>
          <w:rFonts w:ascii="Nirmala UI" w:hAnsi="Nirmala UI" w:cs="Nirmala UI"/>
          <w:color w:val="212121"/>
          <w:cs/>
          <w:lang w:bidi="gu-IN"/>
        </w:rPr>
        <w:t>' synsets</w:t>
      </w:r>
    </w:p>
    <w:p w:rsidR="00E72D9F" w:rsidRPr="00EB19A7" w:rsidRDefault="00E72D9F" w:rsidP="00E72D9F">
      <w:pPr>
        <w:pStyle w:val="ListParagraph"/>
        <w:rPr>
          <w:rFonts w:ascii="Arial" w:hAnsi="Arial" w:cs="Arial"/>
          <w:b/>
        </w:rPr>
      </w:pPr>
    </w:p>
    <w:p w:rsidR="00474A62" w:rsidRPr="00474A62" w:rsidRDefault="00EB19A7" w:rsidP="00474A62">
      <w:pPr>
        <w:pStyle w:val="ListParagraph"/>
        <w:numPr>
          <w:ilvl w:val="0"/>
          <w:numId w:val="2"/>
        </w:numPr>
        <w:rPr>
          <w:rFonts w:ascii="Arial" w:hAnsi="Arial" w:cs="Arial"/>
          <w:b/>
          <w:highlight w:val="yellow"/>
        </w:rPr>
      </w:pPr>
      <w:r w:rsidRPr="00EB19A7">
        <w:rPr>
          <w:rFonts w:ascii="Arial" w:hAnsi="Arial" w:cs="Arial"/>
          <w:color w:val="222222"/>
          <w:shd w:val="clear" w:color="auto" w:fill="FFFFFF"/>
        </w:rPr>
        <w:t xml:space="preserve"> Finally, the words towards the beginning of the synset should be able to replace one another in reasonable amount of corpora (replaceability), </w:t>
      </w:r>
      <w:r w:rsidR="00474A62" w:rsidRPr="00474A62">
        <w:rPr>
          <w:rFonts w:ascii="Arial" w:hAnsi="Arial" w:cs="Arial"/>
          <w:color w:val="222222"/>
          <w:shd w:val="clear" w:color="auto" w:fill="FFFFFF"/>
        </w:rPr>
        <w:t>e.g., '</w:t>
      </w:r>
      <w:r w:rsidRPr="00474A62">
        <w:rPr>
          <w:rFonts w:ascii="Arial" w:hAnsi="Arial" w:cs="Arial"/>
          <w:color w:val="222222"/>
          <w:shd w:val="clear" w:color="auto" w:fill="FFFFFF"/>
        </w:rPr>
        <w:t xml:space="preserve">' </w:t>
      </w:r>
      <w:r w:rsidR="00474A62">
        <w:rPr>
          <w:rFonts w:ascii="Nirmala UI" w:hAnsi="Nirmala UI" w:cs="Nirmala UI" w:hint="cs"/>
          <w:color w:val="212121"/>
          <w:cs/>
          <w:lang w:bidi="gu-IN"/>
        </w:rPr>
        <w:t>ઘર</w:t>
      </w:r>
      <w:r w:rsidR="00474A62" w:rsidRPr="00474A62">
        <w:rPr>
          <w:rFonts w:ascii="Arial" w:hAnsi="Arial" w:cs="Arial"/>
          <w:color w:val="222222"/>
          <w:shd w:val="clear" w:color="auto" w:fill="FFFFFF"/>
        </w:rPr>
        <w:t xml:space="preserve"> </w:t>
      </w:r>
      <w:r w:rsidRPr="00474A62">
        <w:rPr>
          <w:rFonts w:ascii="Arial" w:hAnsi="Arial" w:cs="Arial"/>
          <w:color w:val="222222"/>
          <w:shd w:val="clear" w:color="auto" w:fill="FFFFFF"/>
        </w:rPr>
        <w:t xml:space="preserve">and </w:t>
      </w:r>
      <w:proofErr w:type="spellStart"/>
      <w:r w:rsidR="00474A62" w:rsidRPr="009C7EDC">
        <w:rPr>
          <w:rFonts w:ascii="Nirmala UI" w:hAnsi="Nirmala UI" w:cs="Nirmala UI"/>
          <w:color w:val="212121"/>
          <w:shd w:val="clear" w:color="auto" w:fill="FFFFFF"/>
        </w:rPr>
        <w:t>કુટુંબ</w:t>
      </w:r>
      <w:proofErr w:type="spellEnd"/>
      <w:r w:rsidR="00474A62" w:rsidRPr="00EB19A7">
        <w:rPr>
          <w:rFonts w:ascii="Arial" w:hAnsi="Arial" w:cs="Arial"/>
          <w:color w:val="222222"/>
          <w:highlight w:val="yellow"/>
          <w:shd w:val="clear" w:color="auto" w:fill="FFFFFF"/>
        </w:rPr>
        <w:t xml:space="preserve"> </w:t>
      </w:r>
      <w:r w:rsidRPr="00474A62">
        <w:rPr>
          <w:rFonts w:ascii="Arial" w:hAnsi="Arial" w:cs="Arial"/>
          <w:color w:val="222222"/>
          <w:shd w:val="clear" w:color="auto" w:fill="FFFFFF"/>
        </w:rPr>
        <w:t xml:space="preserve">' can replace each other in the sentence </w:t>
      </w:r>
      <w:r w:rsidR="00474A62" w:rsidRPr="00474A62">
        <w:rPr>
          <w:rFonts w:ascii="Arial" w:hAnsi="Arial" w:cs="Arial"/>
          <w:sz w:val="32"/>
          <w:szCs w:val="32"/>
          <w:shd w:val="clear" w:color="auto" w:fill="FFFFFF"/>
        </w:rPr>
        <w:t>"</w:t>
      </w:r>
      <w:proofErr w:type="spellStart"/>
      <w:r w:rsidR="00474A62" w:rsidRPr="00474A62">
        <w:rPr>
          <w:rFonts w:ascii="Nirmala UI" w:hAnsi="Nirmala UI" w:cs="Nirmala UI"/>
          <w:color w:val="222222"/>
          <w:shd w:val="clear" w:color="auto" w:fill="FFFFFF"/>
        </w:rPr>
        <w:t>તે</w:t>
      </w:r>
      <w:proofErr w:type="spellEnd"/>
      <w:r w:rsidR="00474A62" w:rsidRPr="00474A62">
        <w:rPr>
          <w:rFonts w:ascii="Arial" w:hAnsi="Arial" w:cs="Arial"/>
          <w:color w:val="222222"/>
          <w:shd w:val="clear" w:color="auto" w:fill="FFFFFF"/>
        </w:rPr>
        <w:t xml:space="preserve"> </w:t>
      </w:r>
      <w:proofErr w:type="spellStart"/>
      <w:r w:rsidR="00474A62" w:rsidRPr="00474A62">
        <w:rPr>
          <w:rFonts w:ascii="Nirmala UI" w:hAnsi="Nirmala UI" w:cs="Nirmala UI"/>
          <w:color w:val="222222"/>
          <w:shd w:val="clear" w:color="auto" w:fill="FFFFFF"/>
        </w:rPr>
        <w:t>ઉમદા</w:t>
      </w:r>
      <w:proofErr w:type="spellEnd"/>
      <w:r w:rsidR="00474A62" w:rsidRPr="00474A62">
        <w:rPr>
          <w:rFonts w:ascii="Arial" w:hAnsi="Arial" w:cs="Arial"/>
          <w:color w:val="222222"/>
          <w:shd w:val="clear" w:color="auto" w:fill="FFFFFF"/>
        </w:rPr>
        <w:t xml:space="preserve"> </w:t>
      </w:r>
      <w:proofErr w:type="spellStart"/>
      <w:r w:rsidR="00474A62" w:rsidRPr="00474A62">
        <w:rPr>
          <w:rFonts w:ascii="Nirmala UI" w:hAnsi="Nirmala UI" w:cs="Nirmala UI"/>
          <w:color w:val="222222"/>
          <w:shd w:val="clear" w:color="auto" w:fill="FFFFFF"/>
        </w:rPr>
        <w:t>પરિવારમાંથી</w:t>
      </w:r>
      <w:proofErr w:type="spellEnd"/>
      <w:r w:rsidR="00474A62" w:rsidRPr="00474A62">
        <w:rPr>
          <w:rFonts w:ascii="Arial" w:hAnsi="Arial" w:cs="Arial"/>
          <w:color w:val="222222"/>
          <w:shd w:val="clear" w:color="auto" w:fill="FFFFFF"/>
        </w:rPr>
        <w:t xml:space="preserve"> </w:t>
      </w:r>
      <w:proofErr w:type="spellStart"/>
      <w:r w:rsidR="00474A62" w:rsidRPr="00474A62">
        <w:rPr>
          <w:rFonts w:ascii="Nirmala UI" w:hAnsi="Nirmala UI" w:cs="Nirmala UI"/>
          <w:color w:val="222222"/>
          <w:shd w:val="clear" w:color="auto" w:fill="FFFFFF"/>
        </w:rPr>
        <w:t>છે</w:t>
      </w:r>
      <w:proofErr w:type="spellEnd"/>
      <w:r w:rsidR="00474A62" w:rsidRPr="00474A62">
        <w:rPr>
          <w:rFonts w:ascii="Nirmala UI" w:hAnsi="Nirmala UI" w:cs="Nirmala UI"/>
          <w:color w:val="222222"/>
          <w:shd w:val="clear" w:color="auto" w:fill="FFFFFF"/>
        </w:rPr>
        <w:t>"</w:t>
      </w:r>
    </w:p>
    <w:p w:rsidR="00FC34B6" w:rsidRDefault="00FC34B6" w:rsidP="00235D63">
      <w:pPr>
        <w:rPr>
          <w:rFonts w:ascii="Arial" w:hAnsi="Arial" w:cs="Arial"/>
          <w:sz w:val="32"/>
          <w:szCs w:val="32"/>
          <w:shd w:val="clear" w:color="auto" w:fill="FFFFFF"/>
        </w:rPr>
      </w:pPr>
    </w:p>
    <w:p w:rsidR="003D5265" w:rsidRDefault="003D5265" w:rsidP="00235D63">
      <w:pPr>
        <w:rPr>
          <w:rFonts w:ascii="Arial" w:hAnsi="Arial" w:cs="Arial"/>
          <w:b/>
          <w:sz w:val="28"/>
          <w:szCs w:val="28"/>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3D5265" w:rsidP="00235D63">
      <w:pPr>
        <w:rPr>
          <w:rFonts w:ascii="Arial" w:hAnsi="Arial" w:cs="Arial"/>
          <w:b/>
          <w:sz w:val="28"/>
          <w:szCs w:val="28"/>
          <w:shd w:val="clear" w:color="auto" w:fill="FFFFFF"/>
        </w:rPr>
      </w:pPr>
      <w:r w:rsidRPr="003D5265">
        <w:rPr>
          <w:rFonts w:ascii="Arial" w:hAnsi="Arial" w:cs="Arial"/>
          <w:b/>
          <w:sz w:val="28"/>
          <w:szCs w:val="28"/>
          <w:shd w:val="clear" w:color="auto" w:fill="FFFFFF"/>
        </w:rPr>
        <w:t>1.</w:t>
      </w:r>
      <w:r w:rsidR="005F0755">
        <w:rPr>
          <w:rFonts w:ascii="Arial" w:hAnsi="Arial" w:cs="Arial"/>
          <w:b/>
          <w:sz w:val="28"/>
          <w:szCs w:val="28"/>
          <w:shd w:val="clear" w:color="auto" w:fill="FFFFFF"/>
        </w:rPr>
        <w:t>3</w:t>
      </w:r>
      <w:r w:rsidRPr="003D5265">
        <w:rPr>
          <w:rFonts w:ascii="Arial" w:hAnsi="Arial" w:cs="Arial"/>
          <w:b/>
          <w:sz w:val="28"/>
          <w:szCs w:val="28"/>
          <w:shd w:val="clear" w:color="auto" w:fill="FFFFFF"/>
        </w:rPr>
        <w:t xml:space="preserve"> Objectives and Scope Of Wordnet</w:t>
      </w:r>
    </w:p>
    <w:p w:rsidR="003D5265" w:rsidRDefault="005F0755" w:rsidP="00235D63">
      <w:pPr>
        <w:rPr>
          <w:rFonts w:ascii="Arial" w:hAnsi="Arial" w:cs="Arial"/>
          <w:b/>
          <w:sz w:val="28"/>
          <w:szCs w:val="28"/>
          <w:shd w:val="clear" w:color="auto" w:fill="FFFFFF"/>
        </w:rPr>
      </w:pPr>
      <w:r>
        <w:rPr>
          <w:rFonts w:ascii="Arial" w:hAnsi="Arial" w:cs="Arial"/>
          <w:b/>
          <w:sz w:val="28"/>
          <w:szCs w:val="28"/>
          <w:shd w:val="clear" w:color="auto" w:fill="FFFFFF"/>
        </w:rPr>
        <w:t xml:space="preserve">     1.3</w:t>
      </w:r>
      <w:r w:rsidR="003D5265">
        <w:rPr>
          <w:rFonts w:ascii="Arial" w:hAnsi="Arial" w:cs="Arial"/>
          <w:b/>
          <w:sz w:val="28"/>
          <w:szCs w:val="28"/>
          <w:shd w:val="clear" w:color="auto" w:fill="FFFFFF"/>
        </w:rPr>
        <w:t>.1 Objectives</w:t>
      </w:r>
    </w:p>
    <w:p w:rsidR="003D5265" w:rsidRPr="00A507AC" w:rsidRDefault="003D5265" w:rsidP="003D526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Get easy Access</w:t>
      </w:r>
      <w:r>
        <w:rPr>
          <w:rFonts w:ascii="Arial" w:hAnsi="Arial" w:cs="Arial"/>
          <w:b/>
          <w:sz w:val="28"/>
          <w:szCs w:val="28"/>
          <w:shd w:val="clear" w:color="auto" w:fill="FFFFFF"/>
        </w:rPr>
        <w:t xml:space="preserve"> </w:t>
      </w:r>
      <w:r>
        <w:rPr>
          <w:rFonts w:ascii="Arial" w:hAnsi="Arial" w:cs="Arial"/>
          <w:sz w:val="28"/>
          <w:szCs w:val="28"/>
          <w:shd w:val="clear" w:color="auto" w:fill="FFFFFF"/>
        </w:rPr>
        <w:t>to synset words and their examples.</w:t>
      </w:r>
    </w:p>
    <w:p w:rsidR="00A507AC" w:rsidRPr="00A507AC" w:rsidRDefault="00A507AC" w:rsidP="003D526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Semantic relation between words can be found out.</w:t>
      </w:r>
    </w:p>
    <w:p w:rsidR="00A507AC" w:rsidRPr="003D5265" w:rsidRDefault="005B4AE5" w:rsidP="005B4AE5">
      <w:pPr>
        <w:pStyle w:val="ListParagraph"/>
        <w:numPr>
          <w:ilvl w:val="0"/>
          <w:numId w:val="3"/>
        </w:numPr>
        <w:rPr>
          <w:rFonts w:ascii="Arial" w:hAnsi="Arial" w:cs="Arial"/>
          <w:b/>
          <w:sz w:val="28"/>
          <w:szCs w:val="28"/>
          <w:shd w:val="clear" w:color="auto" w:fill="FFFFFF"/>
        </w:rPr>
      </w:pPr>
      <w:r>
        <w:rPr>
          <w:rFonts w:ascii="Arial" w:hAnsi="Arial" w:cs="Arial"/>
          <w:sz w:val="28"/>
          <w:szCs w:val="28"/>
          <w:shd w:val="clear" w:color="auto" w:fill="FFFFFF"/>
        </w:rPr>
        <w:t>Relation between different languages wordnet</w:t>
      </w:r>
    </w:p>
    <w:p w:rsidR="003D5265" w:rsidRDefault="003D5265" w:rsidP="00235D63">
      <w:pPr>
        <w:rPr>
          <w:rFonts w:ascii="Arial" w:hAnsi="Arial" w:cs="Arial"/>
          <w:b/>
          <w:sz w:val="28"/>
          <w:szCs w:val="28"/>
          <w:shd w:val="clear" w:color="auto" w:fill="FFFFFF"/>
        </w:rPr>
      </w:pPr>
      <w:r>
        <w:rPr>
          <w:rFonts w:ascii="Arial" w:hAnsi="Arial" w:cs="Arial"/>
          <w:b/>
          <w:sz w:val="28"/>
          <w:szCs w:val="28"/>
          <w:shd w:val="clear" w:color="auto" w:fill="FFFFFF"/>
        </w:rPr>
        <w:tab/>
      </w:r>
    </w:p>
    <w:p w:rsidR="003D5265" w:rsidRDefault="003D5265" w:rsidP="00235D63">
      <w:pPr>
        <w:rPr>
          <w:rFonts w:ascii="Arial" w:hAnsi="Arial" w:cs="Arial"/>
          <w:b/>
          <w:sz w:val="28"/>
          <w:szCs w:val="28"/>
          <w:shd w:val="clear" w:color="auto" w:fill="FFFFFF"/>
        </w:rPr>
      </w:pPr>
    </w:p>
    <w:p w:rsidR="003D5265" w:rsidRPr="003D5265" w:rsidRDefault="00A507AC" w:rsidP="00235D63">
      <w:pPr>
        <w:rPr>
          <w:rFonts w:ascii="Arial" w:hAnsi="Arial" w:cs="Arial"/>
          <w:b/>
          <w:sz w:val="28"/>
          <w:szCs w:val="28"/>
          <w:shd w:val="clear" w:color="auto" w:fill="FFFFFF"/>
        </w:rPr>
      </w:pPr>
      <w:r>
        <w:rPr>
          <w:rFonts w:ascii="Arial" w:hAnsi="Arial" w:cs="Arial"/>
          <w:b/>
          <w:sz w:val="28"/>
          <w:szCs w:val="28"/>
          <w:shd w:val="clear" w:color="auto" w:fill="FFFFFF"/>
        </w:rPr>
        <w:t xml:space="preserve">    </w:t>
      </w:r>
      <w:r w:rsidR="005F0755">
        <w:rPr>
          <w:rFonts w:ascii="Arial" w:hAnsi="Arial" w:cs="Arial"/>
          <w:b/>
          <w:sz w:val="28"/>
          <w:szCs w:val="28"/>
          <w:shd w:val="clear" w:color="auto" w:fill="FFFFFF"/>
        </w:rPr>
        <w:t>1.3</w:t>
      </w:r>
      <w:r w:rsidR="003D5265">
        <w:rPr>
          <w:rFonts w:ascii="Arial" w:hAnsi="Arial" w:cs="Arial"/>
          <w:b/>
          <w:sz w:val="28"/>
          <w:szCs w:val="28"/>
          <w:shd w:val="clear" w:color="auto" w:fill="FFFFFF"/>
        </w:rPr>
        <w:t>.2 Scopes</w:t>
      </w:r>
    </w:p>
    <w:p w:rsidR="00235D63" w:rsidRDefault="00A507AC" w:rsidP="00FB48B4">
      <w:pPr>
        <w:pStyle w:val="ListParagraph"/>
        <w:numPr>
          <w:ilvl w:val="0"/>
          <w:numId w:val="4"/>
        </w:numPr>
        <w:jc w:val="both"/>
        <w:rPr>
          <w:rFonts w:ascii="Arial" w:hAnsi="Arial" w:cs="Arial"/>
          <w:shd w:val="clear" w:color="auto" w:fill="FFFFFF"/>
        </w:rPr>
      </w:pPr>
      <w:r>
        <w:rPr>
          <w:rFonts w:ascii="Arial" w:hAnsi="Arial" w:cs="Arial"/>
          <w:shd w:val="clear" w:color="auto" w:fill="FFFFFF"/>
        </w:rPr>
        <w:t>Due to the difference in database structure of various languages c</w:t>
      </w:r>
      <w:r w:rsidR="0071317C">
        <w:rPr>
          <w:rFonts w:ascii="Arial" w:hAnsi="Arial" w:cs="Arial"/>
          <w:shd w:val="clear" w:color="auto" w:fill="FFFFFF"/>
        </w:rPr>
        <w:t>ompatibility in code will occur</w:t>
      </w:r>
    </w:p>
    <w:p w:rsidR="0071317C" w:rsidRDefault="0071317C" w:rsidP="0071317C">
      <w:pPr>
        <w:pStyle w:val="ListParagraph"/>
        <w:rPr>
          <w:rFonts w:ascii="Arial" w:hAnsi="Arial" w:cs="Arial"/>
          <w:shd w:val="clear" w:color="auto" w:fill="FFFFFF"/>
        </w:rPr>
      </w:pPr>
    </w:p>
    <w:p w:rsidR="00A507AC" w:rsidRPr="0071317C" w:rsidRDefault="00A507AC" w:rsidP="00A507AC">
      <w:pPr>
        <w:pStyle w:val="ListParagraph"/>
        <w:numPr>
          <w:ilvl w:val="0"/>
          <w:numId w:val="4"/>
        </w:numPr>
        <w:rPr>
          <w:rFonts w:ascii="Arial" w:hAnsi="Arial" w:cs="Arial"/>
          <w:shd w:val="clear" w:color="auto" w:fill="FFFFFF"/>
        </w:rPr>
      </w:pPr>
      <w:r w:rsidRPr="0071317C">
        <w:rPr>
          <w:rFonts w:ascii="Arial" w:hAnsi="Arial" w:cs="Arial"/>
        </w:rPr>
        <w:t xml:space="preserve">WordNet does not include information about the </w:t>
      </w:r>
      <w:hyperlink r:id="rId17" w:tooltip="Etymology" w:history="1">
        <w:r w:rsidRPr="0071317C">
          <w:rPr>
            <w:rStyle w:val="Hyperlink"/>
            <w:rFonts w:ascii="Arial" w:hAnsi="Arial" w:cs="Arial"/>
          </w:rPr>
          <w:t>etymology</w:t>
        </w:r>
      </w:hyperlink>
      <w:r w:rsidRPr="0071317C">
        <w:rPr>
          <w:rFonts w:ascii="Arial" w:hAnsi="Arial" w:cs="Arial"/>
        </w:rPr>
        <w:t xml:space="preserve"> or the pronunciation of words and it contains only limited information about usage</w:t>
      </w:r>
    </w:p>
    <w:p w:rsidR="0071317C" w:rsidRPr="0071317C" w:rsidRDefault="0071317C" w:rsidP="0071317C">
      <w:pPr>
        <w:pStyle w:val="ListParagraph"/>
        <w:rPr>
          <w:rFonts w:ascii="Arial" w:hAnsi="Arial" w:cs="Arial"/>
          <w:shd w:val="clear" w:color="auto" w:fill="FFFFFF"/>
        </w:rPr>
      </w:pPr>
    </w:p>
    <w:p w:rsidR="00A507AC" w:rsidRPr="0071317C" w:rsidRDefault="00A507AC" w:rsidP="00A507AC">
      <w:pPr>
        <w:pStyle w:val="ListParagraph"/>
        <w:numPr>
          <w:ilvl w:val="0"/>
          <w:numId w:val="4"/>
        </w:numPr>
        <w:rPr>
          <w:rFonts w:ascii="Arial" w:hAnsi="Arial" w:cs="Arial"/>
          <w:shd w:val="clear" w:color="auto" w:fill="FFFFFF"/>
        </w:rPr>
      </w:pPr>
      <w:r w:rsidRPr="0071317C">
        <w:rPr>
          <w:rFonts w:ascii="Arial" w:hAnsi="Arial" w:cs="Arial"/>
        </w:rPr>
        <w:t xml:space="preserve"> WordNet aims to cover most of everyday English and does not include much domain-specific terminology</w:t>
      </w:r>
    </w:p>
    <w:p w:rsidR="00235D63" w:rsidRPr="0071317C" w:rsidRDefault="0071317C" w:rsidP="0071317C">
      <w:pPr>
        <w:tabs>
          <w:tab w:val="left" w:pos="2588"/>
        </w:tabs>
        <w:rPr>
          <w:rFonts w:ascii="Arial" w:hAnsi="Arial" w:cs="Arial"/>
          <w:sz w:val="24"/>
          <w:szCs w:val="24"/>
          <w:shd w:val="clear" w:color="auto" w:fill="FFFFFF"/>
        </w:rPr>
      </w:pPr>
      <w:r>
        <w:rPr>
          <w:rFonts w:ascii="Arial" w:hAnsi="Arial" w:cs="Arial"/>
          <w:sz w:val="24"/>
          <w:szCs w:val="24"/>
          <w:shd w:val="clear" w:color="auto" w:fill="FFFFFF"/>
        </w:rPr>
        <w:tab/>
      </w: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235D63" w:rsidRDefault="00235D63" w:rsidP="00235D63">
      <w:pPr>
        <w:rPr>
          <w:rFonts w:ascii="Arial" w:hAnsi="Arial" w:cs="Arial"/>
          <w:sz w:val="24"/>
          <w:szCs w:val="24"/>
          <w:shd w:val="clear" w:color="auto" w:fill="FFFFFF"/>
        </w:rPr>
      </w:pPr>
    </w:p>
    <w:p w:rsidR="005F0755" w:rsidRDefault="005F0755" w:rsidP="00E63F8B">
      <w:pPr>
        <w:jc w:val="center"/>
        <w:rPr>
          <w:rFonts w:ascii="Arial" w:hAnsi="Arial" w:cs="Arial"/>
          <w:b/>
          <w:sz w:val="32"/>
          <w:szCs w:val="32"/>
          <w:shd w:val="clear" w:color="auto" w:fill="FFFFFF"/>
        </w:rPr>
      </w:pPr>
    </w:p>
    <w:p w:rsidR="005F0755" w:rsidRDefault="005F0755" w:rsidP="00E63F8B">
      <w:pPr>
        <w:jc w:val="center"/>
        <w:rPr>
          <w:rFonts w:ascii="Arial" w:hAnsi="Arial" w:cs="Arial"/>
          <w:b/>
          <w:sz w:val="32"/>
          <w:szCs w:val="32"/>
          <w:shd w:val="clear" w:color="auto" w:fill="FFFFFF"/>
        </w:rPr>
      </w:pPr>
    </w:p>
    <w:p w:rsidR="005F0755" w:rsidRDefault="005F0755" w:rsidP="00E63F8B">
      <w:pPr>
        <w:jc w:val="center"/>
        <w:rPr>
          <w:rFonts w:ascii="Arial" w:hAnsi="Arial" w:cs="Arial"/>
          <w:b/>
          <w:sz w:val="32"/>
          <w:szCs w:val="32"/>
          <w:shd w:val="clear" w:color="auto" w:fill="FFFFFF"/>
        </w:rPr>
      </w:pPr>
    </w:p>
    <w:p w:rsidR="00235D63" w:rsidRPr="00E63F8B" w:rsidRDefault="00E63F8B" w:rsidP="00E63F8B">
      <w:pPr>
        <w:jc w:val="center"/>
        <w:rPr>
          <w:rFonts w:ascii="Arial" w:hAnsi="Arial" w:cs="Arial"/>
          <w:b/>
          <w:sz w:val="32"/>
          <w:szCs w:val="32"/>
          <w:shd w:val="clear" w:color="auto" w:fill="FFFFFF"/>
        </w:rPr>
      </w:pPr>
      <w:r w:rsidRPr="00E63F8B">
        <w:rPr>
          <w:rFonts w:ascii="Arial" w:hAnsi="Arial" w:cs="Arial"/>
          <w:b/>
          <w:sz w:val="32"/>
          <w:szCs w:val="32"/>
          <w:shd w:val="clear" w:color="auto" w:fill="FFFFFF"/>
        </w:rPr>
        <w:lastRenderedPageBreak/>
        <w:t>2.BACKGROUND THEORY</w:t>
      </w:r>
    </w:p>
    <w:p w:rsidR="00235D63" w:rsidRDefault="00235D63" w:rsidP="00235D63">
      <w:pPr>
        <w:rPr>
          <w:rFonts w:ascii="Arial" w:hAnsi="Arial" w:cs="Arial"/>
          <w:sz w:val="24"/>
          <w:szCs w:val="24"/>
          <w:shd w:val="clear" w:color="auto" w:fill="FFFFFF"/>
        </w:rPr>
      </w:pPr>
    </w:p>
    <w:p w:rsidR="00E63F8B" w:rsidRPr="00E63F8B" w:rsidRDefault="00E63F8B" w:rsidP="00235D63">
      <w:pPr>
        <w:rPr>
          <w:rFonts w:ascii="Arial" w:hAnsi="Arial" w:cs="Arial"/>
          <w:sz w:val="24"/>
          <w:szCs w:val="24"/>
        </w:rPr>
      </w:pPr>
      <w:r w:rsidRPr="00E63F8B">
        <w:rPr>
          <w:rFonts w:ascii="Arial" w:hAnsi="Arial" w:cs="Arial"/>
          <w:sz w:val="24"/>
          <w:szCs w:val="24"/>
        </w:rPr>
        <w:t>The Hindi WordNet is a system for bringing together different lexical and semantic relations between the Hindi words. It organizes the lexical information in terms of word meanings and can be termed as a lexicon based on psycholinguistic principles.</w:t>
      </w:r>
      <w:r>
        <w:rPr>
          <w:rFonts w:ascii="Arial" w:hAnsi="Arial" w:cs="Arial"/>
          <w:sz w:val="24"/>
          <w:szCs w:val="24"/>
        </w:rPr>
        <w:t xml:space="preserve"> </w:t>
      </w:r>
      <w:r w:rsidRPr="00E63F8B">
        <w:rPr>
          <w:rFonts w:ascii="Arial" w:hAnsi="Arial" w:cs="Arial"/>
          <w:sz w:val="24"/>
          <w:szCs w:val="24"/>
        </w:rPr>
        <w:t xml:space="preserve">The design of the Hindi WordNet is inspired by the famous English WordNet. </w:t>
      </w:r>
    </w:p>
    <w:p w:rsidR="00E63F8B" w:rsidRPr="00E63F8B" w:rsidRDefault="00E63F8B" w:rsidP="00235D63">
      <w:pPr>
        <w:rPr>
          <w:rFonts w:ascii="Arial" w:hAnsi="Arial" w:cs="Arial"/>
          <w:sz w:val="24"/>
          <w:szCs w:val="24"/>
        </w:rPr>
      </w:pPr>
      <w:r w:rsidRPr="00E63F8B">
        <w:rPr>
          <w:rFonts w:ascii="Arial" w:hAnsi="Arial" w:cs="Arial"/>
          <w:sz w:val="24"/>
          <w:szCs w:val="24"/>
        </w:rPr>
        <w:t>In the Hindi WordNet, the words are grouped together according to their similarity of meanings. Two words that can be interchanged in a context are synonymous in that context. For each word there is a synonym set, or synset, in the Hindi WordNet, representing one lexical concept. This is done to remove ambiguity in cases where a single word has multiple meanings. Synsets are the basic building blocks of WordNet. The Hindi WordNet deals with the content words, or open class category of words. Thus, the Hindi WordNet contains the following category of words- Noun, Verb, Adjective and Adverb.</w:t>
      </w:r>
    </w:p>
    <w:p w:rsidR="00235D63" w:rsidRPr="00E63F8B" w:rsidRDefault="00E63F8B" w:rsidP="00235D63">
      <w:pPr>
        <w:rPr>
          <w:rFonts w:ascii="Arial" w:hAnsi="Arial" w:cs="Arial"/>
          <w:sz w:val="24"/>
          <w:szCs w:val="24"/>
        </w:rPr>
      </w:pPr>
      <w:r w:rsidRPr="00E63F8B">
        <w:rPr>
          <w:rFonts w:ascii="Arial" w:hAnsi="Arial" w:cs="Arial"/>
          <w:sz w:val="24"/>
          <w:szCs w:val="24"/>
        </w:rPr>
        <w:t xml:space="preserve"> Each entry in the Hindi WordNet consists of following elements:</w:t>
      </w:r>
    </w:p>
    <w:p w:rsidR="00E63F8B" w:rsidRPr="00E63F8B" w:rsidRDefault="00E63F8B" w:rsidP="00235D63">
      <w:pPr>
        <w:rPr>
          <w:rFonts w:ascii="Arial" w:hAnsi="Arial" w:cs="Arial"/>
          <w:sz w:val="24"/>
          <w:szCs w:val="24"/>
          <w:shd w:val="clear" w:color="auto" w:fill="FFFFFF"/>
        </w:rPr>
      </w:pPr>
      <w:r w:rsidRPr="00E63F8B">
        <w:rPr>
          <w:rFonts w:ascii="Arial" w:hAnsi="Arial" w:cs="Arial"/>
          <w:b/>
          <w:sz w:val="24"/>
          <w:szCs w:val="24"/>
        </w:rPr>
        <w:t>1. Synset</w:t>
      </w:r>
      <w:r w:rsidRPr="00E63F8B">
        <w:rPr>
          <w:rFonts w:ascii="Arial" w:hAnsi="Arial" w:cs="Arial"/>
          <w:sz w:val="24"/>
          <w:szCs w:val="24"/>
        </w:rPr>
        <w:t>: It is a set of synonymous words. For example, ― ͪ</w:t>
      </w:r>
      <w:proofErr w:type="spellStart"/>
      <w:r w:rsidRPr="00E63F8B">
        <w:rPr>
          <w:rFonts w:ascii="Arial" w:hAnsi="Nirmala UI" w:cs="Arial"/>
          <w:sz w:val="24"/>
          <w:szCs w:val="24"/>
        </w:rPr>
        <w:t>व</w:t>
      </w:r>
      <w:r w:rsidRPr="00E63F8B">
        <w:rPr>
          <w:rFonts w:ascii="Arial" w:hAnsi="Arial" w:cs="Arial"/>
          <w:sz w:val="24"/>
          <w:szCs w:val="24"/>
        </w:rPr>
        <w:t>ɮ</w:t>
      </w:r>
      <w:r w:rsidRPr="00E63F8B">
        <w:rPr>
          <w:rFonts w:ascii="Arial" w:hAnsi="Nirmala UI" w:cs="Arial"/>
          <w:sz w:val="24"/>
          <w:szCs w:val="24"/>
        </w:rPr>
        <w:t>यालय</w:t>
      </w:r>
      <w:proofErr w:type="spellEnd"/>
      <w:r w:rsidRPr="00E63F8B">
        <w:rPr>
          <w:rFonts w:ascii="Arial" w:hAnsi="Arial" w:cs="Arial"/>
          <w:sz w:val="24"/>
          <w:szCs w:val="24"/>
        </w:rPr>
        <w:t xml:space="preserve">, </w:t>
      </w:r>
      <w:proofErr w:type="spellStart"/>
      <w:r w:rsidRPr="00E63F8B">
        <w:rPr>
          <w:rFonts w:ascii="Arial" w:hAnsi="Nirmala UI" w:cs="Arial"/>
          <w:sz w:val="24"/>
          <w:szCs w:val="24"/>
        </w:rPr>
        <w:t>पाठशाला</w:t>
      </w:r>
      <w:proofErr w:type="spellEnd"/>
      <w:r w:rsidRPr="00E63F8B">
        <w:rPr>
          <w:rFonts w:ascii="Arial" w:hAnsi="Arial" w:cs="Arial"/>
          <w:sz w:val="24"/>
          <w:szCs w:val="24"/>
        </w:rPr>
        <w:t xml:space="preserve">, </w:t>
      </w:r>
      <w:proofErr w:type="spellStart"/>
      <w:r w:rsidRPr="00E63F8B">
        <w:rPr>
          <w:rFonts w:ascii="Arial" w:hAnsi="Arial" w:cs="Arial"/>
          <w:sz w:val="24"/>
          <w:szCs w:val="24"/>
        </w:rPr>
        <w:t>è</w:t>
      </w:r>
      <w:r w:rsidRPr="00E63F8B">
        <w:rPr>
          <w:rFonts w:ascii="Arial" w:hAnsi="Nirmala UI" w:cs="Arial"/>
          <w:sz w:val="24"/>
          <w:szCs w:val="24"/>
        </w:rPr>
        <w:t>कू</w:t>
      </w:r>
      <w:proofErr w:type="spellEnd"/>
      <w:r w:rsidRPr="00E63F8B">
        <w:rPr>
          <w:rFonts w:ascii="Arial" w:hAnsi="Arial" w:cs="Arial"/>
          <w:sz w:val="24"/>
          <w:szCs w:val="24"/>
        </w:rPr>
        <w:t xml:space="preserve"> </w:t>
      </w:r>
      <w:r w:rsidRPr="00E63F8B">
        <w:rPr>
          <w:rFonts w:ascii="Arial" w:hAnsi="Nirmala UI" w:cs="Arial"/>
          <w:sz w:val="24"/>
          <w:szCs w:val="24"/>
        </w:rPr>
        <w:t>ल</w:t>
      </w:r>
    </w:p>
    <w:p w:rsidR="00474A62" w:rsidRPr="00257960" w:rsidRDefault="00E63F8B" w:rsidP="00474A62">
      <w:pPr>
        <w:spacing w:line="240" w:lineRule="auto"/>
        <w:jc w:val="both"/>
        <w:rPr>
          <w:sz w:val="24"/>
          <w:szCs w:val="24"/>
        </w:rPr>
      </w:pPr>
      <w:r w:rsidRPr="00E63F8B">
        <w:rPr>
          <w:rFonts w:ascii="Arial" w:hAnsi="Arial" w:cs="Arial"/>
          <w:b/>
          <w:sz w:val="24"/>
          <w:szCs w:val="24"/>
        </w:rPr>
        <w:t>2</w:t>
      </w:r>
      <w:r w:rsidRPr="00E63F8B">
        <w:rPr>
          <w:rFonts w:ascii="Arial" w:hAnsi="Arial" w:cs="Arial"/>
          <w:sz w:val="24"/>
          <w:szCs w:val="24"/>
        </w:rPr>
        <w:t>.</w:t>
      </w:r>
      <w:r w:rsidRPr="00E63F8B">
        <w:rPr>
          <w:rFonts w:ascii="Arial" w:hAnsi="Arial" w:cs="Arial"/>
          <w:b/>
          <w:sz w:val="24"/>
          <w:szCs w:val="24"/>
        </w:rPr>
        <w:t xml:space="preserve"> Gloss:</w:t>
      </w:r>
      <w:r w:rsidRPr="00E63F8B">
        <w:rPr>
          <w:rFonts w:ascii="Arial" w:hAnsi="Arial" w:cs="Arial"/>
          <w:sz w:val="24"/>
          <w:szCs w:val="24"/>
        </w:rPr>
        <w:t xml:space="preserve"> It describes the concept. It consists of two parts: Text definition: It explains the concept denoted by the synset. For example, ― </w:t>
      </w:r>
      <w:proofErr w:type="spellStart"/>
      <w:r w:rsidR="00474A62" w:rsidRPr="00257960">
        <w:rPr>
          <w:rFonts w:ascii="Nirmala UI" w:hAnsi="Nirmala UI" w:cs="Nirmala UI"/>
          <w:sz w:val="24"/>
          <w:szCs w:val="24"/>
        </w:rPr>
        <w:t>जो</w:t>
      </w:r>
      <w:proofErr w:type="spellEnd"/>
      <w:r w:rsidR="00474A62" w:rsidRPr="00257960">
        <w:rPr>
          <w:sz w:val="24"/>
          <w:szCs w:val="24"/>
        </w:rPr>
        <w:t xml:space="preserve"> </w:t>
      </w:r>
      <w:proofErr w:type="spellStart"/>
      <w:r w:rsidR="00474A62" w:rsidRPr="00257960">
        <w:rPr>
          <w:rFonts w:ascii="Nirmala UI" w:hAnsi="Nirmala UI" w:cs="Nirmala UI"/>
          <w:sz w:val="24"/>
          <w:szCs w:val="24"/>
        </w:rPr>
        <w:t>प्रवीष्ट</w:t>
      </w:r>
      <w:proofErr w:type="spellEnd"/>
      <w:r w:rsidR="00474A62" w:rsidRPr="00257960">
        <w:rPr>
          <w:sz w:val="24"/>
          <w:szCs w:val="24"/>
        </w:rPr>
        <w:t xml:space="preserve"> </w:t>
      </w:r>
      <w:r w:rsidR="00474A62" w:rsidRPr="00257960">
        <w:rPr>
          <w:rFonts w:ascii="Nirmala UI" w:hAnsi="Nirmala UI" w:cs="Nirmala UI"/>
          <w:sz w:val="24"/>
          <w:szCs w:val="24"/>
        </w:rPr>
        <w:t>न</w:t>
      </w:r>
      <w:r w:rsidR="00474A62" w:rsidRPr="00257960">
        <w:rPr>
          <w:sz w:val="24"/>
          <w:szCs w:val="24"/>
        </w:rPr>
        <w:t xml:space="preserve"> </w:t>
      </w:r>
      <w:proofErr w:type="spellStart"/>
      <w:r w:rsidR="00474A62" w:rsidRPr="00257960">
        <w:rPr>
          <w:rFonts w:ascii="Nirmala UI" w:hAnsi="Nirmala UI" w:cs="Nirmala UI"/>
          <w:sz w:val="24"/>
          <w:szCs w:val="24"/>
        </w:rPr>
        <w:t>हुआ</w:t>
      </w:r>
      <w:proofErr w:type="spellEnd"/>
      <w:r w:rsidR="00474A62" w:rsidRPr="00257960">
        <w:rPr>
          <w:sz w:val="24"/>
          <w:szCs w:val="24"/>
        </w:rPr>
        <w:t xml:space="preserve"> </w:t>
      </w:r>
      <w:proofErr w:type="spellStart"/>
      <w:r w:rsidR="00474A62" w:rsidRPr="00257960">
        <w:rPr>
          <w:rFonts w:ascii="Nirmala UI" w:hAnsi="Nirmala UI" w:cs="Nirmala UI"/>
          <w:sz w:val="24"/>
          <w:szCs w:val="24"/>
        </w:rPr>
        <w:t>हो</w:t>
      </w:r>
      <w:proofErr w:type="spellEnd"/>
      <w:r w:rsidR="00474A62" w:rsidRPr="00257960">
        <w:rPr>
          <w:sz w:val="24"/>
          <w:szCs w:val="24"/>
        </w:rPr>
        <w:t xml:space="preserve"> </w:t>
      </w:r>
    </w:p>
    <w:p w:rsidR="00235D63" w:rsidRPr="00E63F8B" w:rsidRDefault="00235D63" w:rsidP="00235D63">
      <w:pPr>
        <w:rPr>
          <w:rFonts w:ascii="Arial" w:hAnsi="Arial" w:cs="Arial"/>
          <w:sz w:val="24"/>
          <w:szCs w:val="24"/>
        </w:rPr>
      </w:pPr>
    </w:p>
    <w:p w:rsidR="00E63F8B" w:rsidRPr="00E63F8B" w:rsidRDefault="00E63F8B" w:rsidP="00235D63">
      <w:pPr>
        <w:rPr>
          <w:rFonts w:ascii="Arial" w:hAnsi="Arial" w:cs="Arial"/>
          <w:sz w:val="24"/>
          <w:szCs w:val="24"/>
          <w:shd w:val="clear" w:color="auto" w:fill="FFFFFF"/>
        </w:rPr>
      </w:pPr>
      <w:r w:rsidRPr="00E63F8B">
        <w:rPr>
          <w:rFonts w:ascii="Arial" w:hAnsi="Arial" w:cs="Arial"/>
          <w:b/>
          <w:sz w:val="24"/>
          <w:szCs w:val="24"/>
        </w:rPr>
        <w:t>3. Position in Ontology:</w:t>
      </w:r>
      <w:r w:rsidRPr="00E63F8B">
        <w:rPr>
          <w:rFonts w:ascii="Arial" w:hAnsi="Arial" w:cs="Arial"/>
          <w:sz w:val="24"/>
          <w:szCs w:val="24"/>
        </w:rPr>
        <w:t xml:space="preserve"> An ontology is a hierarchical organization of concepts, more specifically, a categorization of entities and actions. For each syntactic category namely noun, verb, adjective and adverb, a separate ontological hierarchy is present.</w:t>
      </w:r>
    </w:p>
    <w:p w:rsidR="00DB2F0B" w:rsidRDefault="00DB2F0B" w:rsidP="00193330">
      <w:pPr>
        <w:spacing w:line="240" w:lineRule="auto"/>
        <w:jc w:val="both"/>
        <w:rPr>
          <w:rFonts w:ascii="Arial" w:hAnsi="Arial" w:cs="Arial"/>
          <w:sz w:val="24"/>
          <w:szCs w:val="24"/>
          <w:shd w:val="clear" w:color="auto" w:fill="FFFFFF"/>
        </w:rPr>
      </w:pPr>
      <w:r>
        <w:rPr>
          <w:rFonts w:ascii="Arial" w:hAnsi="Arial" w:cs="Arial"/>
          <w:sz w:val="24"/>
          <w:szCs w:val="24"/>
          <w:shd w:val="clear" w:color="auto" w:fill="FFFFFF"/>
        </w:rPr>
        <w:t>Example of Hindi Dataset:</w:t>
      </w:r>
    </w:p>
    <w:p w:rsidR="00DB2F0B" w:rsidRDefault="00DB2F0B" w:rsidP="00193330">
      <w:pPr>
        <w:spacing w:line="240" w:lineRule="auto"/>
        <w:jc w:val="both"/>
        <w:rPr>
          <w:rFonts w:ascii="Arial" w:hAnsi="Arial" w:cs="Arial"/>
          <w:sz w:val="24"/>
          <w:szCs w:val="24"/>
          <w:shd w:val="clear" w:color="auto" w:fill="FFFFFF"/>
        </w:rPr>
      </w:pPr>
    </w:p>
    <w:p w:rsidR="001E20B3" w:rsidRPr="00257960" w:rsidRDefault="001E20B3" w:rsidP="001E20B3">
      <w:pPr>
        <w:spacing w:line="240" w:lineRule="auto"/>
        <w:jc w:val="both"/>
        <w:rPr>
          <w:sz w:val="24"/>
          <w:szCs w:val="24"/>
        </w:rPr>
      </w:pPr>
      <w:r>
        <w:rPr>
          <w:b/>
          <w:sz w:val="24"/>
          <w:szCs w:val="24"/>
        </w:rPr>
        <w:tab/>
      </w:r>
      <w:r>
        <w:rPr>
          <w:b/>
          <w:sz w:val="24"/>
          <w:szCs w:val="24"/>
        </w:rPr>
        <w:tab/>
      </w:r>
      <w:r w:rsidRPr="003911BA">
        <w:rPr>
          <w:b/>
          <w:sz w:val="24"/>
          <w:szCs w:val="24"/>
        </w:rPr>
        <w:t>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प्रवीष्ट</w:t>
      </w:r>
      <w:r w:rsidRPr="00257960">
        <w:rPr>
          <w:sz w:val="24"/>
          <w:szCs w:val="24"/>
        </w:rPr>
        <w:t xml:space="preserve"> </w:t>
      </w:r>
      <w:r w:rsidRPr="00257960">
        <w:rPr>
          <w:rFonts w:ascii="Nirmala UI" w:hAnsi="Nirmala UI" w:cs="Nirmala UI"/>
          <w:sz w:val="24"/>
          <w:szCs w:val="24"/>
        </w:rPr>
        <w:t>न</w:t>
      </w:r>
      <w:r w:rsidRPr="00257960">
        <w:rPr>
          <w:sz w:val="24"/>
          <w:szCs w:val="24"/>
        </w:rPr>
        <w:t xml:space="preserve"> </w:t>
      </w:r>
      <w:r w:rsidRPr="00257960">
        <w:rPr>
          <w:rFonts w:ascii="Nirmala UI" w:hAnsi="Nirmala UI" w:cs="Nirmala UI"/>
          <w:sz w:val="24"/>
          <w:szCs w:val="24"/>
        </w:rPr>
        <w:t>हुआ</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1E20B3" w:rsidRPr="00257960" w:rsidRDefault="001E20B3" w:rsidP="001E20B3">
      <w:pPr>
        <w:spacing w:line="240" w:lineRule="auto"/>
        <w:jc w:val="both"/>
        <w:rPr>
          <w:sz w:val="24"/>
          <w:szCs w:val="24"/>
        </w:rPr>
      </w:pPr>
      <w:r w:rsidRPr="00257960">
        <w:rPr>
          <w:sz w:val="24"/>
          <w:szCs w:val="24"/>
        </w:rPr>
        <w:tab/>
        <w:t xml:space="preserve">   </w:t>
      </w:r>
      <w:r>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r w:rsidRPr="00257960">
        <w:rPr>
          <w:rFonts w:ascii="Nirmala UI" w:hAnsi="Nirmala UI" w:cs="Nirmala UI"/>
          <w:sz w:val="24"/>
          <w:szCs w:val="24"/>
        </w:rPr>
        <w:t>महेमानो</w:t>
      </w:r>
      <w:r w:rsidRPr="00257960">
        <w:rPr>
          <w:sz w:val="24"/>
          <w:szCs w:val="24"/>
        </w:rPr>
        <w:t xml:space="preserve"> </w:t>
      </w:r>
      <w:r w:rsidRPr="00257960">
        <w:rPr>
          <w:rFonts w:ascii="Nirmala UI" w:hAnsi="Nirmala UI" w:cs="Nirmala UI"/>
          <w:sz w:val="24"/>
          <w:szCs w:val="24"/>
        </w:rPr>
        <w:t>को</w:t>
      </w:r>
      <w:r w:rsidRPr="00257960">
        <w:rPr>
          <w:sz w:val="24"/>
          <w:szCs w:val="24"/>
        </w:rPr>
        <w:t xml:space="preserve"> </w:t>
      </w:r>
      <w:r w:rsidRPr="00257960">
        <w:rPr>
          <w:rFonts w:ascii="Nirmala UI" w:hAnsi="Nirmala UI" w:cs="Nirmala UI"/>
          <w:sz w:val="24"/>
          <w:szCs w:val="24"/>
        </w:rPr>
        <w:t>शीघ्र</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r w:rsidRPr="00257960">
        <w:rPr>
          <w:rFonts w:ascii="Nirmala UI" w:hAnsi="Nirmala UI" w:cs="Nirmala UI"/>
          <w:sz w:val="24"/>
          <w:szCs w:val="24"/>
        </w:rPr>
        <w:t>भीतर</w:t>
      </w:r>
      <w:r w:rsidRPr="00257960">
        <w:rPr>
          <w:sz w:val="24"/>
          <w:szCs w:val="24"/>
        </w:rPr>
        <w:t xml:space="preserve"> </w:t>
      </w:r>
      <w:r w:rsidRPr="00257960">
        <w:rPr>
          <w:rFonts w:ascii="Nirmala UI" w:hAnsi="Nirmala UI" w:cs="Nirmala UI"/>
          <w:sz w:val="24"/>
          <w:szCs w:val="24"/>
        </w:rPr>
        <w:t>प्रवेश</w:t>
      </w:r>
      <w:r w:rsidRPr="00257960">
        <w:rPr>
          <w:sz w:val="24"/>
          <w:szCs w:val="24"/>
        </w:rPr>
        <w:t xml:space="preserve"> </w:t>
      </w:r>
      <w:r w:rsidRPr="00257960">
        <w:rPr>
          <w:rFonts w:ascii="Nirmala UI" w:hAnsi="Nirmala UI" w:cs="Nirmala UI"/>
          <w:sz w:val="24"/>
          <w:szCs w:val="24"/>
        </w:rPr>
        <w:t>करने</w:t>
      </w:r>
      <w:r w:rsidRPr="00257960">
        <w:rPr>
          <w:sz w:val="24"/>
          <w:szCs w:val="24"/>
        </w:rPr>
        <w:t xml:space="preserve"> </w:t>
      </w:r>
      <w:r w:rsidRPr="00257960">
        <w:rPr>
          <w:rFonts w:ascii="Nirmala UI" w:hAnsi="Nirmala UI" w:cs="Nirmala UI"/>
          <w:sz w:val="24"/>
          <w:szCs w:val="24"/>
        </w:rPr>
        <w:t>दे</w:t>
      </w:r>
      <w:r w:rsidRPr="00257960">
        <w:rPr>
          <w:sz w:val="24"/>
          <w:szCs w:val="24"/>
        </w:rPr>
        <w:t xml:space="preserve">” </w:t>
      </w:r>
    </w:p>
    <w:p w:rsidR="001E20B3" w:rsidRPr="00257960" w:rsidRDefault="001E20B3" w:rsidP="001E20B3">
      <w:pPr>
        <w:spacing w:line="240" w:lineRule="auto"/>
        <w:jc w:val="both"/>
        <w:rPr>
          <w:sz w:val="24"/>
          <w:szCs w:val="24"/>
        </w:rPr>
      </w:pPr>
      <w:r w:rsidRPr="00257960">
        <w:rPr>
          <w:sz w:val="24"/>
          <w:szCs w:val="24"/>
        </w:rPr>
        <w:tab/>
        <w:t xml:space="preserve">   </w:t>
      </w:r>
      <w:r>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p>
    <w:p w:rsidR="00DB2F0B" w:rsidRDefault="00DB2F0B" w:rsidP="00193330">
      <w:pPr>
        <w:spacing w:line="240" w:lineRule="auto"/>
        <w:jc w:val="both"/>
        <w:rPr>
          <w:rFonts w:ascii="Arial" w:hAnsi="Arial" w:cs="Arial"/>
          <w:sz w:val="24"/>
          <w:szCs w:val="24"/>
          <w:shd w:val="clear" w:color="auto" w:fill="FFFFFF"/>
        </w:rPr>
      </w:pPr>
    </w:p>
    <w:p w:rsidR="00DB2F0B" w:rsidRDefault="00DB2F0B" w:rsidP="00193330">
      <w:pPr>
        <w:spacing w:line="240" w:lineRule="auto"/>
        <w:jc w:val="both"/>
        <w:rPr>
          <w:rFonts w:ascii="Arial" w:hAnsi="Arial" w:cs="Arial"/>
          <w:sz w:val="24"/>
          <w:szCs w:val="24"/>
          <w:shd w:val="clear" w:color="auto" w:fill="FFFFFF"/>
        </w:rPr>
      </w:pPr>
    </w:p>
    <w:p w:rsidR="00474A62" w:rsidRDefault="00474A62" w:rsidP="00F65988">
      <w:pPr>
        <w:jc w:val="center"/>
        <w:rPr>
          <w:rFonts w:ascii="Arial" w:hAnsi="Arial" w:cs="Arial"/>
          <w:sz w:val="24"/>
          <w:szCs w:val="24"/>
          <w:shd w:val="clear" w:color="auto" w:fill="FFFFFF"/>
        </w:rPr>
      </w:pPr>
    </w:p>
    <w:p w:rsidR="00F65988" w:rsidRPr="00E63F8B" w:rsidRDefault="00F65988" w:rsidP="00F65988">
      <w:pPr>
        <w:jc w:val="center"/>
        <w:rPr>
          <w:rFonts w:ascii="Arial" w:hAnsi="Arial" w:cs="Arial"/>
          <w:b/>
          <w:sz w:val="32"/>
          <w:szCs w:val="32"/>
          <w:shd w:val="clear" w:color="auto" w:fill="FFFFFF"/>
        </w:rPr>
      </w:pPr>
      <w:r>
        <w:rPr>
          <w:rFonts w:ascii="Arial" w:hAnsi="Arial" w:cs="Arial"/>
          <w:b/>
          <w:sz w:val="32"/>
          <w:szCs w:val="32"/>
          <w:shd w:val="clear" w:color="auto" w:fill="FFFFFF"/>
        </w:rPr>
        <w:lastRenderedPageBreak/>
        <w:t>3.DOMAIN KNOWLEDGE</w:t>
      </w:r>
    </w:p>
    <w:p w:rsidR="00F65988" w:rsidRDefault="00F65988" w:rsidP="00DF0F04">
      <w:pPr>
        <w:spacing w:line="240" w:lineRule="auto"/>
        <w:rPr>
          <w:rFonts w:ascii="Arial" w:hAnsi="Arial" w:cs="Arial"/>
          <w:b/>
          <w:sz w:val="28"/>
          <w:szCs w:val="28"/>
          <w:shd w:val="clear" w:color="auto" w:fill="FFFFFF"/>
        </w:rPr>
      </w:pPr>
    </w:p>
    <w:p w:rsidR="00DF0F04" w:rsidRPr="00DF0F04" w:rsidRDefault="00F65988" w:rsidP="00DF0F04">
      <w:pPr>
        <w:spacing w:line="240" w:lineRule="auto"/>
        <w:rPr>
          <w:rFonts w:ascii="Arial" w:hAnsi="Arial" w:cs="Arial"/>
          <w:b/>
          <w:sz w:val="28"/>
          <w:szCs w:val="28"/>
          <w:shd w:val="clear" w:color="auto" w:fill="FFFFFF"/>
        </w:rPr>
      </w:pPr>
      <w:r>
        <w:rPr>
          <w:rFonts w:ascii="Arial" w:hAnsi="Arial" w:cs="Arial"/>
          <w:b/>
          <w:sz w:val="28"/>
          <w:szCs w:val="28"/>
          <w:shd w:val="clear" w:color="auto" w:fill="FFFFFF"/>
        </w:rPr>
        <w:t xml:space="preserve">3.1 </w:t>
      </w:r>
      <w:r w:rsidR="00DF0F04" w:rsidRPr="00DF0F04">
        <w:rPr>
          <w:rFonts w:ascii="Arial" w:hAnsi="Arial" w:cs="Arial"/>
          <w:b/>
          <w:sz w:val="28"/>
          <w:szCs w:val="28"/>
          <w:shd w:val="clear" w:color="auto" w:fill="FFFFFF"/>
        </w:rPr>
        <w:t>GUJARATI DATASET INFORMATION</w:t>
      </w:r>
    </w:p>
    <w:p w:rsidR="00DF0F04" w:rsidRPr="00E63F8B" w:rsidRDefault="00F65988" w:rsidP="00DF0F04">
      <w:pPr>
        <w:rPr>
          <w:rFonts w:ascii="Arial" w:hAnsi="Arial" w:cs="Arial"/>
          <w:sz w:val="24"/>
          <w:szCs w:val="24"/>
        </w:rPr>
      </w:pPr>
      <w:r>
        <w:rPr>
          <w:rFonts w:ascii="Arial" w:hAnsi="Arial" w:cs="Arial"/>
          <w:sz w:val="24"/>
          <w:szCs w:val="24"/>
        </w:rPr>
        <w:t xml:space="preserve">       </w:t>
      </w:r>
      <w:r w:rsidR="00DF0F04" w:rsidRPr="00E63F8B">
        <w:rPr>
          <w:rFonts w:ascii="Arial" w:hAnsi="Arial" w:cs="Arial"/>
          <w:sz w:val="24"/>
          <w:szCs w:val="24"/>
        </w:rPr>
        <w:t>Eac</w:t>
      </w:r>
      <w:r w:rsidR="00DF0F04">
        <w:rPr>
          <w:rFonts w:ascii="Arial" w:hAnsi="Arial" w:cs="Arial"/>
          <w:sz w:val="24"/>
          <w:szCs w:val="24"/>
        </w:rPr>
        <w:t>h entry in the Gujarati</w:t>
      </w:r>
      <w:r w:rsidR="00DF0F04" w:rsidRPr="00E63F8B">
        <w:rPr>
          <w:rFonts w:ascii="Arial" w:hAnsi="Arial" w:cs="Arial"/>
          <w:sz w:val="24"/>
          <w:szCs w:val="24"/>
        </w:rPr>
        <w:t xml:space="preserve"> WordNet consists of following elements:</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ID</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1</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CAT</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ADJECTIVE</w:t>
      </w:r>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CONCEPT</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xml:space="preserve">:: </w:t>
      </w:r>
      <w:proofErr w:type="spellStart"/>
      <w:r w:rsidR="00DB2F0B" w:rsidRPr="00DB2F0B">
        <w:rPr>
          <w:rFonts w:ascii="Nirmala UI" w:hAnsi="Nirmala UI" w:cs="Nirmala UI"/>
          <w:sz w:val="24"/>
          <w:szCs w:val="24"/>
          <w:shd w:val="clear" w:color="auto" w:fill="FFFFFF"/>
        </w:rPr>
        <w:t>જેણે</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જન્મ</w:t>
      </w:r>
      <w:proofErr w:type="spellEnd"/>
      <w:r w:rsidR="00DB2F0B" w:rsidRPr="00DB2F0B">
        <w:rPr>
          <w:rFonts w:ascii="Arial" w:hAnsi="Arial" w:cs="Arial"/>
          <w:sz w:val="24"/>
          <w:szCs w:val="24"/>
          <w:shd w:val="clear" w:color="auto" w:fill="FFFFFF"/>
        </w:rPr>
        <w:t xml:space="preserve"> </w:t>
      </w:r>
      <w:r w:rsidR="00DB2F0B" w:rsidRPr="00DB2F0B">
        <w:rPr>
          <w:rFonts w:ascii="Nirmala UI" w:hAnsi="Nirmala UI" w:cs="Nirmala UI"/>
          <w:sz w:val="24"/>
          <w:szCs w:val="24"/>
          <w:shd w:val="clear" w:color="auto" w:fill="FFFFFF"/>
        </w:rPr>
        <w:t>ન</w:t>
      </w:r>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લીધો</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હોય</w:t>
      </w:r>
      <w:proofErr w:type="spellEnd"/>
    </w:p>
    <w:p w:rsidR="00DB2F0B" w:rsidRP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EXAMPLE</w:t>
      </w:r>
      <w:r w:rsidR="00DB2F0B" w:rsidRPr="00DB2F0B">
        <w:rPr>
          <w:rFonts w:ascii="Arial" w:hAnsi="Arial" w:cs="Arial"/>
          <w:sz w:val="24"/>
          <w:szCs w:val="24"/>
          <w:shd w:val="clear" w:color="auto" w:fill="FFFFFF"/>
        </w:rPr>
        <w:tab/>
      </w:r>
      <w:r w:rsidR="00DB2F0B" w:rsidRPr="00DB2F0B">
        <w:rPr>
          <w:rFonts w:ascii="Arial" w:hAnsi="Arial" w:cs="Arial"/>
          <w:sz w:val="24"/>
          <w:szCs w:val="24"/>
          <w:shd w:val="clear" w:color="auto" w:fill="FFFFFF"/>
        </w:rPr>
        <w:tab/>
        <w:t>:: "</w:t>
      </w:r>
      <w:proofErr w:type="spellStart"/>
      <w:r w:rsidR="00DB2F0B" w:rsidRPr="00DB2F0B">
        <w:rPr>
          <w:rFonts w:ascii="Nirmala UI" w:hAnsi="Nirmala UI" w:cs="Nirmala UI"/>
          <w:sz w:val="24"/>
          <w:szCs w:val="24"/>
          <w:shd w:val="clear" w:color="auto" w:fill="FFFFFF"/>
        </w:rPr>
        <w:t>બ્રહ્મ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છે</w:t>
      </w:r>
      <w:proofErr w:type="spellEnd"/>
      <w:r w:rsidR="00DB2F0B" w:rsidRPr="00DB2F0B">
        <w:rPr>
          <w:rFonts w:ascii="Arial" w:hAnsi="Arial" w:cs="Arial"/>
          <w:sz w:val="24"/>
          <w:szCs w:val="24"/>
          <w:shd w:val="clear" w:color="auto" w:fill="FFFFFF"/>
        </w:rPr>
        <w:t>."</w:t>
      </w:r>
    </w:p>
    <w:p w:rsidR="00DB2F0B" w:rsidRDefault="00F65988" w:rsidP="00DB2F0B">
      <w:pPr>
        <w:spacing w:line="240" w:lineRule="auto"/>
        <w:jc w:val="both"/>
        <w:rPr>
          <w:rFonts w:ascii="Arial" w:hAnsi="Arial" w:cs="Arial"/>
          <w:sz w:val="24"/>
          <w:szCs w:val="24"/>
          <w:shd w:val="clear" w:color="auto" w:fill="FFFFFF"/>
        </w:rPr>
      </w:pPr>
      <w:r>
        <w:rPr>
          <w:rFonts w:ascii="Arial" w:hAnsi="Arial" w:cs="Arial"/>
          <w:b/>
          <w:sz w:val="24"/>
          <w:szCs w:val="24"/>
          <w:shd w:val="clear" w:color="auto" w:fill="FFFFFF"/>
        </w:rPr>
        <w:tab/>
      </w:r>
      <w:r w:rsidR="00DB2F0B" w:rsidRPr="00DF0F04">
        <w:rPr>
          <w:rFonts w:ascii="Arial" w:hAnsi="Arial" w:cs="Arial"/>
          <w:b/>
          <w:sz w:val="24"/>
          <w:szCs w:val="24"/>
          <w:shd w:val="clear" w:color="auto" w:fill="FFFFFF"/>
        </w:rPr>
        <w:t>SYNSET-GUJARATI</w:t>
      </w:r>
      <w:r w:rsidR="00DB2F0B" w:rsidRPr="00DB2F0B">
        <w:rPr>
          <w:rFonts w:ascii="Arial" w:hAnsi="Arial" w:cs="Arial"/>
          <w:sz w:val="24"/>
          <w:szCs w:val="24"/>
          <w:shd w:val="clear" w:color="auto" w:fill="FFFFFF"/>
        </w:rPr>
        <w:tab/>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અજાત</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અજન્મ</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અનાગત</w:t>
      </w:r>
      <w:proofErr w:type="spellEnd"/>
      <w:r w:rsidR="00DB2F0B" w:rsidRPr="00DB2F0B">
        <w:rPr>
          <w:rFonts w:ascii="Arial" w:hAnsi="Arial" w:cs="Arial"/>
          <w:sz w:val="24"/>
          <w:szCs w:val="24"/>
          <w:shd w:val="clear" w:color="auto" w:fill="FFFFFF"/>
        </w:rPr>
        <w:t xml:space="preserve">, </w:t>
      </w:r>
      <w:proofErr w:type="spellStart"/>
      <w:r w:rsidR="00DB2F0B" w:rsidRPr="00DB2F0B">
        <w:rPr>
          <w:rFonts w:ascii="Nirmala UI" w:hAnsi="Nirmala UI" w:cs="Nirmala UI"/>
          <w:sz w:val="24"/>
          <w:szCs w:val="24"/>
          <w:shd w:val="clear" w:color="auto" w:fill="FFFFFF"/>
        </w:rPr>
        <w:t>અયોનિ</w:t>
      </w:r>
      <w:proofErr w:type="spellEnd"/>
      <w:r w:rsidR="00DB2F0B" w:rsidRPr="00DB2F0B">
        <w:rPr>
          <w:rFonts w:ascii="Arial" w:hAnsi="Arial" w:cs="Arial"/>
          <w:sz w:val="24"/>
          <w:szCs w:val="24"/>
          <w:shd w:val="clear" w:color="auto" w:fill="FFFFFF"/>
        </w:rPr>
        <w:t xml:space="preserve">,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proofErr w:type="spellStart"/>
      <w:r w:rsidR="00DB2F0B" w:rsidRPr="00DB2F0B">
        <w:rPr>
          <w:rFonts w:ascii="Nirmala UI" w:hAnsi="Nirmala UI" w:cs="Nirmala UI"/>
          <w:sz w:val="24"/>
          <w:szCs w:val="24"/>
          <w:shd w:val="clear" w:color="auto" w:fill="FFFFFF"/>
        </w:rPr>
        <w:t>અનુત્પન્ન</w:t>
      </w:r>
      <w:proofErr w:type="spellEnd"/>
    </w:p>
    <w:p w:rsidR="00235D63" w:rsidRDefault="00235D63" w:rsidP="00193330">
      <w:pPr>
        <w:spacing w:line="240" w:lineRule="auto"/>
        <w:jc w:val="both"/>
        <w:rPr>
          <w:rFonts w:ascii="Arial" w:hAnsi="Arial" w:cs="Arial"/>
          <w:sz w:val="24"/>
          <w:szCs w:val="24"/>
          <w:shd w:val="clear" w:color="auto" w:fill="FFFFFF"/>
        </w:rPr>
      </w:pPr>
    </w:p>
    <w:p w:rsidR="008B2F0D" w:rsidRDefault="00F65988" w:rsidP="00193330">
      <w:pPr>
        <w:spacing w:line="240" w:lineRule="auto"/>
        <w:jc w:val="both"/>
        <w:rPr>
          <w:rFonts w:ascii="Arial" w:hAnsi="Arial" w:cs="Arial"/>
          <w:b/>
          <w:sz w:val="28"/>
          <w:szCs w:val="28"/>
        </w:rPr>
      </w:pPr>
      <w:r>
        <w:rPr>
          <w:rFonts w:ascii="Arial" w:hAnsi="Arial" w:cs="Arial"/>
          <w:b/>
          <w:sz w:val="28"/>
          <w:szCs w:val="28"/>
        </w:rPr>
        <w:t xml:space="preserve">3.2 </w:t>
      </w:r>
      <w:r w:rsidRPr="00F65988">
        <w:rPr>
          <w:rFonts w:ascii="Arial" w:hAnsi="Arial" w:cs="Arial"/>
          <w:b/>
          <w:sz w:val="28"/>
          <w:szCs w:val="28"/>
        </w:rPr>
        <w:t xml:space="preserve">INFLUENCE OF HINDI ON GUJARATI </w:t>
      </w:r>
    </w:p>
    <w:p w:rsidR="008B2F0D" w:rsidRPr="008B2F0D" w:rsidRDefault="008B2F0D" w:rsidP="00193330">
      <w:pPr>
        <w:spacing w:line="240" w:lineRule="auto"/>
        <w:jc w:val="both"/>
        <w:rPr>
          <w:rFonts w:ascii="Arial" w:hAnsi="Arial" w:cs="Arial"/>
          <w:sz w:val="24"/>
          <w:szCs w:val="24"/>
        </w:rPr>
      </w:pPr>
      <w:r w:rsidRPr="008B2F0D">
        <w:rPr>
          <w:rFonts w:ascii="Arial" w:hAnsi="Arial" w:cs="Arial"/>
          <w:sz w:val="24"/>
          <w:szCs w:val="24"/>
        </w:rPr>
        <w:t>As an Indo-Aryan language, Gujarati language is very similar to Hindi. A brief comparison of Gujarati with Hindi is as follows,</w:t>
      </w:r>
    </w:p>
    <w:p w:rsidR="007C12F0" w:rsidRPr="001B7463" w:rsidRDefault="008B2F0D" w:rsidP="008B2F0D">
      <w:pPr>
        <w:pStyle w:val="ListParagraph"/>
        <w:numPr>
          <w:ilvl w:val="0"/>
          <w:numId w:val="5"/>
        </w:numPr>
        <w:jc w:val="both"/>
        <w:rPr>
          <w:rFonts w:ascii="Arial" w:hAnsi="Arial" w:cs="Arial"/>
        </w:rPr>
      </w:pPr>
      <w:r w:rsidRPr="001B7463">
        <w:rPr>
          <w:rFonts w:ascii="Arial" w:hAnsi="Arial" w:cs="Arial"/>
          <w:b/>
        </w:rPr>
        <w:t>Gender</w:t>
      </w:r>
      <w:r w:rsidRPr="001B7463">
        <w:rPr>
          <w:rFonts w:ascii="Arial" w:hAnsi="Arial" w:cs="Arial"/>
        </w:rPr>
        <w:t>: Gujarati language defines three genders while Hindi has only 2 genders</w:t>
      </w:r>
    </w:p>
    <w:p w:rsidR="007C12F0" w:rsidRPr="001B7463" w:rsidRDefault="007C12F0" w:rsidP="007C12F0">
      <w:pPr>
        <w:pStyle w:val="ListParagraph"/>
        <w:jc w:val="both"/>
        <w:rPr>
          <w:rFonts w:ascii="Arial" w:hAnsi="Arial" w:cs="Arial"/>
        </w:rPr>
      </w:pPr>
      <w:r w:rsidRPr="001B7463">
        <w:rPr>
          <w:rFonts w:ascii="Arial" w:hAnsi="Arial" w:cs="Arial"/>
        </w:rPr>
        <w:tab/>
        <w:t xml:space="preserve">   Gujarati:-</w:t>
      </w:r>
      <w:r w:rsidR="001E20B3" w:rsidRPr="001E20B3">
        <w:rPr>
          <w:rFonts w:ascii="Nirmala UI" w:hAnsi="Nirmala UI" w:cs="Nirmala UI"/>
          <w:color w:val="333333"/>
          <w:shd w:val="clear" w:color="auto" w:fill="FFFFFF"/>
        </w:rPr>
        <w:t xml:space="preserve"> પુલ્લિંગ, સ્ત્રીલિંગ, નપુંસક</w:t>
      </w:r>
    </w:p>
    <w:p w:rsidR="008B2F0D" w:rsidRDefault="007C12F0" w:rsidP="007C12F0">
      <w:pPr>
        <w:pStyle w:val="ListParagraph"/>
        <w:jc w:val="both"/>
        <w:rPr>
          <w:rFonts w:ascii="Arial" w:hAnsi="Arial" w:cs="Arial"/>
        </w:rPr>
      </w:pPr>
      <w:r w:rsidRPr="001B7463">
        <w:rPr>
          <w:rFonts w:ascii="Arial" w:hAnsi="Arial" w:cs="Arial"/>
        </w:rPr>
        <w:tab/>
        <w:t xml:space="preserve">   Hindi:-</w:t>
      </w:r>
      <w:r w:rsidRPr="001B7463">
        <w:rPr>
          <w:rStyle w:val="Hyperlink"/>
          <w:rFonts w:ascii="Nirmala UI" w:hAnsi="Nirmala UI" w:cs="Nirmala UI"/>
          <w:color w:val="464646"/>
          <w:sz w:val="33"/>
          <w:szCs w:val="33"/>
          <w:shd w:val="clear" w:color="auto" w:fill="FFFFFF"/>
        </w:rPr>
        <w:t xml:space="preserve"> </w:t>
      </w:r>
      <w:r w:rsidRPr="001B7463">
        <w:rPr>
          <w:rStyle w:val="Strong"/>
          <w:rFonts w:ascii="Nirmala UI" w:hAnsi="Nirmala UI" w:cs="Arial"/>
          <w:color w:val="464646"/>
          <w:shd w:val="clear" w:color="auto" w:fill="FFFFFF"/>
        </w:rPr>
        <w:t>पुरुष</w:t>
      </w:r>
      <w:r w:rsidRPr="001B7463">
        <w:rPr>
          <w:rStyle w:val="Strong"/>
          <w:rFonts w:ascii="Arial" w:hAnsi="Arial" w:cs="Arial"/>
          <w:color w:val="464646"/>
          <w:shd w:val="clear" w:color="auto" w:fill="FFFFFF"/>
        </w:rPr>
        <w:t xml:space="preserve"> </w:t>
      </w:r>
      <w:r w:rsidRPr="001B7463">
        <w:rPr>
          <w:rStyle w:val="Strong"/>
          <w:rFonts w:ascii="Nirmala UI" w:hAnsi="Nirmala UI" w:cs="Arial"/>
          <w:color w:val="464646"/>
          <w:shd w:val="clear" w:color="auto" w:fill="FFFFFF"/>
        </w:rPr>
        <w:t>जाति</w:t>
      </w:r>
      <w:r w:rsidRPr="001B7463">
        <w:rPr>
          <w:rFonts w:ascii="Arial" w:hAnsi="Arial" w:cs="Arial"/>
        </w:rPr>
        <w:t>,</w:t>
      </w:r>
      <w:r w:rsidRPr="001B7463">
        <w:rPr>
          <w:rStyle w:val="Hyperlink"/>
          <w:rFonts w:ascii="Nirmala UI" w:hAnsi="Nirmala UI" w:cs="Nirmala UI"/>
          <w:color w:val="464646"/>
          <w:sz w:val="33"/>
          <w:szCs w:val="33"/>
          <w:shd w:val="clear" w:color="auto" w:fill="FFFFFF"/>
        </w:rPr>
        <w:t xml:space="preserve"> </w:t>
      </w:r>
      <w:r w:rsidRPr="001B7463">
        <w:rPr>
          <w:rStyle w:val="Strong"/>
          <w:rFonts w:ascii="Nirmala UI" w:hAnsi="Nirmala UI" w:cs="Arial"/>
          <w:color w:val="464646"/>
          <w:shd w:val="clear" w:color="auto" w:fill="FFFFFF"/>
        </w:rPr>
        <w:t>स्त्री</w:t>
      </w:r>
      <w:r w:rsidRPr="001B7463">
        <w:rPr>
          <w:rStyle w:val="Strong"/>
          <w:rFonts w:ascii="Arial" w:hAnsi="Arial" w:cs="Arial"/>
          <w:color w:val="464646"/>
          <w:shd w:val="clear" w:color="auto" w:fill="FFFFFF"/>
        </w:rPr>
        <w:t xml:space="preserve"> </w:t>
      </w:r>
      <w:r w:rsidRPr="001B7463">
        <w:rPr>
          <w:rStyle w:val="Strong"/>
          <w:rFonts w:ascii="Nirmala UI" w:hAnsi="Nirmala UI" w:cs="Arial"/>
          <w:color w:val="464646"/>
          <w:shd w:val="clear" w:color="auto" w:fill="FFFFFF"/>
        </w:rPr>
        <w:t>जाति</w:t>
      </w:r>
      <w:r w:rsidRPr="007C12F0">
        <w:rPr>
          <w:rStyle w:val="Strong"/>
          <w:rFonts w:ascii="Arial" w:hAnsi="Arial" w:cs="Arial"/>
          <w:color w:val="464646"/>
          <w:shd w:val="clear" w:color="auto" w:fill="FFFFFF"/>
        </w:rPr>
        <w:t> </w:t>
      </w:r>
    </w:p>
    <w:p w:rsidR="008B2F0D" w:rsidRPr="008B2F0D" w:rsidRDefault="008B2F0D" w:rsidP="008B2F0D">
      <w:pPr>
        <w:pStyle w:val="ListParagraph"/>
        <w:jc w:val="both"/>
        <w:rPr>
          <w:rFonts w:ascii="Arial" w:hAnsi="Arial" w:cs="Arial"/>
        </w:rPr>
      </w:pPr>
    </w:p>
    <w:p w:rsidR="008B2F0D" w:rsidRDefault="008B2F0D" w:rsidP="008B2F0D">
      <w:pPr>
        <w:pStyle w:val="ListParagraph"/>
        <w:numPr>
          <w:ilvl w:val="0"/>
          <w:numId w:val="5"/>
        </w:numPr>
        <w:jc w:val="both"/>
        <w:rPr>
          <w:rFonts w:ascii="Arial" w:hAnsi="Arial" w:cs="Arial"/>
        </w:rPr>
      </w:pPr>
      <w:r w:rsidRPr="00032991">
        <w:rPr>
          <w:rFonts w:ascii="Arial" w:hAnsi="Arial" w:cs="Arial"/>
          <w:b/>
        </w:rPr>
        <w:t>Writing system:</w:t>
      </w:r>
      <w:r w:rsidRPr="008B2F0D">
        <w:rPr>
          <w:rFonts w:ascii="Arial" w:hAnsi="Arial" w:cs="Arial"/>
        </w:rPr>
        <w:t xml:space="preserve"> Gujarati does not have the upper horizontal line running above the letter and few characters are modified.</w:t>
      </w:r>
    </w:p>
    <w:p w:rsidR="008B2F0D" w:rsidRDefault="008B2F0D" w:rsidP="008B2F0D">
      <w:pPr>
        <w:pStyle w:val="ListParagraph"/>
        <w:jc w:val="both"/>
        <w:rPr>
          <w:rFonts w:ascii="Arial" w:hAnsi="Arial" w:cs="Arial"/>
        </w:rPr>
      </w:pPr>
    </w:p>
    <w:p w:rsidR="00790F5E" w:rsidRDefault="008B2F0D" w:rsidP="00790F5E">
      <w:pPr>
        <w:pStyle w:val="ListParagraph"/>
        <w:numPr>
          <w:ilvl w:val="0"/>
          <w:numId w:val="5"/>
        </w:numPr>
        <w:jc w:val="both"/>
        <w:rPr>
          <w:rFonts w:ascii="Arial" w:hAnsi="Arial" w:cs="Arial"/>
        </w:rPr>
      </w:pPr>
      <w:r w:rsidRPr="00032991">
        <w:rPr>
          <w:rFonts w:ascii="Arial" w:hAnsi="Arial" w:cs="Arial"/>
          <w:b/>
        </w:rPr>
        <w:t>Causative verbs:</w:t>
      </w:r>
      <w:r w:rsidRPr="008B2F0D">
        <w:rPr>
          <w:rFonts w:ascii="Arial" w:hAnsi="Arial" w:cs="Arial"/>
        </w:rPr>
        <w:t xml:space="preserve"> Both Hindi and Gujarati handle causative verbs in the same fashion.</w:t>
      </w:r>
    </w:p>
    <w:p w:rsidR="00790F5E" w:rsidRDefault="00790F5E" w:rsidP="00790F5E">
      <w:pPr>
        <w:pStyle w:val="ListParagraph"/>
        <w:jc w:val="both"/>
        <w:rPr>
          <w:rFonts w:ascii="Arial" w:hAnsi="Arial" w:cs="Arial"/>
          <w:color w:val="000000"/>
          <w:sz w:val="27"/>
          <w:szCs w:val="27"/>
          <w:shd w:val="clear" w:color="auto" w:fill="FFFFFF"/>
        </w:rPr>
      </w:pPr>
      <w:r>
        <w:rPr>
          <w:rFonts w:ascii="Arial" w:hAnsi="Arial" w:cs="Arial"/>
        </w:rPr>
        <w:t xml:space="preserve">For </w:t>
      </w:r>
      <w:proofErr w:type="spellStart"/>
      <w:r>
        <w:rPr>
          <w:rFonts w:ascii="Arial" w:hAnsi="Arial" w:cs="Arial"/>
        </w:rPr>
        <w:t>e.g</w:t>
      </w:r>
      <w:proofErr w:type="spellEnd"/>
      <w:r>
        <w:rPr>
          <w:rFonts w:ascii="Arial" w:hAnsi="Arial" w:cs="Arial"/>
        </w:rPr>
        <w:t>:</w:t>
      </w:r>
      <w:r w:rsidRPr="00790F5E">
        <w:rPr>
          <w:rFonts w:ascii="Nirmala UI" w:hAnsi="Nirmala UI" w:cs="Nirmala UI"/>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पकवाना</w:t>
      </w:r>
      <w:proofErr w:type="spellEnd"/>
      <w:r>
        <w:rPr>
          <w:rFonts w:ascii="Arial" w:hAnsi="Arial" w:cs="Arial"/>
          <w:color w:val="000000"/>
          <w:sz w:val="27"/>
          <w:szCs w:val="27"/>
          <w:shd w:val="clear" w:color="auto" w:fill="FFFFFF"/>
        </w:rPr>
        <w:t xml:space="preserve"> – </w:t>
      </w:r>
      <w:proofErr w:type="spellStart"/>
      <w:r>
        <w:rPr>
          <w:rFonts w:ascii="Arial" w:hAnsi="Arial" w:cs="Arial"/>
          <w:color w:val="000000"/>
          <w:sz w:val="27"/>
          <w:szCs w:val="27"/>
          <w:shd w:val="clear" w:color="auto" w:fill="FFFFFF"/>
        </w:rPr>
        <w:t>Pakvaana</w:t>
      </w:r>
      <w:proofErr w:type="spellEnd"/>
      <w:r>
        <w:rPr>
          <w:rFonts w:ascii="Arial" w:hAnsi="Arial" w:cs="Arial"/>
          <w:color w:val="000000"/>
          <w:sz w:val="27"/>
          <w:szCs w:val="27"/>
          <w:shd w:val="clear" w:color="auto" w:fill="FFFFFF"/>
        </w:rPr>
        <w:t xml:space="preserve"> – to cause to cook</w:t>
      </w:r>
    </w:p>
    <w:p w:rsidR="00790F5E" w:rsidRDefault="00790F5E" w:rsidP="00790F5E">
      <w:pPr>
        <w:pStyle w:val="ListParagraph"/>
        <w:jc w:val="both"/>
        <w:rPr>
          <w:rFonts w:ascii="Nirmala UI" w:hAnsi="Nirmala UI" w:cs="Nirmala UI"/>
          <w:color w:val="000000"/>
          <w:sz w:val="27"/>
          <w:szCs w:val="27"/>
          <w:shd w:val="clear" w:color="auto" w:fill="FFFFFF"/>
        </w:rPr>
      </w:pPr>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मैंने</w:t>
      </w:r>
      <w:proofErr w:type="spellEnd"/>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आज</w:t>
      </w:r>
      <w:proofErr w:type="spellEnd"/>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बहन</w:t>
      </w:r>
      <w:proofErr w:type="spellEnd"/>
      <w:r>
        <w:rPr>
          <w:rFonts w:ascii="Arial" w:hAnsi="Arial" w:cs="Arial"/>
          <w:color w:val="000000"/>
          <w:sz w:val="27"/>
          <w:szCs w:val="27"/>
          <w:shd w:val="clear" w:color="auto" w:fill="FFFFFF"/>
        </w:rPr>
        <w:t xml:space="preserve"> </w:t>
      </w:r>
      <w:proofErr w:type="spellStart"/>
      <w:r>
        <w:rPr>
          <w:rFonts w:ascii="Nirmala UI" w:hAnsi="Nirmala UI" w:cs="Nirmala UI"/>
          <w:color w:val="000000"/>
          <w:sz w:val="27"/>
          <w:szCs w:val="27"/>
          <w:shd w:val="clear" w:color="auto" w:fill="FFFFFF"/>
        </w:rPr>
        <w:t>से</w:t>
      </w:r>
      <w:proofErr w:type="spellEnd"/>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खाना</w:t>
      </w:r>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बनवाया</w:t>
      </w:r>
      <w:r>
        <w:rPr>
          <w:rFonts w:ascii="Arial" w:hAnsi="Arial" w:cs="Arial"/>
          <w:color w:val="000000"/>
          <w:sz w:val="27"/>
          <w:szCs w:val="27"/>
          <w:shd w:val="clear" w:color="auto" w:fill="FFFFFF"/>
        </w:rPr>
        <w:t xml:space="preserve"> </w:t>
      </w:r>
      <w:r>
        <w:rPr>
          <w:rFonts w:ascii="Nirmala UI" w:hAnsi="Nirmala UI" w:cs="Nirmala UI"/>
          <w:color w:val="000000"/>
          <w:sz w:val="27"/>
          <w:szCs w:val="27"/>
          <w:shd w:val="clear" w:color="auto" w:fill="FFFFFF"/>
        </w:rPr>
        <w:t>।</w:t>
      </w:r>
    </w:p>
    <w:p w:rsidR="00790F5E" w:rsidRDefault="00790F5E" w:rsidP="00790F5E">
      <w:pPr>
        <w:pStyle w:val="ListParagraph"/>
        <w:jc w:val="both"/>
        <w:rPr>
          <w:rFonts w:ascii="Arial" w:hAnsi="Arial" w:cs="Arial"/>
          <w:color w:val="000000"/>
          <w:sz w:val="27"/>
          <w:szCs w:val="27"/>
          <w:shd w:val="clear" w:color="auto" w:fill="FFFFFF"/>
        </w:rPr>
      </w:pPr>
      <w:r>
        <w:rPr>
          <w:rFonts w:ascii="Nirmala UI" w:hAnsi="Nirmala UI" w:cs="Nirmala UI"/>
          <w:color w:val="000000"/>
          <w:sz w:val="27"/>
          <w:szCs w:val="27"/>
          <w:shd w:val="clear" w:color="auto" w:fill="FFFFFF"/>
        </w:rPr>
        <w:tab/>
        <w:t xml:space="preserve"> </w:t>
      </w:r>
      <w:r>
        <w:rPr>
          <w:rFonts w:ascii="Arial" w:hAnsi="Arial" w:cs="Arial"/>
          <w:color w:val="000000"/>
          <w:sz w:val="27"/>
          <w:szCs w:val="27"/>
          <w:shd w:val="clear" w:color="auto" w:fill="FFFFFF"/>
        </w:rPr>
        <w:t xml:space="preserve">Maine </w:t>
      </w:r>
      <w:proofErr w:type="spellStart"/>
      <w:r>
        <w:rPr>
          <w:rFonts w:ascii="Arial" w:hAnsi="Arial" w:cs="Arial"/>
          <w:color w:val="000000"/>
          <w:sz w:val="27"/>
          <w:szCs w:val="27"/>
          <w:shd w:val="clear" w:color="auto" w:fill="FFFFFF"/>
        </w:rPr>
        <w:t>aaj</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behan</w:t>
      </w:r>
      <w:proofErr w:type="spellEnd"/>
      <w:r>
        <w:rPr>
          <w:rFonts w:ascii="Arial" w:hAnsi="Arial" w:cs="Arial"/>
          <w:color w:val="000000"/>
          <w:sz w:val="27"/>
          <w:szCs w:val="27"/>
          <w:shd w:val="clear" w:color="auto" w:fill="FFFFFF"/>
        </w:rPr>
        <w:t xml:space="preserve"> se </w:t>
      </w:r>
      <w:proofErr w:type="spellStart"/>
      <w:r>
        <w:rPr>
          <w:rFonts w:ascii="Arial" w:hAnsi="Arial" w:cs="Arial"/>
          <w:color w:val="000000"/>
          <w:sz w:val="27"/>
          <w:szCs w:val="27"/>
          <w:shd w:val="clear" w:color="auto" w:fill="FFFFFF"/>
        </w:rPr>
        <w:t>khaana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banvaaya</w:t>
      </w:r>
      <w:proofErr w:type="spellEnd"/>
    </w:p>
    <w:p w:rsidR="00790F5E" w:rsidRDefault="00790F5E" w:rsidP="00790F5E">
      <w:pPr>
        <w:pStyle w:val="ListParagraph"/>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ab/>
        <w:t xml:space="preserve"> Today </w:t>
      </w:r>
      <w:proofErr w:type="spellStart"/>
      <w:r>
        <w:rPr>
          <w:rFonts w:ascii="Arial" w:hAnsi="Arial" w:cs="Arial"/>
          <w:color w:val="000000"/>
          <w:sz w:val="27"/>
          <w:szCs w:val="27"/>
          <w:shd w:val="clear" w:color="auto" w:fill="FFFFFF"/>
        </w:rPr>
        <w:t>i</w:t>
      </w:r>
      <w:proofErr w:type="spellEnd"/>
      <w:r>
        <w:rPr>
          <w:rFonts w:ascii="Arial" w:hAnsi="Arial" w:cs="Arial"/>
          <w:color w:val="000000"/>
          <w:sz w:val="27"/>
          <w:szCs w:val="27"/>
          <w:shd w:val="clear" w:color="auto" w:fill="FFFFFF"/>
        </w:rPr>
        <w:t xml:space="preserve"> made my sister to cook.</w:t>
      </w:r>
    </w:p>
    <w:p w:rsidR="008B2F0D" w:rsidRPr="008B2F0D" w:rsidRDefault="008B2F0D" w:rsidP="00790F5E">
      <w:pPr>
        <w:pStyle w:val="ListParagraph"/>
        <w:jc w:val="both"/>
        <w:rPr>
          <w:rFonts w:ascii="Arial" w:hAnsi="Arial" w:cs="Arial"/>
        </w:rPr>
      </w:pPr>
      <w:r w:rsidRPr="008B2F0D">
        <w:rPr>
          <w:rFonts w:ascii="Arial" w:hAnsi="Arial" w:cs="Arial"/>
        </w:rPr>
        <w:t xml:space="preserve"> </w:t>
      </w:r>
    </w:p>
    <w:p w:rsidR="008B2F0D" w:rsidRPr="008B2F0D" w:rsidRDefault="008B2F0D" w:rsidP="008B2F0D">
      <w:pPr>
        <w:pStyle w:val="ListParagraph"/>
        <w:numPr>
          <w:ilvl w:val="0"/>
          <w:numId w:val="5"/>
        </w:numPr>
        <w:jc w:val="both"/>
        <w:rPr>
          <w:rFonts w:ascii="Arial" w:hAnsi="Arial" w:cs="Arial"/>
        </w:rPr>
      </w:pPr>
      <w:r w:rsidRPr="00032991">
        <w:rPr>
          <w:rFonts w:ascii="Arial" w:hAnsi="Arial" w:cs="Arial"/>
          <w:b/>
        </w:rPr>
        <w:t>‘Want’ and ‘should’:</w:t>
      </w:r>
      <w:r w:rsidRPr="008B2F0D">
        <w:rPr>
          <w:rFonts w:ascii="Arial" w:hAnsi="Arial" w:cs="Arial"/>
        </w:rPr>
        <w:t xml:space="preserve"> Both Hindi and Gujarati handle “I should ...” and “I want ..” in a similar ways. Gujarati uses ‘</w:t>
      </w:r>
      <w:proofErr w:type="spellStart"/>
      <w:r w:rsidRPr="008B2F0D">
        <w:rPr>
          <w:rFonts w:ascii="Arial" w:hAnsi="Arial" w:cs="Arial"/>
        </w:rPr>
        <w:t>jo</w:t>
      </w:r>
      <w:proofErr w:type="spellEnd"/>
      <w:r w:rsidRPr="008B2F0D">
        <w:rPr>
          <w:rFonts w:ascii="Arial" w:hAnsi="Arial" w:cs="Arial"/>
        </w:rPr>
        <w:t>’ which is similar to ‘</w:t>
      </w:r>
      <w:proofErr w:type="spellStart"/>
      <w:r w:rsidRPr="008B2F0D">
        <w:rPr>
          <w:rFonts w:ascii="Arial" w:hAnsi="Arial" w:cs="Arial"/>
        </w:rPr>
        <w:t>chah</w:t>
      </w:r>
      <w:proofErr w:type="spellEnd"/>
      <w:r w:rsidRPr="008B2F0D">
        <w:rPr>
          <w:rFonts w:ascii="Arial" w:hAnsi="Arial" w:cs="Arial"/>
        </w:rPr>
        <w:t xml:space="preserve">’ of Hindi. </w:t>
      </w:r>
    </w:p>
    <w:p w:rsidR="008B2F0D" w:rsidRPr="008B2F0D" w:rsidRDefault="008B2F0D" w:rsidP="00193330">
      <w:pPr>
        <w:spacing w:line="240" w:lineRule="auto"/>
        <w:jc w:val="both"/>
        <w:rPr>
          <w:rFonts w:ascii="Arial" w:hAnsi="Arial" w:cs="Arial"/>
          <w:sz w:val="24"/>
          <w:szCs w:val="24"/>
        </w:rPr>
      </w:pPr>
      <w:r>
        <w:rPr>
          <w:rFonts w:ascii="Arial" w:hAnsi="Arial" w:cs="Arial"/>
          <w:sz w:val="24"/>
          <w:szCs w:val="24"/>
        </w:rPr>
        <w:t xml:space="preserve">          </w:t>
      </w:r>
      <w:r w:rsidRPr="008B2F0D">
        <w:rPr>
          <w:rFonts w:ascii="Arial" w:hAnsi="Arial" w:cs="Arial"/>
          <w:sz w:val="24"/>
          <w:szCs w:val="24"/>
        </w:rPr>
        <w:t>For e.g. ‘ I should go home now.’ is written as,</w:t>
      </w:r>
    </w:p>
    <w:p w:rsidR="008B2F0D" w:rsidRPr="008B2F0D" w:rsidRDefault="008B2F0D" w:rsidP="00193330">
      <w:pPr>
        <w:spacing w:line="240" w:lineRule="auto"/>
        <w:jc w:val="both"/>
        <w:rPr>
          <w:rFonts w:ascii="Arial" w:hAnsi="Arial" w:cs="Arial"/>
          <w:sz w:val="24"/>
          <w:szCs w:val="24"/>
        </w:rPr>
      </w:pPr>
      <w:r w:rsidRPr="008B2F0D">
        <w:rPr>
          <w:rFonts w:ascii="Arial" w:hAnsi="Arial" w:cs="Arial"/>
          <w:sz w:val="24"/>
          <w:szCs w:val="24"/>
        </w:rPr>
        <w:t xml:space="preserve">                </w:t>
      </w:r>
      <w:r>
        <w:rPr>
          <w:rFonts w:ascii="Arial" w:hAnsi="Arial" w:cs="Arial"/>
          <w:sz w:val="24"/>
          <w:szCs w:val="24"/>
        </w:rPr>
        <w:t xml:space="preserve">         </w:t>
      </w:r>
      <w:r w:rsidRPr="008B2F0D">
        <w:rPr>
          <w:rFonts w:ascii="Arial" w:hAnsi="Arial" w:cs="Arial"/>
          <w:sz w:val="24"/>
          <w:szCs w:val="24"/>
        </w:rPr>
        <w:t>Hindi, ‘</w:t>
      </w:r>
      <w:proofErr w:type="spellStart"/>
      <w:r w:rsidRPr="008B2F0D">
        <w:rPr>
          <w:rFonts w:ascii="Arial" w:hAnsi="Nirmala UI" w:cs="Arial"/>
          <w:sz w:val="24"/>
          <w:szCs w:val="24"/>
        </w:rPr>
        <w:t>मुजे</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घर</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जाना</w:t>
      </w:r>
      <w:proofErr w:type="spellEnd"/>
      <w:r w:rsidRPr="008B2F0D">
        <w:rPr>
          <w:rFonts w:ascii="Arial" w:hAnsi="Arial" w:cs="Arial"/>
          <w:sz w:val="24"/>
          <w:szCs w:val="24"/>
        </w:rPr>
        <w:t xml:space="preserve"> </w:t>
      </w:r>
      <w:proofErr w:type="spellStart"/>
      <w:r w:rsidRPr="008B2F0D">
        <w:rPr>
          <w:rFonts w:ascii="Arial" w:hAnsi="Nirmala UI" w:cs="Arial"/>
          <w:sz w:val="24"/>
          <w:szCs w:val="24"/>
        </w:rPr>
        <w:t>चाहीये</w:t>
      </w:r>
      <w:proofErr w:type="spellEnd"/>
      <w:r w:rsidRPr="008B2F0D">
        <w:rPr>
          <w:rFonts w:ascii="Arial" w:hAnsi="Nirmala UI" w:cs="Arial"/>
          <w:sz w:val="24"/>
          <w:szCs w:val="24"/>
        </w:rPr>
        <w:t>।</w:t>
      </w:r>
      <w:r w:rsidRPr="008B2F0D">
        <w:rPr>
          <w:rFonts w:ascii="Arial" w:hAnsi="Arial" w:cs="Arial"/>
          <w:sz w:val="24"/>
          <w:szCs w:val="24"/>
        </w:rPr>
        <w:t xml:space="preserve">’ </w:t>
      </w:r>
    </w:p>
    <w:p w:rsidR="00032991" w:rsidRDefault="008B2F0D" w:rsidP="00193330">
      <w:pPr>
        <w:spacing w:line="240" w:lineRule="auto"/>
        <w:jc w:val="both"/>
      </w:pPr>
      <w:r w:rsidRPr="008B2F0D">
        <w:rPr>
          <w:rFonts w:ascii="Arial" w:hAnsi="Arial" w:cs="Arial"/>
          <w:sz w:val="24"/>
          <w:szCs w:val="24"/>
        </w:rPr>
        <w:t xml:space="preserve">               </w:t>
      </w:r>
      <w:r>
        <w:t xml:space="preserve">            Gujarati, ‘</w:t>
      </w:r>
      <w:proofErr w:type="spellStart"/>
      <w:r>
        <w:rPr>
          <w:rFonts w:ascii="Nirmala UI" w:hAnsi="Nirmala UI" w:cs="Nirmala UI"/>
        </w:rPr>
        <w:t>મારે</w:t>
      </w:r>
      <w:proofErr w:type="spellEnd"/>
      <w:r>
        <w:t xml:space="preserve"> </w:t>
      </w:r>
      <w:proofErr w:type="spellStart"/>
      <w:r>
        <w:rPr>
          <w:rFonts w:ascii="Nirmala UI" w:hAnsi="Nirmala UI" w:cs="Nirmala UI"/>
        </w:rPr>
        <w:t>ઘરે</w:t>
      </w:r>
      <w:proofErr w:type="spellEnd"/>
      <w:r>
        <w:t xml:space="preserve"> </w:t>
      </w:r>
      <w:proofErr w:type="spellStart"/>
      <w:r>
        <w:rPr>
          <w:rFonts w:ascii="Nirmala UI" w:hAnsi="Nirmala UI" w:cs="Nirmala UI"/>
        </w:rPr>
        <w:t>જવુ</w:t>
      </w:r>
      <w:proofErr w:type="spellEnd"/>
      <w:r>
        <w:t xml:space="preserve"> </w:t>
      </w:r>
      <w:proofErr w:type="spellStart"/>
      <w:r>
        <w:rPr>
          <w:rFonts w:ascii="Nirmala UI" w:hAnsi="Nirmala UI" w:cs="Nirmala UI"/>
        </w:rPr>
        <w:t>જોઇએ</w:t>
      </w:r>
      <w:proofErr w:type="spellEnd"/>
      <w:r>
        <w:t>.’</w:t>
      </w:r>
      <w:r>
        <w:tab/>
      </w:r>
    </w:p>
    <w:p w:rsidR="00D22D28" w:rsidRDefault="00D22D28" w:rsidP="00193330">
      <w:pPr>
        <w:spacing w:line="240" w:lineRule="auto"/>
        <w:jc w:val="both"/>
        <w:rPr>
          <w:rFonts w:ascii="Arial" w:hAnsi="Arial" w:cs="Arial"/>
          <w:sz w:val="24"/>
          <w:szCs w:val="24"/>
        </w:rPr>
      </w:pPr>
      <w:r w:rsidRPr="00D22D28">
        <w:rPr>
          <w:rFonts w:ascii="Arial" w:hAnsi="Arial" w:cs="Arial"/>
          <w:sz w:val="24"/>
          <w:szCs w:val="24"/>
        </w:rPr>
        <w:lastRenderedPageBreak/>
        <w:t>As Gujarati language is closely related to Hindi, the most of Gujarati synsets are created by translating Hindi synsets to Gujarati synsets. However, emphasis was given to understand the concept independently of a language and then to create synset. Though notion of concept is defined independently of the language, many times it was observed that the concept present in Hindi was not present in Gujarati or even though the concept was present there was no indigenous lexeme for the concept</w:t>
      </w:r>
    </w:p>
    <w:p w:rsidR="00032991" w:rsidRPr="00032991" w:rsidRDefault="00032991" w:rsidP="00193330">
      <w:pPr>
        <w:spacing w:line="240" w:lineRule="auto"/>
        <w:jc w:val="both"/>
      </w:pPr>
    </w:p>
    <w:p w:rsidR="005D5698" w:rsidRPr="00032991" w:rsidRDefault="00032991" w:rsidP="00193330">
      <w:pPr>
        <w:spacing w:line="240" w:lineRule="auto"/>
        <w:jc w:val="both"/>
        <w:rPr>
          <w:rFonts w:ascii="Arial" w:hAnsi="Arial" w:cs="Arial"/>
          <w:b/>
          <w:sz w:val="28"/>
          <w:szCs w:val="28"/>
        </w:rPr>
      </w:pPr>
      <w:r w:rsidRPr="00032991">
        <w:rPr>
          <w:rFonts w:ascii="Arial" w:hAnsi="Arial" w:cs="Arial"/>
          <w:b/>
          <w:sz w:val="28"/>
          <w:szCs w:val="28"/>
        </w:rPr>
        <w:t>3.3 ISSUES RELATED TO SYNSET DEVELOPMENT</w:t>
      </w:r>
    </w:p>
    <w:p w:rsidR="005D5698" w:rsidRPr="005D5698" w:rsidRDefault="005D5698" w:rsidP="00193330">
      <w:pPr>
        <w:spacing w:line="240" w:lineRule="auto"/>
        <w:jc w:val="both"/>
        <w:rPr>
          <w:rFonts w:ascii="Arial" w:hAnsi="Arial" w:cs="Arial"/>
          <w:sz w:val="24"/>
          <w:szCs w:val="24"/>
        </w:rPr>
      </w:pPr>
      <w:r w:rsidRPr="005D5698">
        <w:rPr>
          <w:rFonts w:ascii="Arial" w:hAnsi="Arial" w:cs="Arial"/>
          <w:sz w:val="24"/>
          <w:szCs w:val="24"/>
        </w:rPr>
        <w:t xml:space="preserve"> During the development of synsets, some disagreements were observed between Hindi concepts and Gujarati concepts.</w:t>
      </w:r>
    </w:p>
    <w:p w:rsidR="005D5698" w:rsidRPr="00032991" w:rsidRDefault="005D5698" w:rsidP="00032991">
      <w:pPr>
        <w:spacing w:line="240" w:lineRule="auto"/>
        <w:rPr>
          <w:b/>
          <w:sz w:val="24"/>
          <w:szCs w:val="24"/>
        </w:rPr>
      </w:pPr>
      <w:r>
        <w:tab/>
      </w:r>
      <w:r w:rsidR="00032991" w:rsidRPr="00032991">
        <w:rPr>
          <w:b/>
        </w:rPr>
        <w:t>3.3.</w:t>
      </w:r>
      <w:r w:rsidRPr="00032991">
        <w:rPr>
          <w:b/>
          <w:sz w:val="24"/>
          <w:szCs w:val="24"/>
        </w:rPr>
        <w:t>1</w:t>
      </w:r>
      <w:r w:rsidRPr="00032991">
        <w:rPr>
          <w:sz w:val="24"/>
          <w:szCs w:val="24"/>
        </w:rPr>
        <w:t>.</w:t>
      </w:r>
      <w:r w:rsidRPr="00032991">
        <w:rPr>
          <w:b/>
          <w:sz w:val="24"/>
          <w:szCs w:val="24"/>
        </w:rPr>
        <w:t xml:space="preserve"> Hindi synsets not linked with Gujarati </w:t>
      </w:r>
    </w:p>
    <w:p w:rsidR="005D5698" w:rsidRPr="00257960" w:rsidRDefault="00032991" w:rsidP="00032991">
      <w:pPr>
        <w:spacing w:line="240" w:lineRule="auto"/>
        <w:rPr>
          <w:sz w:val="24"/>
          <w:szCs w:val="24"/>
        </w:rPr>
      </w:pPr>
      <w:r>
        <w:tab/>
        <w:t xml:space="preserve"> </w:t>
      </w:r>
      <w:r w:rsidR="005D5698" w:rsidRPr="00257960">
        <w:rPr>
          <w:sz w:val="24"/>
          <w:szCs w:val="24"/>
        </w:rPr>
        <w:t>Following are some examples of Hindi synsets not linked with Gujarati,</w:t>
      </w:r>
    </w:p>
    <w:p w:rsidR="005D5698" w:rsidRPr="00257960" w:rsidRDefault="005D5698" w:rsidP="00032991">
      <w:pPr>
        <w:spacing w:line="240" w:lineRule="auto"/>
        <w:rPr>
          <w:sz w:val="24"/>
          <w:szCs w:val="24"/>
        </w:rPr>
      </w:pPr>
      <w:r w:rsidRPr="00257960">
        <w:rPr>
          <w:sz w:val="24"/>
          <w:szCs w:val="24"/>
        </w:rPr>
        <w:tab/>
        <w:t>• Difference in concept description</w:t>
      </w:r>
    </w:p>
    <w:p w:rsidR="005D5698" w:rsidRPr="00257960" w:rsidRDefault="005D5698" w:rsidP="00032991">
      <w:pPr>
        <w:spacing w:line="240" w:lineRule="auto"/>
        <w:rPr>
          <w:sz w:val="24"/>
          <w:szCs w:val="24"/>
        </w:rPr>
      </w:pPr>
      <w:r w:rsidRPr="00257960">
        <w:rPr>
          <w:sz w:val="24"/>
          <w:szCs w:val="24"/>
        </w:rPr>
        <w:t xml:space="preserve"> </w:t>
      </w:r>
      <w:r w:rsidRPr="00257960">
        <w:rPr>
          <w:sz w:val="24"/>
          <w:szCs w:val="24"/>
        </w:rPr>
        <w:tab/>
        <w:t xml:space="preserve">  </w:t>
      </w:r>
      <w:r w:rsidR="003911BA">
        <w:rPr>
          <w:sz w:val="24"/>
          <w:szCs w:val="24"/>
        </w:rPr>
        <w:tab/>
      </w:r>
      <w:r w:rsidRPr="003911BA">
        <w:rPr>
          <w:b/>
          <w:sz w:val="24"/>
          <w:szCs w:val="24"/>
        </w:rPr>
        <w:t xml:space="preserve"> Concept</w:t>
      </w:r>
      <w:r w:rsidRPr="00257960">
        <w:rPr>
          <w:sz w:val="24"/>
          <w:szCs w:val="24"/>
        </w:rPr>
        <w:t xml:space="preserve">: </w:t>
      </w:r>
      <w:proofErr w:type="spellStart"/>
      <w:r w:rsidRPr="00257960">
        <w:rPr>
          <w:rFonts w:ascii="Nirmala UI" w:hAnsi="Nirmala UI" w:cs="Nirmala UI"/>
          <w:sz w:val="24"/>
          <w:szCs w:val="24"/>
        </w:rPr>
        <w:t>तुरही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तरह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एक</w:t>
      </w:r>
      <w:proofErr w:type="spellEnd"/>
      <w:r w:rsidRPr="00257960">
        <w:rPr>
          <w:sz w:val="24"/>
          <w:szCs w:val="24"/>
        </w:rPr>
        <w:t xml:space="preserve"> </w:t>
      </w:r>
      <w:proofErr w:type="spellStart"/>
      <w:r w:rsidRPr="00257960">
        <w:rPr>
          <w:rFonts w:ascii="Nirmala UI" w:hAnsi="Nirmala UI" w:cs="Nirmala UI"/>
          <w:sz w:val="24"/>
          <w:szCs w:val="24"/>
        </w:rPr>
        <w:t>बड़ा</w:t>
      </w:r>
      <w:proofErr w:type="spellEnd"/>
      <w:r w:rsidRPr="00257960">
        <w:rPr>
          <w:sz w:val="24"/>
          <w:szCs w:val="24"/>
        </w:rPr>
        <w:t xml:space="preserve"> </w:t>
      </w:r>
      <w:proofErr w:type="spellStart"/>
      <w:r w:rsidRPr="00257960">
        <w:rPr>
          <w:rFonts w:ascii="Nirmala UI" w:hAnsi="Nirmala UI" w:cs="Nirmala UI"/>
          <w:sz w:val="24"/>
          <w:szCs w:val="24"/>
        </w:rPr>
        <w:t>बाजा</w:t>
      </w:r>
      <w:proofErr w:type="spellEnd"/>
      <w:r w:rsidRPr="00257960">
        <w:rPr>
          <w:sz w:val="24"/>
          <w:szCs w:val="24"/>
        </w:rPr>
        <w:t xml:space="preserve"> </w:t>
      </w:r>
    </w:p>
    <w:p w:rsidR="005D5698" w:rsidRPr="00257960" w:rsidRDefault="005D5698" w:rsidP="00032991">
      <w:pPr>
        <w:spacing w:line="240" w:lineRule="auto"/>
        <w:rPr>
          <w:sz w:val="24"/>
          <w:szCs w:val="24"/>
        </w:rPr>
      </w:pPr>
      <w:r w:rsidRPr="00257960">
        <w:rPr>
          <w:sz w:val="24"/>
          <w:szCs w:val="24"/>
        </w:rPr>
        <w:tab/>
        <w:t xml:space="preserve">   </w:t>
      </w:r>
      <w:r w:rsidR="003911BA">
        <w:rPr>
          <w:sz w:val="24"/>
          <w:szCs w:val="24"/>
        </w:rPr>
        <w:tab/>
      </w:r>
      <w:r w:rsidRPr="003911BA">
        <w:rPr>
          <w:b/>
          <w:sz w:val="24"/>
          <w:szCs w:val="24"/>
        </w:rPr>
        <w:t>Example:</w:t>
      </w:r>
      <w:r w:rsidRPr="00257960">
        <w:rPr>
          <w:sz w:val="24"/>
          <w:szCs w:val="24"/>
        </w:rPr>
        <w:t xml:space="preserve"> “</w:t>
      </w:r>
      <w:proofErr w:type="spellStart"/>
      <w:r w:rsidRPr="00257960">
        <w:rPr>
          <w:rFonts w:ascii="Nirmala UI" w:hAnsi="Nirmala UI" w:cs="Nirmala UI"/>
          <w:sz w:val="24"/>
          <w:szCs w:val="24"/>
        </w:rPr>
        <w:t>नरिसहा</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आवाज</w:t>
      </w:r>
      <w:proofErr w:type="spellEnd"/>
      <w:r w:rsidRPr="00257960">
        <w:rPr>
          <w:rFonts w:ascii="Nirmala UI" w:hAnsi="Nirmala UI" w:cs="Nirmala UI"/>
          <w:sz w:val="24"/>
          <w:szCs w:val="24"/>
        </w:rPr>
        <w:t>़</w:t>
      </w:r>
      <w:r w:rsidRPr="00257960">
        <w:rPr>
          <w:sz w:val="24"/>
          <w:szCs w:val="24"/>
        </w:rPr>
        <w:t xml:space="preserve"> </w:t>
      </w:r>
      <w:proofErr w:type="spellStart"/>
      <w:r w:rsidRPr="00257960">
        <w:rPr>
          <w:rFonts w:ascii="Nirmala UI" w:hAnsi="Nirmala UI" w:cs="Nirmala UI"/>
          <w:sz w:val="24"/>
          <w:szCs w:val="24"/>
        </w:rPr>
        <w:t>दूर</w:t>
      </w:r>
      <w:r w:rsidRPr="00257960">
        <w:rPr>
          <w:sz w:val="24"/>
          <w:szCs w:val="24"/>
        </w:rPr>
        <w:t>-</w:t>
      </w:r>
      <w:r w:rsidRPr="00257960">
        <w:rPr>
          <w:rFonts w:ascii="Nirmala UI" w:hAnsi="Nirmala UI" w:cs="Nirmala UI"/>
          <w:sz w:val="24"/>
          <w:szCs w:val="24"/>
        </w:rPr>
        <w:t>दूर</w:t>
      </w:r>
      <w:proofErr w:type="spellEnd"/>
      <w:r w:rsidRPr="00257960">
        <w:rPr>
          <w:sz w:val="24"/>
          <w:szCs w:val="24"/>
        </w:rPr>
        <w:t xml:space="preserve"> </w:t>
      </w:r>
      <w:proofErr w:type="spellStart"/>
      <w:r w:rsidRPr="00257960">
        <w:rPr>
          <w:rFonts w:ascii="Nirmala UI" w:hAnsi="Nirmala UI" w:cs="Nirmala UI"/>
          <w:sz w:val="24"/>
          <w:szCs w:val="24"/>
        </w:rPr>
        <w:t>तक</w:t>
      </w:r>
      <w:proofErr w:type="spellEnd"/>
      <w:r w:rsidRPr="00257960">
        <w:rPr>
          <w:sz w:val="24"/>
          <w:szCs w:val="24"/>
        </w:rPr>
        <w:t xml:space="preserve"> </w:t>
      </w:r>
      <w:proofErr w:type="spellStart"/>
      <w:r w:rsidRPr="00257960">
        <w:rPr>
          <w:rFonts w:ascii="Nirmala UI" w:hAnsi="Nirmala UI" w:cs="Nirmala UI"/>
          <w:sz w:val="24"/>
          <w:szCs w:val="24"/>
        </w:rPr>
        <w:t>सुनाई</w:t>
      </w:r>
      <w:proofErr w:type="spellEnd"/>
      <w:r w:rsidRPr="00257960">
        <w:rPr>
          <w:sz w:val="24"/>
          <w:szCs w:val="24"/>
        </w:rPr>
        <w:t xml:space="preserve"> </w:t>
      </w:r>
      <w:proofErr w:type="spellStart"/>
      <w:r w:rsidRPr="00257960">
        <w:rPr>
          <w:rFonts w:ascii="Nirmala UI" w:hAnsi="Nirmala UI" w:cs="Nirmala UI"/>
          <w:sz w:val="24"/>
          <w:szCs w:val="24"/>
        </w:rPr>
        <w:t>देती</w:t>
      </w:r>
      <w:proofErr w:type="spellEnd"/>
      <w:r w:rsidRPr="00257960">
        <w:rPr>
          <w:sz w:val="24"/>
          <w:szCs w:val="24"/>
        </w:rPr>
        <w:t xml:space="preserve"> </w:t>
      </w:r>
      <w:proofErr w:type="spellStart"/>
      <w:r w:rsidRPr="00257960">
        <w:rPr>
          <w:rFonts w:ascii="Nirmala UI" w:hAnsi="Nirmala UI" w:cs="Nirmala UI"/>
          <w:sz w:val="24"/>
          <w:szCs w:val="24"/>
        </w:rPr>
        <w:t>है</w:t>
      </w:r>
      <w:proofErr w:type="spellEnd"/>
      <w:r w:rsidRPr="00257960">
        <w:rPr>
          <w:sz w:val="24"/>
          <w:szCs w:val="24"/>
        </w:rPr>
        <w:t>”</w:t>
      </w:r>
    </w:p>
    <w:p w:rsidR="005D5698" w:rsidRPr="00257960" w:rsidRDefault="005D5698" w:rsidP="00032991">
      <w:pPr>
        <w:spacing w:line="240" w:lineRule="auto"/>
        <w:rPr>
          <w:sz w:val="24"/>
          <w:szCs w:val="24"/>
        </w:rPr>
      </w:pPr>
      <w:r w:rsidRPr="00257960">
        <w:rPr>
          <w:sz w:val="24"/>
          <w:szCs w:val="24"/>
        </w:rPr>
        <w:t xml:space="preserve">  </w:t>
      </w:r>
      <w:r w:rsidRPr="00257960">
        <w:rPr>
          <w:sz w:val="24"/>
          <w:szCs w:val="24"/>
        </w:rPr>
        <w:tab/>
        <w:t xml:space="preserve">   </w:t>
      </w:r>
      <w:r w:rsidR="003911BA">
        <w:rPr>
          <w:sz w:val="24"/>
          <w:szCs w:val="24"/>
        </w:rPr>
        <w:tab/>
      </w:r>
      <w:proofErr w:type="spellStart"/>
      <w:r w:rsidRPr="003911BA">
        <w:rPr>
          <w:b/>
          <w:sz w:val="24"/>
          <w:szCs w:val="24"/>
        </w:rPr>
        <w:t>Synset</w:t>
      </w:r>
      <w:proofErr w:type="spellEnd"/>
      <w:r w:rsidRPr="003911BA">
        <w:rPr>
          <w:b/>
          <w:sz w:val="24"/>
          <w:szCs w:val="24"/>
        </w:rPr>
        <w:t>:</w:t>
      </w:r>
      <w:r w:rsidRPr="00257960">
        <w:rPr>
          <w:sz w:val="24"/>
          <w:szCs w:val="24"/>
        </w:rPr>
        <w:t xml:space="preserve"> </w:t>
      </w:r>
      <w:proofErr w:type="spellStart"/>
      <w:r w:rsidRPr="00257960">
        <w:rPr>
          <w:rFonts w:ascii="Nirmala UI" w:hAnsi="Nirmala UI" w:cs="Nirmala UI"/>
          <w:sz w:val="24"/>
          <w:szCs w:val="24"/>
        </w:rPr>
        <w:t>नरिसहा</w:t>
      </w:r>
      <w:proofErr w:type="spellEnd"/>
      <w:r w:rsidRPr="00257960">
        <w:rPr>
          <w:sz w:val="24"/>
          <w:szCs w:val="24"/>
        </w:rPr>
        <w:t xml:space="preserve">, </w:t>
      </w:r>
      <w:proofErr w:type="spellStart"/>
      <w:r w:rsidRPr="00257960">
        <w:rPr>
          <w:rFonts w:ascii="Nirmala UI" w:hAnsi="Nirmala UI" w:cs="Nirmala UI"/>
          <w:sz w:val="24"/>
          <w:szCs w:val="24"/>
        </w:rPr>
        <w:t>नरिसगा</w:t>
      </w:r>
      <w:proofErr w:type="spellEnd"/>
      <w:r w:rsidRPr="00257960">
        <w:rPr>
          <w:sz w:val="24"/>
          <w:szCs w:val="24"/>
        </w:rPr>
        <w:t xml:space="preserve">, </w:t>
      </w:r>
      <w:proofErr w:type="spellStart"/>
      <w:r w:rsidRPr="00257960">
        <w:rPr>
          <w:rFonts w:ascii="Nirmala UI" w:hAnsi="Nirmala UI" w:cs="Nirmala UI"/>
          <w:sz w:val="24"/>
          <w:szCs w:val="24"/>
        </w:rPr>
        <w:t>गोमुख</w:t>
      </w:r>
      <w:proofErr w:type="spellEnd"/>
      <w:r w:rsidRPr="00257960">
        <w:rPr>
          <w:sz w:val="24"/>
          <w:szCs w:val="24"/>
        </w:rPr>
        <w:t xml:space="preserve"> </w:t>
      </w:r>
    </w:p>
    <w:p w:rsidR="005D5698" w:rsidRPr="00257960" w:rsidRDefault="005D5698" w:rsidP="00032991">
      <w:pPr>
        <w:spacing w:line="240" w:lineRule="auto"/>
        <w:rPr>
          <w:sz w:val="24"/>
          <w:szCs w:val="24"/>
        </w:rPr>
      </w:pPr>
      <w:r w:rsidRPr="00257960">
        <w:rPr>
          <w:sz w:val="24"/>
          <w:szCs w:val="24"/>
        </w:rPr>
        <w:tab/>
        <w:t xml:space="preserve">  </w:t>
      </w:r>
      <w:r w:rsidR="003911BA">
        <w:rPr>
          <w:sz w:val="24"/>
          <w:szCs w:val="24"/>
        </w:rPr>
        <w:tab/>
      </w:r>
      <w:r w:rsidRPr="00257960">
        <w:rPr>
          <w:sz w:val="24"/>
          <w:szCs w:val="24"/>
        </w:rPr>
        <w:t xml:space="preserve"> No such concept is identified in Gujarati language. However,</w:t>
      </w:r>
      <w:r w:rsidR="00257960">
        <w:rPr>
          <w:sz w:val="24"/>
          <w:szCs w:val="24"/>
        </w:rPr>
        <w:t xml:space="preserve"> there is a concept </w:t>
      </w:r>
      <w:r w:rsidR="003911BA">
        <w:rPr>
          <w:sz w:val="24"/>
          <w:szCs w:val="24"/>
        </w:rPr>
        <w:tab/>
      </w:r>
      <w:r w:rsidR="003911BA">
        <w:rPr>
          <w:sz w:val="24"/>
          <w:szCs w:val="24"/>
        </w:rPr>
        <w:tab/>
      </w:r>
      <w:r w:rsidR="003911BA">
        <w:rPr>
          <w:sz w:val="24"/>
          <w:szCs w:val="24"/>
        </w:rPr>
        <w:tab/>
        <w:t xml:space="preserve">in </w:t>
      </w:r>
      <w:r w:rsidR="00257960">
        <w:rPr>
          <w:sz w:val="24"/>
          <w:szCs w:val="24"/>
        </w:rPr>
        <w:t>Gujarati</w:t>
      </w:r>
      <w:r w:rsidRPr="00257960">
        <w:rPr>
          <w:sz w:val="24"/>
          <w:szCs w:val="24"/>
        </w:rPr>
        <w:t xml:space="preserve">  language for similar instrument which is used at war-front to </w:t>
      </w:r>
      <w:r w:rsidR="003911BA">
        <w:rPr>
          <w:sz w:val="24"/>
          <w:szCs w:val="24"/>
        </w:rPr>
        <w:tab/>
      </w:r>
      <w:r w:rsidR="003911BA">
        <w:rPr>
          <w:sz w:val="24"/>
          <w:szCs w:val="24"/>
        </w:rPr>
        <w:tab/>
      </w:r>
      <w:r w:rsidR="003911BA">
        <w:rPr>
          <w:sz w:val="24"/>
          <w:szCs w:val="24"/>
        </w:rPr>
        <w:tab/>
      </w:r>
      <w:r w:rsidR="003911BA">
        <w:rPr>
          <w:sz w:val="24"/>
          <w:szCs w:val="24"/>
        </w:rPr>
        <w:tab/>
      </w:r>
      <w:r w:rsidRPr="00257960">
        <w:rPr>
          <w:sz w:val="24"/>
          <w:szCs w:val="24"/>
        </w:rPr>
        <w:t>announce beginning of a war.</w:t>
      </w:r>
    </w:p>
    <w:p w:rsidR="00862C76" w:rsidRPr="00257960" w:rsidRDefault="00862C76" w:rsidP="00032991">
      <w:pPr>
        <w:spacing w:line="240" w:lineRule="auto"/>
        <w:rPr>
          <w:sz w:val="24"/>
          <w:szCs w:val="24"/>
        </w:rPr>
      </w:pPr>
      <w:r w:rsidRPr="00257960">
        <w:rPr>
          <w:sz w:val="24"/>
          <w:szCs w:val="24"/>
        </w:rPr>
        <w:tab/>
        <w:t>• No indigenous lexeme in Gujarati</w:t>
      </w:r>
    </w:p>
    <w:p w:rsidR="00862C76" w:rsidRPr="00257960" w:rsidRDefault="00862C76" w:rsidP="00032991">
      <w:pPr>
        <w:spacing w:line="240" w:lineRule="auto"/>
        <w:rPr>
          <w:sz w:val="24"/>
          <w:szCs w:val="24"/>
        </w:rPr>
      </w:pPr>
      <w:r w:rsidRPr="00257960">
        <w:rPr>
          <w:sz w:val="24"/>
          <w:szCs w:val="24"/>
        </w:rPr>
        <w:tab/>
        <w:t xml:space="preserve"> </w:t>
      </w:r>
      <w:r w:rsidR="003911BA">
        <w:rPr>
          <w:sz w:val="24"/>
          <w:szCs w:val="24"/>
        </w:rPr>
        <w:tab/>
      </w:r>
      <w:r w:rsidRPr="003911BA">
        <w:rPr>
          <w:b/>
          <w:sz w:val="24"/>
          <w:szCs w:val="24"/>
        </w:rPr>
        <w:t>Concept</w:t>
      </w:r>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व्यापार</w:t>
      </w:r>
      <w:proofErr w:type="spellEnd"/>
      <w:r w:rsidRPr="00257960">
        <w:rPr>
          <w:sz w:val="24"/>
          <w:szCs w:val="24"/>
        </w:rPr>
        <w:t xml:space="preserve"> </w:t>
      </w:r>
      <w:proofErr w:type="spellStart"/>
      <w:r w:rsidRPr="00257960">
        <w:rPr>
          <w:rFonts w:ascii="Nirmala UI" w:hAnsi="Nirmala UI" w:cs="Nirmala UI"/>
          <w:sz w:val="24"/>
          <w:szCs w:val="24"/>
        </w:rPr>
        <w:t>करनेवाला</w:t>
      </w:r>
      <w:proofErr w:type="spellEnd"/>
      <w:r w:rsidRPr="00257960">
        <w:rPr>
          <w:sz w:val="24"/>
          <w:szCs w:val="24"/>
        </w:rPr>
        <w:t xml:space="preserve"> </w:t>
      </w:r>
      <w:proofErr w:type="spellStart"/>
      <w:r w:rsidRPr="00257960">
        <w:rPr>
          <w:rFonts w:ascii="Nirmala UI" w:hAnsi="Nirmala UI" w:cs="Nirmala UI"/>
          <w:sz w:val="24"/>
          <w:szCs w:val="24"/>
        </w:rPr>
        <w:t>व्यक्ती</w:t>
      </w:r>
      <w:proofErr w:type="spellEnd"/>
      <w:r w:rsidRPr="00257960">
        <w:rPr>
          <w:sz w:val="24"/>
          <w:szCs w:val="24"/>
        </w:rPr>
        <w:t xml:space="preserve"> </w:t>
      </w:r>
    </w:p>
    <w:p w:rsidR="00862C76" w:rsidRPr="00257960" w:rsidRDefault="003911BA" w:rsidP="00032991">
      <w:pPr>
        <w:spacing w:line="240" w:lineRule="auto"/>
        <w:rPr>
          <w:sz w:val="24"/>
          <w:szCs w:val="24"/>
        </w:rPr>
      </w:pPr>
      <w:r>
        <w:rPr>
          <w:sz w:val="24"/>
          <w:szCs w:val="24"/>
        </w:rPr>
        <w:tab/>
      </w:r>
      <w:r w:rsidR="00862C76" w:rsidRPr="00257960">
        <w:rPr>
          <w:sz w:val="24"/>
          <w:szCs w:val="24"/>
        </w:rPr>
        <w:tab/>
        <w:t xml:space="preserve"> </w:t>
      </w:r>
      <w:r w:rsidR="00862C76" w:rsidRPr="003911BA">
        <w:rPr>
          <w:b/>
          <w:sz w:val="24"/>
          <w:szCs w:val="24"/>
        </w:rPr>
        <w:t>Example:</w:t>
      </w:r>
      <w:r w:rsidR="00862C76" w:rsidRPr="00257960">
        <w:rPr>
          <w:sz w:val="24"/>
          <w:szCs w:val="24"/>
        </w:rPr>
        <w:t xml:space="preserve"> “</w:t>
      </w:r>
      <w:proofErr w:type="spellStart"/>
      <w:r w:rsidR="00862C76" w:rsidRPr="00257960">
        <w:rPr>
          <w:rFonts w:ascii="Nirmala UI" w:hAnsi="Nirmala UI" w:cs="Nirmala UI"/>
          <w:sz w:val="24"/>
          <w:szCs w:val="24"/>
        </w:rPr>
        <w:t>आजकल</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इत्र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व्यापारी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नक़ली</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इत्र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का</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व्यापार</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भी</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करने</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लगे</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हैं</w:t>
      </w:r>
      <w:proofErr w:type="spellEnd"/>
      <w:r w:rsidR="00862C76" w:rsidRPr="00257960">
        <w:rPr>
          <w:sz w:val="24"/>
          <w:szCs w:val="24"/>
        </w:rPr>
        <w:t>”</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257960">
        <w:rPr>
          <w:sz w:val="24"/>
          <w:szCs w:val="24"/>
        </w:rPr>
        <w:t xml:space="preserve"> </w:t>
      </w:r>
      <w:proofErr w:type="spellStart"/>
      <w:r w:rsidRPr="003911BA">
        <w:rPr>
          <w:b/>
          <w:sz w:val="24"/>
          <w:szCs w:val="24"/>
        </w:rPr>
        <w:t>Synset</w:t>
      </w:r>
      <w:proofErr w:type="spellEnd"/>
      <w:r w:rsidRPr="003911BA">
        <w:rPr>
          <w:b/>
          <w:sz w:val="24"/>
          <w:szCs w:val="24"/>
        </w:rPr>
        <w:t>:</w:t>
      </w:r>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व्यापारी</w:t>
      </w:r>
      <w:proofErr w:type="spellEnd"/>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फरोश</w:t>
      </w:r>
      <w:proofErr w:type="spellEnd"/>
      <w:r w:rsidRPr="00257960">
        <w:rPr>
          <w:sz w:val="24"/>
          <w:szCs w:val="24"/>
        </w:rPr>
        <w:t xml:space="preserve">, </w:t>
      </w:r>
      <w:proofErr w:type="spellStart"/>
      <w:r w:rsidRPr="00257960">
        <w:rPr>
          <w:rFonts w:ascii="Nirmala UI" w:hAnsi="Nirmala UI" w:cs="Nirmala UI"/>
          <w:sz w:val="24"/>
          <w:szCs w:val="24"/>
        </w:rPr>
        <w:t>इत्र</w:t>
      </w:r>
      <w:proofErr w:type="spellEnd"/>
      <w:r w:rsidRPr="00257960">
        <w:rPr>
          <w:sz w:val="24"/>
          <w:szCs w:val="24"/>
        </w:rPr>
        <w:t xml:space="preserve"> </w:t>
      </w:r>
      <w:proofErr w:type="spellStart"/>
      <w:r w:rsidRPr="00257960">
        <w:rPr>
          <w:rFonts w:ascii="Nirmala UI" w:hAnsi="Nirmala UI" w:cs="Nirmala UI"/>
          <w:sz w:val="24"/>
          <w:szCs w:val="24"/>
        </w:rPr>
        <w:t>फ़रोश</w:t>
      </w:r>
      <w:proofErr w:type="spellEnd"/>
      <w:r w:rsidRPr="00257960">
        <w:rPr>
          <w:sz w:val="24"/>
          <w:szCs w:val="24"/>
        </w:rPr>
        <w:t xml:space="preserve">, </w:t>
      </w:r>
      <w:proofErr w:type="spellStart"/>
      <w:r w:rsidRPr="00257960">
        <w:rPr>
          <w:rFonts w:ascii="Nirmala UI" w:hAnsi="Nirmala UI" w:cs="Nirmala UI"/>
          <w:sz w:val="24"/>
          <w:szCs w:val="24"/>
        </w:rPr>
        <w:t>अत्तार</w:t>
      </w:r>
      <w:proofErr w:type="spellEnd"/>
      <w:r w:rsidRPr="00257960">
        <w:rPr>
          <w:sz w:val="24"/>
          <w:szCs w:val="24"/>
        </w:rPr>
        <w:t xml:space="preserve">, </w:t>
      </w:r>
      <w:proofErr w:type="spellStart"/>
      <w:r w:rsidRPr="00257960">
        <w:rPr>
          <w:rFonts w:ascii="Nirmala UI" w:hAnsi="Nirmala UI" w:cs="Nirmala UI"/>
          <w:sz w:val="24"/>
          <w:szCs w:val="24"/>
        </w:rPr>
        <w:t>गंधी</w:t>
      </w:r>
      <w:proofErr w:type="spellEnd"/>
      <w:r w:rsidRPr="00257960">
        <w:rPr>
          <w:sz w:val="24"/>
          <w:szCs w:val="24"/>
        </w:rPr>
        <w:t xml:space="preserve">, </w:t>
      </w:r>
      <w:proofErr w:type="spellStart"/>
      <w:r w:rsidRPr="00257960">
        <w:rPr>
          <w:rFonts w:ascii="Nirmala UI" w:hAnsi="Nirmala UI" w:cs="Nirmala UI"/>
          <w:sz w:val="24"/>
          <w:szCs w:val="24"/>
        </w:rPr>
        <w:t>गन्धी</w:t>
      </w:r>
      <w:proofErr w:type="spellEnd"/>
      <w:r w:rsidRPr="00257960">
        <w:rPr>
          <w:sz w:val="24"/>
          <w:szCs w:val="24"/>
        </w:rPr>
        <w:t xml:space="preserve">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257960">
        <w:rPr>
          <w:sz w:val="24"/>
          <w:szCs w:val="24"/>
        </w:rPr>
        <w:t xml:space="preserve">There is no indigenous lexeme for this concept in Gujarati language. </w:t>
      </w:r>
    </w:p>
    <w:p w:rsidR="00B047E8" w:rsidRDefault="00862C76" w:rsidP="00032991">
      <w:pPr>
        <w:spacing w:line="240" w:lineRule="auto"/>
        <w:rPr>
          <w:sz w:val="24"/>
          <w:szCs w:val="24"/>
        </w:rPr>
      </w:pPr>
      <w:r w:rsidRPr="00257960">
        <w:rPr>
          <w:sz w:val="24"/>
          <w:szCs w:val="24"/>
        </w:rPr>
        <w:t xml:space="preserve">        </w:t>
      </w:r>
    </w:p>
    <w:p w:rsidR="00862C76" w:rsidRPr="00257960" w:rsidRDefault="00B047E8" w:rsidP="00032991">
      <w:pPr>
        <w:spacing w:line="240" w:lineRule="auto"/>
        <w:rPr>
          <w:sz w:val="24"/>
          <w:szCs w:val="24"/>
        </w:rPr>
      </w:pPr>
      <w:r>
        <w:rPr>
          <w:sz w:val="24"/>
          <w:szCs w:val="24"/>
        </w:rPr>
        <w:tab/>
      </w:r>
      <w:r w:rsidR="00862C76" w:rsidRPr="00257960">
        <w:rPr>
          <w:sz w:val="24"/>
          <w:szCs w:val="24"/>
        </w:rPr>
        <w:t xml:space="preserve">    • Confusing gloss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3911BA">
        <w:rPr>
          <w:b/>
          <w:sz w:val="24"/>
          <w:szCs w:val="24"/>
        </w:rPr>
        <w:t>Concept:</w:t>
      </w:r>
      <w:r w:rsidRPr="00257960">
        <w:rPr>
          <w:sz w:val="24"/>
          <w:szCs w:val="24"/>
        </w:rPr>
        <w:t xml:space="preserve"> </w:t>
      </w:r>
      <w:proofErr w:type="spellStart"/>
      <w:r w:rsidRPr="00257960">
        <w:rPr>
          <w:rFonts w:ascii="Nirmala UI" w:hAnsi="Nirmala UI" w:cs="Nirmala UI"/>
          <w:sz w:val="24"/>
          <w:szCs w:val="24"/>
        </w:rPr>
        <w:t>एक</w:t>
      </w:r>
      <w:proofErr w:type="spellEnd"/>
      <w:r w:rsidRPr="00257960">
        <w:rPr>
          <w:sz w:val="24"/>
          <w:szCs w:val="24"/>
        </w:rPr>
        <w:t xml:space="preserve"> </w:t>
      </w:r>
      <w:proofErr w:type="spellStart"/>
      <w:r w:rsidRPr="00257960">
        <w:rPr>
          <w:rFonts w:ascii="Nirmala UI" w:hAnsi="Nirmala UI" w:cs="Nirmala UI"/>
          <w:sz w:val="24"/>
          <w:szCs w:val="24"/>
        </w:rPr>
        <w:t>छोटा</w:t>
      </w:r>
      <w:proofErr w:type="spellEnd"/>
      <w:r w:rsidRPr="00257960">
        <w:rPr>
          <w:sz w:val="24"/>
          <w:szCs w:val="24"/>
        </w:rPr>
        <w:t xml:space="preserve"> </w:t>
      </w:r>
      <w:proofErr w:type="spellStart"/>
      <w:r w:rsidRPr="00257960">
        <w:rPr>
          <w:rFonts w:ascii="Nirmala UI" w:hAnsi="Nirmala UI" w:cs="Nirmala UI"/>
          <w:sz w:val="24"/>
          <w:szCs w:val="24"/>
        </w:rPr>
        <w:t>पक्षी</w:t>
      </w:r>
      <w:proofErr w:type="spellEnd"/>
      <w:r w:rsidRPr="00257960">
        <w:rPr>
          <w:sz w:val="24"/>
          <w:szCs w:val="24"/>
        </w:rPr>
        <w:t xml:space="preserve"> </w:t>
      </w:r>
      <w:proofErr w:type="spellStart"/>
      <w:r w:rsidRPr="00257960">
        <w:rPr>
          <w:rFonts w:ascii="Nirmala UI" w:hAnsi="Nirmala UI" w:cs="Nirmala UI"/>
          <w:sz w:val="24"/>
          <w:szCs w:val="24"/>
        </w:rPr>
        <w:t>जो</w:t>
      </w:r>
      <w:proofErr w:type="spellEnd"/>
      <w:r w:rsidRPr="00257960">
        <w:rPr>
          <w:sz w:val="24"/>
          <w:szCs w:val="24"/>
        </w:rPr>
        <w:t xml:space="preserve"> </w:t>
      </w:r>
      <w:proofErr w:type="spellStart"/>
      <w:r w:rsidRPr="00257960">
        <w:rPr>
          <w:rFonts w:ascii="Nirmala UI" w:hAnsi="Nirmala UI" w:cs="Nirmala UI"/>
          <w:sz w:val="24"/>
          <w:szCs w:val="24"/>
        </w:rPr>
        <w:t>प्रायः</w:t>
      </w:r>
      <w:proofErr w:type="spellEnd"/>
      <w:r w:rsidRPr="00257960">
        <w:rPr>
          <w:sz w:val="24"/>
          <w:szCs w:val="24"/>
        </w:rPr>
        <w:t xml:space="preserve"> </w:t>
      </w:r>
      <w:proofErr w:type="spellStart"/>
      <w:r w:rsidRPr="00257960">
        <w:rPr>
          <w:rFonts w:ascii="Nirmala UI" w:hAnsi="Nirmala UI" w:cs="Nirmala UI"/>
          <w:sz w:val="24"/>
          <w:szCs w:val="24"/>
        </w:rPr>
        <w:t>अपना</w:t>
      </w:r>
      <w:proofErr w:type="spellEnd"/>
      <w:r w:rsidRPr="00257960">
        <w:rPr>
          <w:sz w:val="24"/>
          <w:szCs w:val="24"/>
        </w:rPr>
        <w:t xml:space="preserve"> </w:t>
      </w:r>
      <w:proofErr w:type="spellStart"/>
      <w:r w:rsidRPr="00257960">
        <w:rPr>
          <w:rFonts w:ascii="Nirmala UI" w:hAnsi="Nirmala UI" w:cs="Nirmala UI"/>
          <w:sz w:val="24"/>
          <w:szCs w:val="24"/>
        </w:rPr>
        <w:t>घोसला</w:t>
      </w:r>
      <w:proofErr w:type="spellEnd"/>
      <w:r w:rsidRPr="00257960">
        <w:rPr>
          <w:sz w:val="24"/>
          <w:szCs w:val="24"/>
        </w:rPr>
        <w:t xml:space="preserve"> </w:t>
      </w:r>
      <w:proofErr w:type="spellStart"/>
      <w:r w:rsidRPr="00257960">
        <w:rPr>
          <w:rFonts w:ascii="Nirmala UI" w:hAnsi="Nirmala UI" w:cs="Nirmala UI"/>
          <w:sz w:val="24"/>
          <w:szCs w:val="24"/>
        </w:rPr>
        <w:t>मकानो</w:t>
      </w:r>
      <w:proofErr w:type="spellEnd"/>
      <w:r w:rsidRPr="00257960">
        <w:rPr>
          <w:sz w:val="24"/>
          <w:szCs w:val="24"/>
        </w:rPr>
        <w:t xml:space="preserve"> </w:t>
      </w:r>
      <w:proofErr w:type="spellStart"/>
      <w:r w:rsidRPr="00257960">
        <w:rPr>
          <w:rFonts w:ascii="Nirmala UI" w:hAnsi="Nirmala UI" w:cs="Nirmala UI"/>
          <w:sz w:val="24"/>
          <w:szCs w:val="24"/>
        </w:rPr>
        <w:t>में</w:t>
      </w:r>
      <w:proofErr w:type="spellEnd"/>
      <w:r w:rsidRPr="00257960">
        <w:rPr>
          <w:sz w:val="24"/>
          <w:szCs w:val="24"/>
        </w:rPr>
        <w:t xml:space="preserve"> </w:t>
      </w:r>
      <w:proofErr w:type="spellStart"/>
      <w:r w:rsidRPr="00257960">
        <w:rPr>
          <w:rFonts w:ascii="Nirmala UI" w:hAnsi="Nirmala UI" w:cs="Nirmala UI"/>
          <w:sz w:val="24"/>
          <w:szCs w:val="24"/>
        </w:rPr>
        <w:t>बनाता</w:t>
      </w:r>
      <w:proofErr w:type="spellEnd"/>
      <w:r w:rsidRPr="00257960">
        <w:rPr>
          <w:sz w:val="24"/>
          <w:szCs w:val="24"/>
        </w:rPr>
        <w:t xml:space="preserve"> </w:t>
      </w:r>
      <w:proofErr w:type="spellStart"/>
      <w:r w:rsidRPr="00257960">
        <w:rPr>
          <w:rFonts w:ascii="Nirmala UI" w:hAnsi="Nirmala UI" w:cs="Nirmala UI"/>
          <w:sz w:val="24"/>
          <w:szCs w:val="24"/>
        </w:rPr>
        <w:t>है</w:t>
      </w:r>
      <w:proofErr w:type="spellEnd"/>
      <w:r w:rsidRPr="00257960">
        <w:rPr>
          <w:sz w:val="24"/>
          <w:szCs w:val="24"/>
        </w:rPr>
        <w:t xml:space="preserve"> </w:t>
      </w:r>
    </w:p>
    <w:p w:rsidR="00862C76" w:rsidRPr="00257960" w:rsidRDefault="00862C76" w:rsidP="00032991">
      <w:pPr>
        <w:spacing w:line="240" w:lineRule="auto"/>
        <w:rPr>
          <w:sz w:val="24"/>
          <w:szCs w:val="24"/>
        </w:rPr>
      </w:pPr>
      <w:r w:rsidRPr="00257960">
        <w:rPr>
          <w:sz w:val="24"/>
          <w:szCs w:val="24"/>
        </w:rPr>
        <w:tab/>
      </w:r>
      <w:r w:rsidR="003911BA">
        <w:rPr>
          <w:sz w:val="24"/>
          <w:szCs w:val="24"/>
        </w:rPr>
        <w:tab/>
      </w:r>
      <w:r w:rsidRPr="003911BA">
        <w:rPr>
          <w:b/>
          <w:sz w:val="24"/>
          <w:szCs w:val="24"/>
        </w:rPr>
        <w:t>Example:</w:t>
      </w:r>
      <w:r w:rsidRPr="00257960">
        <w:rPr>
          <w:sz w:val="24"/>
          <w:szCs w:val="24"/>
        </w:rPr>
        <w:t>“</w:t>
      </w:r>
      <w:proofErr w:type="spellStart"/>
      <w:r w:rsidRPr="00257960">
        <w:rPr>
          <w:rFonts w:ascii="Nirmala UI" w:hAnsi="Nirmala UI" w:cs="Nirmala UI"/>
          <w:sz w:val="24"/>
          <w:szCs w:val="24"/>
        </w:rPr>
        <w:t>गौरैया</w:t>
      </w:r>
      <w:proofErr w:type="spellEnd"/>
      <w:r w:rsidRPr="00257960">
        <w:rPr>
          <w:sz w:val="24"/>
          <w:szCs w:val="24"/>
        </w:rPr>
        <w:t xml:space="preserve"> </w:t>
      </w:r>
      <w:proofErr w:type="spellStart"/>
      <w:r w:rsidRPr="00257960">
        <w:rPr>
          <w:rFonts w:ascii="Nirmala UI" w:hAnsi="Nirmala UI" w:cs="Nirmala UI"/>
          <w:sz w:val="24"/>
          <w:szCs w:val="24"/>
        </w:rPr>
        <w:t>अपने</w:t>
      </w:r>
      <w:proofErr w:type="spellEnd"/>
      <w:r w:rsidRPr="00257960">
        <w:rPr>
          <w:sz w:val="24"/>
          <w:szCs w:val="24"/>
        </w:rPr>
        <w:t xml:space="preserve"> </w:t>
      </w:r>
      <w:proofErr w:type="spellStart"/>
      <w:r w:rsidRPr="00257960">
        <w:rPr>
          <w:rFonts w:ascii="Nirmala UI" w:hAnsi="Nirmala UI" w:cs="Nirmala UI"/>
          <w:sz w:val="24"/>
          <w:szCs w:val="24"/>
        </w:rPr>
        <w:t>बच्चो</w:t>
      </w:r>
      <w:proofErr w:type="spellEnd"/>
      <w:r w:rsidRPr="00257960">
        <w:rPr>
          <w:sz w:val="24"/>
          <w:szCs w:val="24"/>
        </w:rPr>
        <w:t xml:space="preserve"> </w:t>
      </w:r>
      <w:proofErr w:type="spellStart"/>
      <w:r w:rsidRPr="00257960">
        <w:rPr>
          <w:rFonts w:ascii="Nirmala UI" w:hAnsi="Nirmala UI" w:cs="Nirmala UI"/>
          <w:sz w:val="24"/>
          <w:szCs w:val="24"/>
        </w:rPr>
        <w:t>को</w:t>
      </w:r>
      <w:proofErr w:type="spellEnd"/>
      <w:r w:rsidRPr="00257960">
        <w:rPr>
          <w:sz w:val="24"/>
          <w:szCs w:val="24"/>
        </w:rPr>
        <w:t xml:space="preserve"> </w:t>
      </w:r>
      <w:proofErr w:type="spellStart"/>
      <w:r w:rsidRPr="00257960">
        <w:rPr>
          <w:rFonts w:ascii="Nirmala UI" w:hAnsi="Nirmala UI" w:cs="Nirmala UI"/>
          <w:sz w:val="24"/>
          <w:szCs w:val="24"/>
        </w:rPr>
        <w:t>दाना</w:t>
      </w:r>
      <w:proofErr w:type="spellEnd"/>
      <w:r w:rsidRPr="00257960">
        <w:rPr>
          <w:sz w:val="24"/>
          <w:szCs w:val="24"/>
        </w:rPr>
        <w:t xml:space="preserve"> </w:t>
      </w:r>
      <w:proofErr w:type="spellStart"/>
      <w:r w:rsidRPr="00257960">
        <w:rPr>
          <w:rFonts w:ascii="Nirmala UI" w:hAnsi="Nirmala UI" w:cs="Nirmala UI"/>
          <w:sz w:val="24"/>
          <w:szCs w:val="24"/>
        </w:rPr>
        <w:t>चुगा</w:t>
      </w:r>
      <w:proofErr w:type="spellEnd"/>
      <w:r w:rsidRPr="00257960">
        <w:rPr>
          <w:sz w:val="24"/>
          <w:szCs w:val="24"/>
        </w:rPr>
        <w:t xml:space="preserve"> </w:t>
      </w:r>
      <w:proofErr w:type="spellStart"/>
      <w:r w:rsidRPr="00257960">
        <w:rPr>
          <w:rFonts w:ascii="Nirmala UI" w:hAnsi="Nirmala UI" w:cs="Nirmala UI"/>
          <w:sz w:val="24"/>
          <w:szCs w:val="24"/>
        </w:rPr>
        <w:t>रही</w:t>
      </w:r>
      <w:proofErr w:type="spellEnd"/>
      <w:r w:rsidRPr="00257960">
        <w:rPr>
          <w:sz w:val="24"/>
          <w:szCs w:val="24"/>
        </w:rPr>
        <w:t xml:space="preserve"> </w:t>
      </w:r>
      <w:r w:rsidRPr="00257960">
        <w:rPr>
          <w:rFonts w:ascii="Nirmala UI" w:hAnsi="Nirmala UI" w:cs="Nirmala UI"/>
          <w:sz w:val="24"/>
          <w:szCs w:val="24"/>
        </w:rPr>
        <w:t>ह</w:t>
      </w:r>
      <w:r w:rsidRPr="00257960">
        <w:rPr>
          <w:sz w:val="24"/>
          <w:szCs w:val="24"/>
        </w:rPr>
        <w:t>”</w:t>
      </w:r>
    </w:p>
    <w:p w:rsidR="00862C76" w:rsidRPr="00257960" w:rsidRDefault="003911BA" w:rsidP="00032991">
      <w:pPr>
        <w:spacing w:line="240" w:lineRule="auto"/>
        <w:rPr>
          <w:sz w:val="24"/>
          <w:szCs w:val="24"/>
        </w:rPr>
      </w:pPr>
      <w:r>
        <w:rPr>
          <w:sz w:val="24"/>
          <w:szCs w:val="24"/>
        </w:rPr>
        <w:tab/>
      </w:r>
      <w:r w:rsidR="00862C76" w:rsidRPr="00257960">
        <w:rPr>
          <w:sz w:val="24"/>
          <w:szCs w:val="24"/>
        </w:rPr>
        <w:t xml:space="preserve">              </w:t>
      </w:r>
      <w:proofErr w:type="spellStart"/>
      <w:r w:rsidR="00862C76" w:rsidRPr="003911BA">
        <w:rPr>
          <w:b/>
          <w:sz w:val="24"/>
          <w:szCs w:val="24"/>
        </w:rPr>
        <w:t>Synset</w:t>
      </w:r>
      <w:proofErr w:type="spellEnd"/>
      <w:r w:rsidR="00862C76" w:rsidRPr="003911BA">
        <w:rPr>
          <w:b/>
          <w:sz w:val="24"/>
          <w:szCs w:val="24"/>
        </w:rPr>
        <w:t>:</w:t>
      </w:r>
      <w:r w:rsidR="00862C76" w:rsidRPr="00257960">
        <w:rPr>
          <w:sz w:val="24"/>
          <w:szCs w:val="24"/>
        </w:rPr>
        <w:t xml:space="preserve"> </w:t>
      </w:r>
      <w:proofErr w:type="spellStart"/>
      <w:r w:rsidR="00862C76" w:rsidRPr="00257960">
        <w:rPr>
          <w:rFonts w:ascii="Nirmala UI" w:hAnsi="Nirmala UI" w:cs="Nirmala UI"/>
          <w:sz w:val="24"/>
          <w:szCs w:val="24"/>
        </w:rPr>
        <w:t>गौरैया</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गौरेया</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वृषायण</w:t>
      </w:r>
      <w:proofErr w:type="spellEnd"/>
      <w:r w:rsidR="00862C76" w:rsidRPr="00257960">
        <w:rPr>
          <w:sz w:val="24"/>
          <w:szCs w:val="24"/>
        </w:rPr>
        <w:t xml:space="preserve">, </w:t>
      </w:r>
      <w:proofErr w:type="spellStart"/>
      <w:r w:rsidR="00862C76" w:rsidRPr="00257960">
        <w:rPr>
          <w:rFonts w:ascii="Nirmala UI" w:hAnsi="Nirmala UI" w:cs="Nirmala UI"/>
          <w:sz w:val="24"/>
          <w:szCs w:val="24"/>
        </w:rPr>
        <w:t>आकली</w:t>
      </w:r>
      <w:proofErr w:type="spellEnd"/>
      <w:r w:rsidR="00862C76" w:rsidRPr="00257960">
        <w:rPr>
          <w:sz w:val="24"/>
          <w:szCs w:val="24"/>
        </w:rPr>
        <w:t xml:space="preserve"> </w:t>
      </w:r>
    </w:p>
    <w:p w:rsidR="005D5698" w:rsidRPr="00257960" w:rsidRDefault="00862C76" w:rsidP="00032991">
      <w:pPr>
        <w:spacing w:line="240" w:lineRule="auto"/>
        <w:rPr>
          <w:sz w:val="24"/>
          <w:szCs w:val="24"/>
        </w:rPr>
      </w:pPr>
      <w:r w:rsidRPr="00257960">
        <w:rPr>
          <w:sz w:val="24"/>
          <w:szCs w:val="24"/>
        </w:rPr>
        <w:lastRenderedPageBreak/>
        <w:tab/>
      </w:r>
      <w:r w:rsidR="003911BA">
        <w:rPr>
          <w:sz w:val="24"/>
          <w:szCs w:val="24"/>
        </w:rPr>
        <w:tab/>
      </w:r>
      <w:r w:rsidRPr="00257960">
        <w:rPr>
          <w:sz w:val="24"/>
          <w:szCs w:val="24"/>
        </w:rPr>
        <w:t xml:space="preserve">The concept is general and exists in Gujarati language but it is difficult to identify </w:t>
      </w:r>
      <w:r w:rsidR="003911BA">
        <w:rPr>
          <w:sz w:val="24"/>
          <w:szCs w:val="24"/>
        </w:rPr>
        <w:tab/>
      </w:r>
      <w:r w:rsidR="003911BA">
        <w:rPr>
          <w:sz w:val="24"/>
          <w:szCs w:val="24"/>
        </w:rPr>
        <w:tab/>
      </w:r>
      <w:r w:rsidR="003911BA">
        <w:rPr>
          <w:sz w:val="24"/>
          <w:szCs w:val="24"/>
        </w:rPr>
        <w:tab/>
      </w:r>
      <w:r w:rsidRPr="00257960">
        <w:rPr>
          <w:sz w:val="24"/>
          <w:szCs w:val="24"/>
        </w:rPr>
        <w:t>the Gujarati name of the bird from the synset.</w:t>
      </w:r>
    </w:p>
    <w:p w:rsidR="00862C76" w:rsidRPr="00257960" w:rsidRDefault="00862C76" w:rsidP="00193330">
      <w:pPr>
        <w:spacing w:line="240" w:lineRule="auto"/>
        <w:jc w:val="both"/>
        <w:rPr>
          <w:sz w:val="24"/>
          <w:szCs w:val="24"/>
        </w:rPr>
      </w:pPr>
      <w:r w:rsidRPr="00257960">
        <w:rPr>
          <w:sz w:val="24"/>
          <w:szCs w:val="24"/>
        </w:rPr>
        <w:t xml:space="preserve">           </w:t>
      </w:r>
    </w:p>
    <w:p w:rsidR="00862C76" w:rsidRPr="00257960" w:rsidRDefault="00B047E8" w:rsidP="00193330">
      <w:pPr>
        <w:spacing w:line="240" w:lineRule="auto"/>
        <w:jc w:val="both"/>
        <w:rPr>
          <w:sz w:val="24"/>
          <w:szCs w:val="24"/>
        </w:rPr>
      </w:pPr>
      <w:r>
        <w:rPr>
          <w:sz w:val="24"/>
          <w:szCs w:val="24"/>
        </w:rPr>
        <w:tab/>
        <w:t xml:space="preserve">  </w:t>
      </w:r>
      <w:r w:rsidR="00862C76" w:rsidRPr="00257960">
        <w:rPr>
          <w:sz w:val="24"/>
          <w:szCs w:val="24"/>
        </w:rPr>
        <w:t>• Difficult to adopt</w:t>
      </w:r>
    </w:p>
    <w:p w:rsidR="00862C76" w:rsidRPr="00257960" w:rsidRDefault="00862C76" w:rsidP="00193330">
      <w:pPr>
        <w:spacing w:line="240" w:lineRule="auto"/>
        <w:jc w:val="both"/>
        <w:rPr>
          <w:sz w:val="24"/>
          <w:szCs w:val="24"/>
        </w:rPr>
      </w:pPr>
      <w:r w:rsidRPr="00257960">
        <w:rPr>
          <w:sz w:val="24"/>
          <w:szCs w:val="24"/>
        </w:rPr>
        <w:t xml:space="preserve">                 </w:t>
      </w:r>
      <w:r w:rsidR="003911BA">
        <w:rPr>
          <w:sz w:val="24"/>
          <w:szCs w:val="24"/>
        </w:rPr>
        <w:tab/>
      </w:r>
      <w:r w:rsidRPr="003911BA">
        <w:rPr>
          <w:b/>
          <w:sz w:val="24"/>
          <w:szCs w:val="24"/>
        </w:rPr>
        <w:t xml:space="preserve"> 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प्रवीष्ट</w:t>
      </w:r>
      <w:r w:rsidRPr="00257960">
        <w:rPr>
          <w:sz w:val="24"/>
          <w:szCs w:val="24"/>
        </w:rPr>
        <w:t xml:space="preserve"> </w:t>
      </w:r>
      <w:r w:rsidRPr="00257960">
        <w:rPr>
          <w:rFonts w:ascii="Nirmala UI" w:hAnsi="Nirmala UI" w:cs="Nirmala UI"/>
          <w:sz w:val="24"/>
          <w:szCs w:val="24"/>
        </w:rPr>
        <w:t>न</w:t>
      </w:r>
      <w:r w:rsidRPr="00257960">
        <w:rPr>
          <w:sz w:val="24"/>
          <w:szCs w:val="24"/>
        </w:rPr>
        <w:t xml:space="preserve"> </w:t>
      </w:r>
      <w:r w:rsidRPr="00257960">
        <w:rPr>
          <w:rFonts w:ascii="Nirmala UI" w:hAnsi="Nirmala UI" w:cs="Nirmala UI"/>
          <w:sz w:val="24"/>
          <w:szCs w:val="24"/>
        </w:rPr>
        <w:t>हुआ</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t xml:space="preserve">   </w:t>
      </w:r>
      <w:r w:rsidR="003911BA">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r w:rsidRPr="00257960">
        <w:rPr>
          <w:rFonts w:ascii="Nirmala UI" w:hAnsi="Nirmala UI" w:cs="Nirmala UI"/>
          <w:sz w:val="24"/>
          <w:szCs w:val="24"/>
        </w:rPr>
        <w:t>महेमानो</w:t>
      </w:r>
      <w:r w:rsidRPr="00257960">
        <w:rPr>
          <w:sz w:val="24"/>
          <w:szCs w:val="24"/>
        </w:rPr>
        <w:t xml:space="preserve"> </w:t>
      </w:r>
      <w:r w:rsidRPr="00257960">
        <w:rPr>
          <w:rFonts w:ascii="Nirmala UI" w:hAnsi="Nirmala UI" w:cs="Nirmala UI"/>
          <w:sz w:val="24"/>
          <w:szCs w:val="24"/>
        </w:rPr>
        <w:t>को</w:t>
      </w:r>
      <w:r w:rsidRPr="00257960">
        <w:rPr>
          <w:sz w:val="24"/>
          <w:szCs w:val="24"/>
        </w:rPr>
        <w:t xml:space="preserve"> </w:t>
      </w:r>
      <w:r w:rsidRPr="00257960">
        <w:rPr>
          <w:rFonts w:ascii="Nirmala UI" w:hAnsi="Nirmala UI" w:cs="Nirmala UI"/>
          <w:sz w:val="24"/>
          <w:szCs w:val="24"/>
        </w:rPr>
        <w:t>शीघ्र</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r w:rsidRPr="00257960">
        <w:rPr>
          <w:rFonts w:ascii="Nirmala UI" w:hAnsi="Nirmala UI" w:cs="Nirmala UI"/>
          <w:sz w:val="24"/>
          <w:szCs w:val="24"/>
        </w:rPr>
        <w:t>भीतर</w:t>
      </w:r>
      <w:r w:rsidRPr="00257960">
        <w:rPr>
          <w:sz w:val="24"/>
          <w:szCs w:val="24"/>
        </w:rPr>
        <w:t xml:space="preserve"> </w:t>
      </w:r>
      <w:r w:rsidRPr="00257960">
        <w:rPr>
          <w:rFonts w:ascii="Nirmala UI" w:hAnsi="Nirmala UI" w:cs="Nirmala UI"/>
          <w:sz w:val="24"/>
          <w:szCs w:val="24"/>
        </w:rPr>
        <w:t>प्रवेश</w:t>
      </w:r>
      <w:r w:rsidRPr="00257960">
        <w:rPr>
          <w:sz w:val="24"/>
          <w:szCs w:val="24"/>
        </w:rPr>
        <w:t xml:space="preserve"> </w:t>
      </w:r>
      <w:r w:rsidRPr="00257960">
        <w:rPr>
          <w:rFonts w:ascii="Nirmala UI" w:hAnsi="Nirmala UI" w:cs="Nirmala UI"/>
          <w:sz w:val="24"/>
          <w:szCs w:val="24"/>
        </w:rPr>
        <w:t>करने</w:t>
      </w:r>
      <w:r w:rsidRPr="00257960">
        <w:rPr>
          <w:sz w:val="24"/>
          <w:szCs w:val="24"/>
        </w:rPr>
        <w:t xml:space="preserve"> </w:t>
      </w:r>
      <w:r w:rsidRPr="00257960">
        <w:rPr>
          <w:rFonts w:ascii="Nirmala UI" w:hAnsi="Nirmala UI" w:cs="Nirmala UI"/>
          <w:sz w:val="24"/>
          <w:szCs w:val="24"/>
        </w:rPr>
        <w:t>दे</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t xml:space="preserve">   </w:t>
      </w:r>
      <w:r w:rsidR="003911BA">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अप्रवीष्ट</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257960">
        <w:rPr>
          <w:sz w:val="24"/>
          <w:szCs w:val="24"/>
        </w:rPr>
        <w:t xml:space="preserve">Though this word can be translated in Gujarati language, it is not a native </w:t>
      </w:r>
      <w:r w:rsidR="003911BA">
        <w:rPr>
          <w:sz w:val="24"/>
          <w:szCs w:val="24"/>
        </w:rPr>
        <w:tab/>
      </w:r>
      <w:r w:rsidR="003911BA">
        <w:rPr>
          <w:sz w:val="24"/>
          <w:szCs w:val="24"/>
        </w:rPr>
        <w:tab/>
      </w:r>
      <w:r w:rsidR="003911BA">
        <w:rPr>
          <w:sz w:val="24"/>
          <w:szCs w:val="24"/>
        </w:rPr>
        <w:tab/>
      </w:r>
      <w:r w:rsidR="003911BA">
        <w:rPr>
          <w:sz w:val="24"/>
          <w:szCs w:val="24"/>
        </w:rPr>
        <w:tab/>
      </w:r>
      <w:r w:rsidRPr="00257960">
        <w:rPr>
          <w:sz w:val="24"/>
          <w:szCs w:val="24"/>
        </w:rPr>
        <w:t xml:space="preserve">concept used </w:t>
      </w:r>
      <w:r w:rsidR="00257960">
        <w:rPr>
          <w:sz w:val="24"/>
          <w:szCs w:val="24"/>
        </w:rPr>
        <w:tab/>
      </w:r>
      <w:r w:rsidRPr="00257960">
        <w:rPr>
          <w:sz w:val="24"/>
          <w:szCs w:val="24"/>
        </w:rPr>
        <w:t>in Gujarati language.</w:t>
      </w:r>
    </w:p>
    <w:p w:rsidR="00862C76" w:rsidRPr="00257960" w:rsidRDefault="00862C76" w:rsidP="00193330">
      <w:pPr>
        <w:spacing w:line="240" w:lineRule="auto"/>
        <w:jc w:val="both"/>
        <w:rPr>
          <w:sz w:val="24"/>
          <w:szCs w:val="24"/>
        </w:rPr>
      </w:pPr>
      <w:r w:rsidRPr="00257960">
        <w:rPr>
          <w:sz w:val="24"/>
          <w:szCs w:val="24"/>
        </w:rPr>
        <w:t xml:space="preserve">           • No such concept in Gujarati</w:t>
      </w:r>
    </w:p>
    <w:p w:rsidR="00862C76" w:rsidRPr="00257960" w:rsidRDefault="00862C76" w:rsidP="00193330">
      <w:pPr>
        <w:spacing w:line="240" w:lineRule="auto"/>
        <w:jc w:val="both"/>
        <w:rPr>
          <w:sz w:val="24"/>
          <w:szCs w:val="24"/>
        </w:rPr>
      </w:pPr>
      <w:r w:rsidRPr="00257960">
        <w:rPr>
          <w:sz w:val="24"/>
          <w:szCs w:val="24"/>
        </w:rPr>
        <w:t xml:space="preserve">              </w:t>
      </w:r>
      <w:r w:rsidR="003911BA">
        <w:rPr>
          <w:sz w:val="24"/>
          <w:szCs w:val="24"/>
        </w:rPr>
        <w:tab/>
      </w:r>
      <w:r w:rsidRPr="003911BA">
        <w:rPr>
          <w:b/>
          <w:sz w:val="24"/>
          <w:szCs w:val="24"/>
        </w:rPr>
        <w:t xml:space="preserve"> Concept:</w:t>
      </w:r>
      <w:r w:rsidRPr="00257960">
        <w:rPr>
          <w:sz w:val="24"/>
          <w:szCs w:val="24"/>
        </w:rPr>
        <w:t xml:space="preserve"> </w:t>
      </w:r>
      <w:r w:rsidRPr="00257960">
        <w:rPr>
          <w:rFonts w:ascii="Nirmala UI" w:hAnsi="Nirmala UI" w:cs="Nirmala UI"/>
          <w:sz w:val="24"/>
          <w:szCs w:val="24"/>
        </w:rPr>
        <w:t>जो</w:t>
      </w:r>
      <w:r w:rsidRPr="00257960">
        <w:rPr>
          <w:sz w:val="24"/>
          <w:szCs w:val="24"/>
        </w:rPr>
        <w:t xml:space="preserve"> </w:t>
      </w:r>
      <w:r w:rsidRPr="00257960">
        <w:rPr>
          <w:rFonts w:ascii="Nirmala UI" w:hAnsi="Nirmala UI" w:cs="Nirmala UI"/>
          <w:sz w:val="24"/>
          <w:szCs w:val="24"/>
        </w:rPr>
        <w:t>अकेला</w:t>
      </w:r>
      <w:r w:rsidRPr="00257960">
        <w:rPr>
          <w:sz w:val="24"/>
          <w:szCs w:val="24"/>
        </w:rPr>
        <w:t xml:space="preserve"> </w:t>
      </w:r>
      <w:r w:rsidRPr="00257960">
        <w:rPr>
          <w:rFonts w:ascii="Nirmala UI" w:hAnsi="Nirmala UI" w:cs="Nirmala UI"/>
          <w:sz w:val="24"/>
          <w:szCs w:val="24"/>
        </w:rPr>
        <w:t>चरता</w:t>
      </w:r>
      <w:r w:rsidRPr="00257960">
        <w:rPr>
          <w:sz w:val="24"/>
          <w:szCs w:val="24"/>
        </w:rPr>
        <w:t xml:space="preserve"> </w:t>
      </w:r>
      <w:r w:rsidRPr="00257960">
        <w:rPr>
          <w:rFonts w:ascii="Nirmala UI" w:hAnsi="Nirmala UI" w:cs="Nirmala UI"/>
          <w:sz w:val="24"/>
          <w:szCs w:val="24"/>
        </w:rPr>
        <w:t>या</w:t>
      </w:r>
      <w:r w:rsidRPr="00257960">
        <w:rPr>
          <w:sz w:val="24"/>
          <w:szCs w:val="24"/>
        </w:rPr>
        <w:t xml:space="preserve"> </w:t>
      </w:r>
      <w:r w:rsidRPr="00257960">
        <w:rPr>
          <w:rFonts w:ascii="Nirmala UI" w:hAnsi="Nirmala UI" w:cs="Nirmala UI"/>
          <w:sz w:val="24"/>
          <w:szCs w:val="24"/>
        </w:rPr>
        <w:t>वीचरण</w:t>
      </w:r>
      <w:r w:rsidRPr="00257960">
        <w:rPr>
          <w:sz w:val="24"/>
          <w:szCs w:val="24"/>
        </w:rPr>
        <w:t xml:space="preserve"> </w:t>
      </w:r>
      <w:r w:rsidRPr="00257960">
        <w:rPr>
          <w:rFonts w:ascii="Nirmala UI" w:hAnsi="Nirmala UI" w:cs="Nirmala UI"/>
          <w:sz w:val="24"/>
          <w:szCs w:val="24"/>
        </w:rPr>
        <w:t>करता</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3911BA">
        <w:rPr>
          <w:b/>
          <w:sz w:val="24"/>
          <w:szCs w:val="24"/>
        </w:rPr>
        <w:t>Example:</w:t>
      </w:r>
      <w:r w:rsidRPr="00257960">
        <w:rPr>
          <w:sz w:val="24"/>
          <w:szCs w:val="24"/>
        </w:rPr>
        <w:t xml:space="preserve"> “</w:t>
      </w:r>
      <w:r w:rsidRPr="00257960">
        <w:rPr>
          <w:rFonts w:ascii="Nirmala UI" w:hAnsi="Nirmala UI" w:cs="Nirmala UI"/>
          <w:sz w:val="24"/>
          <w:szCs w:val="24"/>
        </w:rPr>
        <w:t>जंगली</w:t>
      </w:r>
      <w:r w:rsidRPr="00257960">
        <w:rPr>
          <w:sz w:val="24"/>
          <w:szCs w:val="24"/>
        </w:rPr>
        <w:t xml:space="preserve"> </w:t>
      </w:r>
      <w:r w:rsidRPr="00257960">
        <w:rPr>
          <w:rFonts w:ascii="Nirmala UI" w:hAnsi="Nirmala UI" w:cs="Nirmala UI"/>
          <w:sz w:val="24"/>
          <w:szCs w:val="24"/>
        </w:rPr>
        <w:t>सूअर</w:t>
      </w:r>
      <w:r w:rsidRPr="00257960">
        <w:rPr>
          <w:sz w:val="24"/>
          <w:szCs w:val="24"/>
        </w:rPr>
        <w:t xml:space="preserve"> </w:t>
      </w:r>
      <w:r w:rsidRPr="00257960">
        <w:rPr>
          <w:rFonts w:ascii="Nirmala UI" w:hAnsi="Nirmala UI" w:cs="Nirmala UI"/>
          <w:sz w:val="24"/>
          <w:szCs w:val="24"/>
        </w:rPr>
        <w:t>एक</w:t>
      </w:r>
      <w:r w:rsidRPr="00257960">
        <w:rPr>
          <w:sz w:val="24"/>
          <w:szCs w:val="24"/>
        </w:rPr>
        <w:t xml:space="preserve"> </w:t>
      </w:r>
      <w:r w:rsidRPr="00257960">
        <w:rPr>
          <w:rFonts w:ascii="Nirmala UI" w:hAnsi="Nirmala UI" w:cs="Nirmala UI"/>
          <w:sz w:val="24"/>
          <w:szCs w:val="24"/>
        </w:rPr>
        <w:t>पृथकचर</w:t>
      </w:r>
      <w:r w:rsidRPr="00257960">
        <w:rPr>
          <w:sz w:val="24"/>
          <w:szCs w:val="24"/>
        </w:rPr>
        <w:t xml:space="preserve"> </w:t>
      </w:r>
      <w:r w:rsidRPr="00257960">
        <w:rPr>
          <w:rFonts w:ascii="Nirmala UI" w:hAnsi="Nirmala UI" w:cs="Nirmala UI"/>
          <w:sz w:val="24"/>
          <w:szCs w:val="24"/>
        </w:rPr>
        <w:t>पशु</w:t>
      </w:r>
      <w:r w:rsidRPr="00257960">
        <w:rPr>
          <w:sz w:val="24"/>
          <w:szCs w:val="24"/>
        </w:rPr>
        <w:t xml:space="preserve"> </w:t>
      </w:r>
      <w:r w:rsidRPr="00257960">
        <w:rPr>
          <w:rFonts w:ascii="Nirmala UI" w:hAnsi="Nirmala UI" w:cs="Nirmala UI"/>
          <w:sz w:val="24"/>
          <w:szCs w:val="24"/>
        </w:rPr>
        <w:t>है</w:t>
      </w:r>
      <w:r w:rsidRPr="00257960">
        <w:rPr>
          <w:sz w:val="24"/>
          <w:szCs w:val="24"/>
        </w:rPr>
        <w:t xml:space="preserve">” </w:t>
      </w:r>
    </w:p>
    <w:p w:rsidR="00862C76" w:rsidRPr="00257960" w:rsidRDefault="00862C76" w:rsidP="00193330">
      <w:pPr>
        <w:spacing w:line="240" w:lineRule="auto"/>
        <w:jc w:val="both"/>
        <w:rPr>
          <w:sz w:val="24"/>
          <w:szCs w:val="24"/>
        </w:rPr>
      </w:pPr>
      <w:r w:rsidRPr="00257960">
        <w:rPr>
          <w:sz w:val="24"/>
          <w:szCs w:val="24"/>
        </w:rPr>
        <w:tab/>
      </w:r>
      <w:r w:rsidR="003911BA">
        <w:rPr>
          <w:sz w:val="24"/>
          <w:szCs w:val="24"/>
        </w:rPr>
        <w:tab/>
      </w:r>
      <w:r w:rsidRPr="003911BA">
        <w:rPr>
          <w:b/>
          <w:sz w:val="24"/>
          <w:szCs w:val="24"/>
        </w:rPr>
        <w:t>Synset:</w:t>
      </w:r>
      <w:r w:rsidRPr="00257960">
        <w:rPr>
          <w:sz w:val="24"/>
          <w:szCs w:val="24"/>
        </w:rPr>
        <w:t xml:space="preserve"> </w:t>
      </w:r>
      <w:r w:rsidRPr="00257960">
        <w:rPr>
          <w:rFonts w:ascii="Nirmala UI" w:hAnsi="Nirmala UI" w:cs="Nirmala UI"/>
          <w:sz w:val="24"/>
          <w:szCs w:val="24"/>
        </w:rPr>
        <w:t>पृथकचर</w:t>
      </w:r>
      <w:r w:rsidRPr="00257960">
        <w:rPr>
          <w:sz w:val="24"/>
          <w:szCs w:val="24"/>
        </w:rPr>
        <w:t xml:space="preserve"> </w:t>
      </w:r>
    </w:p>
    <w:p w:rsidR="00862C76" w:rsidRDefault="00862C76" w:rsidP="00193330">
      <w:pPr>
        <w:spacing w:line="240" w:lineRule="auto"/>
        <w:jc w:val="both"/>
        <w:rPr>
          <w:sz w:val="24"/>
          <w:szCs w:val="24"/>
        </w:rPr>
      </w:pPr>
      <w:r w:rsidRPr="00257960">
        <w:rPr>
          <w:sz w:val="24"/>
          <w:szCs w:val="24"/>
        </w:rPr>
        <w:tab/>
      </w:r>
      <w:r w:rsidR="003911BA">
        <w:rPr>
          <w:sz w:val="24"/>
          <w:szCs w:val="24"/>
        </w:rPr>
        <w:tab/>
      </w:r>
      <w:r w:rsidRPr="00257960">
        <w:rPr>
          <w:sz w:val="24"/>
          <w:szCs w:val="24"/>
        </w:rPr>
        <w:t>There is no such concept in Gujarati language</w:t>
      </w:r>
    </w:p>
    <w:p w:rsidR="006131AE" w:rsidRDefault="006131AE" w:rsidP="00193330">
      <w:pPr>
        <w:spacing w:line="240" w:lineRule="auto"/>
        <w:jc w:val="both"/>
        <w:rPr>
          <w:sz w:val="24"/>
          <w:szCs w:val="24"/>
        </w:rPr>
      </w:pPr>
    </w:p>
    <w:p w:rsidR="006131AE" w:rsidRPr="006131AE" w:rsidRDefault="003911BA" w:rsidP="00193330">
      <w:pPr>
        <w:spacing w:line="240" w:lineRule="auto"/>
        <w:jc w:val="both"/>
        <w:rPr>
          <w:b/>
          <w:sz w:val="24"/>
          <w:szCs w:val="24"/>
        </w:rPr>
      </w:pPr>
      <w:r>
        <w:rPr>
          <w:b/>
          <w:sz w:val="24"/>
          <w:szCs w:val="24"/>
        </w:rPr>
        <w:t xml:space="preserve">          3.3.2</w:t>
      </w:r>
      <w:r w:rsidR="006131AE" w:rsidRPr="006131AE">
        <w:rPr>
          <w:b/>
          <w:sz w:val="24"/>
          <w:szCs w:val="24"/>
        </w:rPr>
        <w:t xml:space="preserve"> Language specific </w:t>
      </w:r>
      <w:proofErr w:type="spellStart"/>
      <w:r w:rsidR="006131AE" w:rsidRPr="006131AE">
        <w:rPr>
          <w:b/>
          <w:sz w:val="24"/>
          <w:szCs w:val="24"/>
        </w:rPr>
        <w:t>synset</w:t>
      </w:r>
      <w:proofErr w:type="spellEnd"/>
    </w:p>
    <w:p w:rsidR="006131AE" w:rsidRDefault="000537AD" w:rsidP="00193330">
      <w:pPr>
        <w:spacing w:line="240" w:lineRule="auto"/>
        <w:jc w:val="both"/>
      </w:pPr>
      <w:r>
        <w:t xml:space="preserve">           </w:t>
      </w:r>
      <w:r w:rsidR="006131AE">
        <w:t xml:space="preserve"> While major part of the day to day vocabulary of Gujarati language is similar to that of Hindi, </w:t>
      </w:r>
      <w:r>
        <w:tab/>
      </w:r>
      <w:r w:rsidR="006131AE">
        <w:t xml:space="preserve">there are some concepts which are very specific to Gujarati language. These concepts are very </w:t>
      </w:r>
      <w:r>
        <w:tab/>
      </w:r>
      <w:r w:rsidR="006131AE">
        <w:t xml:space="preserve">specific to the culture of Gujarat. These concepts refer to food items, places, traditions, religion </w:t>
      </w:r>
      <w:r>
        <w:tab/>
      </w:r>
      <w:r w:rsidR="006131AE">
        <w:t xml:space="preserve">etc. Some of the examples are as follows: </w:t>
      </w:r>
    </w:p>
    <w:p w:rsidR="006131AE" w:rsidRDefault="006131AE" w:rsidP="00193330">
      <w:pPr>
        <w:spacing w:line="240" w:lineRule="auto"/>
        <w:jc w:val="both"/>
      </w:pPr>
      <w:r>
        <w:tab/>
        <w:t>• Culture specific concept</w:t>
      </w:r>
    </w:p>
    <w:p w:rsidR="006131AE" w:rsidRDefault="006131AE" w:rsidP="00193330">
      <w:pPr>
        <w:spacing w:line="240" w:lineRule="auto"/>
        <w:jc w:val="both"/>
      </w:pPr>
      <w:r>
        <w:t xml:space="preserve"> </w:t>
      </w:r>
      <w:r>
        <w:tab/>
      </w:r>
      <w:r w:rsidR="000537AD">
        <w:tab/>
      </w:r>
      <w:r w:rsidRPr="000537AD">
        <w:rPr>
          <w:b/>
        </w:rPr>
        <w:t>Concept :</w:t>
      </w:r>
      <w:r>
        <w:t xml:space="preserve"> </w:t>
      </w:r>
      <w:proofErr w:type="spellStart"/>
      <w:r>
        <w:rPr>
          <w:rFonts w:ascii="Nirmala UI" w:hAnsi="Nirmala UI" w:cs="Nirmala UI"/>
        </w:rPr>
        <w:t>કોઇ</w:t>
      </w:r>
      <w:proofErr w:type="spellEnd"/>
      <w:r>
        <w:t xml:space="preserve"> </w:t>
      </w:r>
      <w:proofErr w:type="spellStart"/>
      <w:r>
        <w:rPr>
          <w:rFonts w:ascii="Nirmala UI" w:hAnsi="Nirmala UI" w:cs="Nirmala UI"/>
        </w:rPr>
        <w:t>ખાસ</w:t>
      </w:r>
      <w:proofErr w:type="spellEnd"/>
      <w:r>
        <w:t xml:space="preserve"> </w:t>
      </w:r>
      <w:proofErr w:type="spellStart"/>
      <w:r>
        <w:rPr>
          <w:rFonts w:ascii="Nirmala UI" w:hAnsi="Nirmala UI" w:cs="Nirmala UI"/>
        </w:rPr>
        <w:t>પ્રસંગે</w:t>
      </w:r>
      <w:proofErr w:type="spellEnd"/>
      <w:r>
        <w:t xml:space="preserve"> </w:t>
      </w:r>
      <w:proofErr w:type="spellStart"/>
      <w:r>
        <w:rPr>
          <w:rFonts w:ascii="Nirmala UI" w:hAnsi="Nirmala UI" w:cs="Nirmala UI"/>
        </w:rPr>
        <w:t>કસુંબો</w:t>
      </w:r>
      <w:proofErr w:type="spellEnd"/>
      <w:r>
        <w:t xml:space="preserve"> </w:t>
      </w:r>
      <w:proofErr w:type="spellStart"/>
      <w:r>
        <w:rPr>
          <w:rFonts w:ascii="Nirmala UI" w:hAnsi="Nirmala UI" w:cs="Nirmala UI"/>
        </w:rPr>
        <w:t>પીવા</w:t>
      </w:r>
      <w:proofErr w:type="spellEnd"/>
      <w:r>
        <w:t xml:space="preserve"> </w:t>
      </w:r>
      <w:proofErr w:type="spellStart"/>
      <w:r>
        <w:rPr>
          <w:rFonts w:ascii="Nirmala UI" w:hAnsi="Nirmala UI" w:cs="Nirmala UI"/>
        </w:rPr>
        <w:t>માટે</w:t>
      </w:r>
      <w:proofErr w:type="spellEnd"/>
      <w:r>
        <w:t xml:space="preserve"> </w:t>
      </w:r>
      <w:proofErr w:type="spellStart"/>
      <w:r>
        <w:rPr>
          <w:rFonts w:ascii="Nirmala UI" w:hAnsi="Nirmala UI" w:cs="Nirmala UI"/>
        </w:rPr>
        <w:t>ભેગા</w:t>
      </w:r>
      <w:proofErr w:type="spellEnd"/>
      <w:r>
        <w:t xml:space="preserve"> </w:t>
      </w:r>
      <w:proofErr w:type="spellStart"/>
      <w:r>
        <w:rPr>
          <w:rFonts w:ascii="Nirmala UI" w:hAnsi="Nirmala UI" w:cs="Nirmala UI"/>
        </w:rPr>
        <w:t>થવું</w:t>
      </w:r>
      <w:proofErr w:type="spellEnd"/>
      <w:r>
        <w:t xml:space="preserve"> </w:t>
      </w:r>
    </w:p>
    <w:p w:rsidR="006131AE" w:rsidRDefault="000537AD" w:rsidP="00193330">
      <w:pPr>
        <w:spacing w:line="240" w:lineRule="auto"/>
        <w:jc w:val="both"/>
      </w:pPr>
      <w:r>
        <w:tab/>
      </w:r>
      <w:r w:rsidR="006131AE">
        <w:tab/>
      </w:r>
      <w:r w:rsidR="006131AE" w:rsidRPr="000537AD">
        <w:rPr>
          <w:b/>
        </w:rPr>
        <w:t>Example :</w:t>
      </w:r>
      <w:r w:rsidR="006131AE">
        <w:t xml:space="preserve"> “</w:t>
      </w:r>
      <w:proofErr w:type="spellStart"/>
      <w:r w:rsidR="006131AE">
        <w:rPr>
          <w:rFonts w:ascii="Nirmala UI" w:hAnsi="Nirmala UI" w:cs="Nirmala UI"/>
        </w:rPr>
        <w:t>ગુજરાત</w:t>
      </w:r>
      <w:proofErr w:type="spellEnd"/>
      <w:r w:rsidR="006131AE">
        <w:t xml:space="preserve"> </w:t>
      </w:r>
      <w:proofErr w:type="spellStart"/>
      <w:r w:rsidR="006131AE">
        <w:rPr>
          <w:rFonts w:ascii="Nirmala UI" w:hAnsi="Nirmala UI" w:cs="Nirmala UI"/>
        </w:rPr>
        <w:t>ના</w:t>
      </w:r>
      <w:proofErr w:type="spellEnd"/>
      <w:r w:rsidR="006131AE">
        <w:t xml:space="preserve"> </w:t>
      </w:r>
      <w:proofErr w:type="spellStart"/>
      <w:r w:rsidR="006131AE">
        <w:rPr>
          <w:rFonts w:ascii="Nirmala UI" w:hAnsi="Nirmala UI" w:cs="Nirmala UI"/>
        </w:rPr>
        <w:t>કોઇ</w:t>
      </w:r>
      <w:proofErr w:type="spellEnd"/>
      <w:r w:rsidR="006131AE">
        <w:t xml:space="preserve"> </w:t>
      </w:r>
      <w:proofErr w:type="spellStart"/>
      <w:r w:rsidR="006131AE">
        <w:rPr>
          <w:rFonts w:ascii="Nirmala UI" w:hAnsi="Nirmala UI" w:cs="Nirmala UI"/>
        </w:rPr>
        <w:t>ગામો</w:t>
      </w:r>
      <w:proofErr w:type="spellEnd"/>
      <w:r w:rsidR="006131AE">
        <w:t xml:space="preserve"> </w:t>
      </w:r>
      <w:proofErr w:type="spellStart"/>
      <w:r w:rsidR="006131AE">
        <w:rPr>
          <w:rFonts w:ascii="Nirmala UI" w:hAnsi="Nirmala UI" w:cs="Nirmala UI"/>
        </w:rPr>
        <w:t>માં</w:t>
      </w:r>
      <w:proofErr w:type="spellEnd"/>
      <w:r w:rsidR="006131AE">
        <w:t xml:space="preserve"> </w:t>
      </w:r>
      <w:proofErr w:type="spellStart"/>
      <w:r w:rsidR="006131AE">
        <w:rPr>
          <w:rFonts w:ascii="Nirmala UI" w:hAnsi="Nirmala UI" w:cs="Nirmala UI"/>
        </w:rPr>
        <w:t>આજે</w:t>
      </w:r>
      <w:proofErr w:type="spellEnd"/>
      <w:r w:rsidR="006131AE">
        <w:t xml:space="preserve"> </w:t>
      </w:r>
      <w:proofErr w:type="spellStart"/>
      <w:r w:rsidR="006131AE">
        <w:rPr>
          <w:rFonts w:ascii="Nirmala UI" w:hAnsi="Nirmala UI" w:cs="Nirmala UI"/>
        </w:rPr>
        <w:t>પણ</w:t>
      </w:r>
      <w:proofErr w:type="spellEnd"/>
      <w:r w:rsidR="006131AE">
        <w:t xml:space="preserve"> </w:t>
      </w:r>
      <w:proofErr w:type="spellStart"/>
      <w:r w:rsidR="006131AE">
        <w:rPr>
          <w:rFonts w:ascii="Nirmala UI" w:hAnsi="Nirmala UI" w:cs="Nirmala UI"/>
        </w:rPr>
        <w:t>ડાયરા</w:t>
      </w:r>
      <w:proofErr w:type="spellEnd"/>
      <w:r w:rsidR="006131AE">
        <w:t xml:space="preserve"> </w:t>
      </w:r>
      <w:proofErr w:type="spellStart"/>
      <w:r w:rsidR="006131AE">
        <w:rPr>
          <w:rFonts w:ascii="Nirmala UI" w:hAnsi="Nirmala UI" w:cs="Nirmala UI"/>
        </w:rPr>
        <w:t>થાય</w:t>
      </w:r>
      <w:proofErr w:type="spellEnd"/>
      <w:r w:rsidR="006131AE">
        <w:t xml:space="preserve"> </w:t>
      </w:r>
      <w:proofErr w:type="spellStart"/>
      <w:r w:rsidR="006131AE">
        <w:rPr>
          <w:rFonts w:ascii="Nirmala UI" w:hAnsi="Nirmala UI" w:cs="Nirmala UI"/>
        </w:rPr>
        <w:t>છે</w:t>
      </w:r>
      <w:proofErr w:type="spellEnd"/>
      <w:r w:rsidR="006131AE">
        <w:t xml:space="preserve">” </w:t>
      </w:r>
    </w:p>
    <w:p w:rsidR="006131AE" w:rsidRDefault="006131AE" w:rsidP="00193330">
      <w:pPr>
        <w:spacing w:line="240" w:lineRule="auto"/>
        <w:jc w:val="both"/>
      </w:pPr>
      <w:r>
        <w:tab/>
      </w:r>
      <w:r w:rsidR="000537AD">
        <w:tab/>
      </w:r>
      <w:proofErr w:type="spellStart"/>
      <w:r w:rsidRPr="000537AD">
        <w:rPr>
          <w:b/>
        </w:rPr>
        <w:t>Synset</w:t>
      </w:r>
      <w:proofErr w:type="spellEnd"/>
      <w:r w:rsidRPr="000537AD">
        <w:rPr>
          <w:b/>
        </w:rPr>
        <w:t xml:space="preserve"> :</w:t>
      </w:r>
      <w:r>
        <w:t xml:space="preserve"> </w:t>
      </w:r>
      <w:proofErr w:type="spellStart"/>
      <w:r>
        <w:rPr>
          <w:rFonts w:ascii="Nirmala UI" w:hAnsi="Nirmala UI" w:cs="Nirmala UI"/>
        </w:rPr>
        <w:t>ડાયરો</w:t>
      </w:r>
      <w:proofErr w:type="spellEnd"/>
      <w:r>
        <w:t xml:space="preserve"> (</w:t>
      </w:r>
      <w:proofErr w:type="spellStart"/>
      <w:r>
        <w:rPr>
          <w:rFonts w:ascii="Nirmala UI" w:hAnsi="Nirmala UI" w:cs="Nirmala UI"/>
        </w:rPr>
        <w:t>डायरो</w:t>
      </w:r>
      <w:proofErr w:type="spellEnd"/>
      <w:r>
        <w:t xml:space="preserve">, </w:t>
      </w:r>
      <w:proofErr w:type="spellStart"/>
      <w:r>
        <w:t>Daayaro</w:t>
      </w:r>
      <w:proofErr w:type="spellEnd"/>
      <w:r>
        <w:t>)</w:t>
      </w:r>
    </w:p>
    <w:p w:rsidR="006131AE" w:rsidRDefault="006131AE" w:rsidP="00193330">
      <w:pPr>
        <w:spacing w:line="240" w:lineRule="auto"/>
        <w:jc w:val="both"/>
      </w:pPr>
      <w:r>
        <w:t xml:space="preserve"> </w:t>
      </w:r>
      <w:r>
        <w:tab/>
        <w:t>• Tradition specific concept</w:t>
      </w:r>
    </w:p>
    <w:p w:rsidR="006131AE" w:rsidRDefault="006131AE" w:rsidP="00193330">
      <w:pPr>
        <w:spacing w:line="240" w:lineRule="auto"/>
        <w:jc w:val="both"/>
      </w:pPr>
      <w:r>
        <w:t xml:space="preserve"> </w:t>
      </w:r>
      <w:r>
        <w:tab/>
      </w:r>
      <w:r w:rsidR="000537AD">
        <w:tab/>
      </w:r>
      <w:r w:rsidRPr="000537AD">
        <w:rPr>
          <w:b/>
        </w:rPr>
        <w:t>Concept :</w:t>
      </w:r>
      <w:r>
        <w:t xml:space="preserve"> </w:t>
      </w:r>
      <w:proofErr w:type="spellStart"/>
      <w:r>
        <w:rPr>
          <w:rFonts w:ascii="Nirmala UI" w:hAnsi="Nirmala UI" w:cs="Nirmala UI"/>
        </w:rPr>
        <w:t>એક</w:t>
      </w:r>
      <w:proofErr w:type="spellEnd"/>
      <w:r>
        <w:t xml:space="preserve"> </w:t>
      </w:r>
      <w:proofErr w:type="spellStart"/>
      <w:r>
        <w:rPr>
          <w:rFonts w:ascii="Nirmala UI" w:hAnsi="Nirmala UI" w:cs="Nirmala UI"/>
        </w:rPr>
        <w:t>ફળ</w:t>
      </w:r>
      <w:proofErr w:type="spellEnd"/>
      <w:r>
        <w:t xml:space="preserve"> </w:t>
      </w:r>
      <w:proofErr w:type="spellStart"/>
      <w:r>
        <w:rPr>
          <w:rFonts w:ascii="Nirmala UI" w:hAnsi="Nirmala UI" w:cs="Nirmala UI"/>
        </w:rPr>
        <w:t>કે</w:t>
      </w:r>
      <w:proofErr w:type="spellEnd"/>
      <w:r>
        <w:t xml:space="preserve"> </w:t>
      </w:r>
      <w:proofErr w:type="spellStart"/>
      <w:r>
        <w:rPr>
          <w:rFonts w:ascii="Nirmala UI" w:hAnsi="Nirmala UI" w:cs="Nirmala UI"/>
        </w:rPr>
        <w:t>જે</w:t>
      </w:r>
      <w:proofErr w:type="spellEnd"/>
      <w:r>
        <w:t xml:space="preserve"> </w:t>
      </w:r>
      <w:proofErr w:type="spellStart"/>
      <w:r>
        <w:rPr>
          <w:rFonts w:ascii="Nirmala UI" w:hAnsi="Nirmala UI" w:cs="Nirmala UI"/>
        </w:rPr>
        <w:t>લગ્ન</w:t>
      </w:r>
      <w:proofErr w:type="spellEnd"/>
      <w:r>
        <w:t xml:space="preserve"> </w:t>
      </w:r>
      <w:proofErr w:type="spellStart"/>
      <w:r>
        <w:rPr>
          <w:rFonts w:ascii="Nirmala UI" w:hAnsi="Nirmala UI" w:cs="Nirmala UI"/>
        </w:rPr>
        <w:t>પ્રસંગે</w:t>
      </w:r>
      <w:proofErr w:type="spellEnd"/>
      <w:r>
        <w:t xml:space="preserve"> </w:t>
      </w:r>
      <w:proofErr w:type="spellStart"/>
      <w:r>
        <w:rPr>
          <w:rFonts w:ascii="Nirmala UI" w:hAnsi="Nirmala UI" w:cs="Nirmala UI"/>
        </w:rPr>
        <w:t>વર</w:t>
      </w:r>
      <w:proofErr w:type="spellEnd"/>
      <w:r>
        <w:t xml:space="preserve"> </w:t>
      </w:r>
      <w:proofErr w:type="spellStart"/>
      <w:r>
        <w:rPr>
          <w:rFonts w:ascii="Nirmala UI" w:hAnsi="Nirmala UI" w:cs="Nirmala UI"/>
        </w:rPr>
        <w:t>કન્યા</w:t>
      </w:r>
      <w:proofErr w:type="spellEnd"/>
      <w:r>
        <w:t xml:space="preserve"> </w:t>
      </w:r>
      <w:proofErr w:type="spellStart"/>
      <w:r>
        <w:rPr>
          <w:rFonts w:ascii="Nirmala UI" w:hAnsi="Nirmala UI" w:cs="Nirmala UI"/>
        </w:rPr>
        <w:t>ના</w:t>
      </w:r>
      <w:proofErr w:type="spellEnd"/>
      <w:r>
        <w:t xml:space="preserve"> </w:t>
      </w:r>
      <w:proofErr w:type="spellStart"/>
      <w:r>
        <w:rPr>
          <w:rFonts w:ascii="Nirmala UI" w:hAnsi="Nirmala UI" w:cs="Nirmala UI"/>
        </w:rPr>
        <w:t>હાથે</w:t>
      </w:r>
      <w:proofErr w:type="spellEnd"/>
      <w:r>
        <w:t xml:space="preserve"> </w:t>
      </w:r>
      <w:proofErr w:type="spellStart"/>
      <w:r>
        <w:rPr>
          <w:rFonts w:ascii="Nirmala UI" w:hAnsi="Nirmala UI" w:cs="Nirmala UI"/>
        </w:rPr>
        <w:t>બાંધે</w:t>
      </w:r>
      <w:proofErr w:type="spellEnd"/>
      <w:r>
        <w:t xml:space="preserve"> </w:t>
      </w:r>
      <w:proofErr w:type="spellStart"/>
      <w:r>
        <w:rPr>
          <w:rFonts w:ascii="Nirmala UI" w:hAnsi="Nirmala UI" w:cs="Nirmala UI"/>
        </w:rPr>
        <w:t>છે</w:t>
      </w:r>
      <w:proofErr w:type="spellEnd"/>
      <w:r>
        <w:t xml:space="preserve"> </w:t>
      </w:r>
    </w:p>
    <w:p w:rsidR="006131AE" w:rsidRDefault="000537AD" w:rsidP="00193330">
      <w:pPr>
        <w:spacing w:line="240" w:lineRule="auto"/>
        <w:jc w:val="both"/>
      </w:pPr>
      <w:r>
        <w:tab/>
      </w:r>
      <w:r w:rsidR="006131AE">
        <w:tab/>
      </w:r>
      <w:r w:rsidR="006131AE" w:rsidRPr="000537AD">
        <w:rPr>
          <w:b/>
        </w:rPr>
        <w:t>Example :</w:t>
      </w:r>
      <w:r w:rsidR="006131AE">
        <w:t xml:space="preserve"> “</w:t>
      </w:r>
      <w:proofErr w:type="spellStart"/>
      <w:r w:rsidR="006131AE">
        <w:rPr>
          <w:rFonts w:ascii="Nirmala UI" w:hAnsi="Nirmala UI" w:cs="Nirmala UI"/>
        </w:rPr>
        <w:t>લગ્ન</w:t>
      </w:r>
      <w:proofErr w:type="spellEnd"/>
      <w:r w:rsidR="006131AE">
        <w:t xml:space="preserve"> </w:t>
      </w:r>
      <w:proofErr w:type="spellStart"/>
      <w:r w:rsidR="006131AE">
        <w:rPr>
          <w:rFonts w:ascii="Nirmala UI" w:hAnsi="Nirmala UI" w:cs="Nirmala UI"/>
        </w:rPr>
        <w:t>પછી</w:t>
      </w:r>
      <w:proofErr w:type="spellEnd"/>
      <w:r w:rsidR="006131AE">
        <w:t xml:space="preserve"> </w:t>
      </w:r>
      <w:proofErr w:type="spellStart"/>
      <w:r w:rsidR="006131AE">
        <w:rPr>
          <w:rFonts w:ascii="Nirmala UI" w:hAnsi="Nirmala UI" w:cs="Nirmala UI"/>
        </w:rPr>
        <w:t>વર</w:t>
      </w:r>
      <w:proofErr w:type="spellEnd"/>
      <w:r w:rsidR="006131AE">
        <w:t xml:space="preserve"> </w:t>
      </w:r>
      <w:proofErr w:type="spellStart"/>
      <w:r w:rsidR="006131AE">
        <w:rPr>
          <w:rFonts w:ascii="Nirmala UI" w:hAnsi="Nirmala UI" w:cs="Nirmala UI"/>
        </w:rPr>
        <w:t>કન્યા</w:t>
      </w:r>
      <w:proofErr w:type="spellEnd"/>
      <w:r w:rsidR="006131AE">
        <w:t xml:space="preserve"> </w:t>
      </w:r>
      <w:proofErr w:type="spellStart"/>
      <w:r w:rsidR="006131AE">
        <w:rPr>
          <w:rFonts w:ascii="Nirmala UI" w:hAnsi="Nirmala UI" w:cs="Nirmala UI"/>
        </w:rPr>
        <w:t>મીંઢળ</w:t>
      </w:r>
      <w:proofErr w:type="spellEnd"/>
      <w:r w:rsidR="006131AE">
        <w:t xml:space="preserve"> </w:t>
      </w:r>
      <w:proofErr w:type="spellStart"/>
      <w:r w:rsidR="006131AE">
        <w:rPr>
          <w:rFonts w:ascii="Nirmala UI" w:hAnsi="Nirmala UI" w:cs="Nirmala UI"/>
        </w:rPr>
        <w:t>છોડે</w:t>
      </w:r>
      <w:proofErr w:type="spellEnd"/>
      <w:r w:rsidR="006131AE">
        <w:t xml:space="preserve"> </w:t>
      </w:r>
      <w:proofErr w:type="spellStart"/>
      <w:r w:rsidR="006131AE">
        <w:rPr>
          <w:rFonts w:ascii="Nirmala UI" w:hAnsi="Nirmala UI" w:cs="Nirmala UI"/>
        </w:rPr>
        <w:t>છે</w:t>
      </w:r>
      <w:proofErr w:type="spellEnd"/>
      <w:r w:rsidR="006131AE">
        <w:t xml:space="preserve">” </w:t>
      </w:r>
    </w:p>
    <w:p w:rsidR="006131AE" w:rsidRDefault="006131AE" w:rsidP="00193330">
      <w:pPr>
        <w:spacing w:line="240" w:lineRule="auto"/>
        <w:jc w:val="both"/>
      </w:pPr>
      <w:r>
        <w:tab/>
      </w:r>
      <w:r w:rsidR="000537AD">
        <w:tab/>
      </w:r>
      <w:proofErr w:type="spellStart"/>
      <w:r w:rsidRPr="000537AD">
        <w:rPr>
          <w:b/>
        </w:rPr>
        <w:t>Synset</w:t>
      </w:r>
      <w:proofErr w:type="spellEnd"/>
      <w:r w:rsidRPr="000537AD">
        <w:rPr>
          <w:b/>
        </w:rPr>
        <w:t xml:space="preserve"> :</w:t>
      </w:r>
      <w:r>
        <w:t xml:space="preserve"> </w:t>
      </w:r>
      <w:proofErr w:type="spellStart"/>
      <w:r>
        <w:rPr>
          <w:rFonts w:ascii="Nirmala UI" w:hAnsi="Nirmala UI" w:cs="Nirmala UI"/>
        </w:rPr>
        <w:t>મીંઢળ</w:t>
      </w:r>
      <w:proofErr w:type="spellEnd"/>
      <w:r>
        <w:t xml:space="preserve"> (</w:t>
      </w:r>
      <w:proofErr w:type="spellStart"/>
      <w:r>
        <w:rPr>
          <w:rFonts w:ascii="Nirmala UI" w:hAnsi="Nirmala UI" w:cs="Nirmala UI"/>
        </w:rPr>
        <w:t>मीढळ</w:t>
      </w:r>
      <w:proofErr w:type="spellEnd"/>
      <w:r>
        <w:t xml:space="preserve">, </w:t>
      </w:r>
      <w:proofErr w:type="spellStart"/>
      <w:r>
        <w:t>mIMdhaL</w:t>
      </w:r>
      <w:proofErr w:type="spellEnd"/>
      <w:r>
        <w:t>)</w:t>
      </w:r>
    </w:p>
    <w:p w:rsidR="006131AE" w:rsidRDefault="006131AE" w:rsidP="00193330">
      <w:pPr>
        <w:spacing w:line="240" w:lineRule="auto"/>
        <w:jc w:val="both"/>
      </w:pPr>
    </w:p>
    <w:p w:rsidR="006131AE" w:rsidRDefault="006131AE" w:rsidP="00193330">
      <w:pPr>
        <w:spacing w:line="240" w:lineRule="auto"/>
        <w:jc w:val="both"/>
      </w:pPr>
    </w:p>
    <w:p w:rsidR="006131AE" w:rsidRDefault="006131AE" w:rsidP="00193330">
      <w:pPr>
        <w:spacing w:line="240" w:lineRule="auto"/>
        <w:jc w:val="both"/>
      </w:pPr>
      <w:r>
        <w:tab/>
        <w:t xml:space="preserve">• religion specific concept </w:t>
      </w:r>
    </w:p>
    <w:p w:rsidR="006131AE" w:rsidRDefault="006131AE" w:rsidP="00193330">
      <w:pPr>
        <w:spacing w:line="240" w:lineRule="auto"/>
        <w:jc w:val="both"/>
      </w:pPr>
      <w:r>
        <w:tab/>
      </w:r>
      <w:r w:rsidR="00BF0C2C">
        <w:tab/>
      </w:r>
      <w:r w:rsidRPr="00BF0C2C">
        <w:rPr>
          <w:b/>
        </w:rPr>
        <w:t>Concept :</w:t>
      </w:r>
      <w:r>
        <w:t xml:space="preserve"> </w:t>
      </w:r>
      <w:proofErr w:type="spellStart"/>
      <w:r>
        <w:rPr>
          <w:rFonts w:ascii="Nirmala UI" w:hAnsi="Nirmala UI" w:cs="Nirmala UI"/>
        </w:rPr>
        <w:t>મોક્ષ</w:t>
      </w:r>
      <w:proofErr w:type="spellEnd"/>
      <w:r>
        <w:t xml:space="preserve"> </w:t>
      </w:r>
      <w:proofErr w:type="spellStart"/>
      <w:r>
        <w:rPr>
          <w:rFonts w:ascii="Nirmala UI" w:hAnsi="Nirmala UI" w:cs="Nirmala UI"/>
        </w:rPr>
        <w:t>માટે</w:t>
      </w:r>
      <w:proofErr w:type="spellEnd"/>
      <w:r>
        <w:t xml:space="preserve"> </w:t>
      </w:r>
      <w:proofErr w:type="spellStart"/>
      <w:r>
        <w:rPr>
          <w:rFonts w:ascii="Nirmala UI" w:hAnsi="Nirmala UI" w:cs="Nirmala UI"/>
        </w:rPr>
        <w:t>ભગવાન</w:t>
      </w:r>
      <w:proofErr w:type="spellEnd"/>
      <w:r>
        <w:t xml:space="preserve"> </w:t>
      </w:r>
      <w:proofErr w:type="spellStart"/>
      <w:r>
        <w:rPr>
          <w:rFonts w:ascii="Nirmala UI" w:hAnsi="Nirmala UI" w:cs="Nirmala UI"/>
        </w:rPr>
        <w:t>નું</w:t>
      </w:r>
      <w:proofErr w:type="spellEnd"/>
      <w:r>
        <w:t xml:space="preserve"> </w:t>
      </w:r>
      <w:proofErr w:type="spellStart"/>
      <w:r>
        <w:rPr>
          <w:rFonts w:ascii="Nirmala UI" w:hAnsi="Nirmala UI" w:cs="Nirmala UI"/>
        </w:rPr>
        <w:t>નામ</w:t>
      </w:r>
      <w:proofErr w:type="spellEnd"/>
      <w:r>
        <w:t xml:space="preserve"> </w:t>
      </w:r>
      <w:proofErr w:type="spellStart"/>
      <w:r>
        <w:rPr>
          <w:rFonts w:ascii="Nirmala UI" w:hAnsi="Nirmala UI" w:cs="Nirmala UI"/>
        </w:rPr>
        <w:t>લેતા</w:t>
      </w:r>
      <w:proofErr w:type="spellEnd"/>
      <w:r>
        <w:t xml:space="preserve"> </w:t>
      </w:r>
      <w:proofErr w:type="spellStart"/>
      <w:r>
        <w:rPr>
          <w:rFonts w:ascii="Nirmala UI" w:hAnsi="Nirmala UI" w:cs="Nirmala UI"/>
        </w:rPr>
        <w:t>લેતા</w:t>
      </w:r>
      <w:proofErr w:type="spellEnd"/>
      <w:r>
        <w:t xml:space="preserve"> </w:t>
      </w:r>
      <w:proofErr w:type="spellStart"/>
      <w:r>
        <w:rPr>
          <w:rFonts w:ascii="Nirmala UI" w:hAnsi="Nirmala UI" w:cs="Nirmala UI"/>
        </w:rPr>
        <w:t>ગીરનાર</w:t>
      </w:r>
      <w:proofErr w:type="spellEnd"/>
      <w:r>
        <w:t xml:space="preserve"> </w:t>
      </w:r>
      <w:proofErr w:type="spellStart"/>
      <w:r>
        <w:rPr>
          <w:rFonts w:ascii="Nirmala UI" w:hAnsi="Nirmala UI" w:cs="Nirmala UI"/>
        </w:rPr>
        <w:t>પર</w:t>
      </w:r>
      <w:proofErr w:type="spellEnd"/>
      <w:r>
        <w:t xml:space="preserve"> </w:t>
      </w:r>
      <w:proofErr w:type="spellStart"/>
      <w:r>
        <w:rPr>
          <w:rFonts w:ascii="Nirmala UI" w:hAnsi="Nirmala UI" w:cs="Nirmala UI"/>
        </w:rPr>
        <w:t>થી</w:t>
      </w:r>
      <w:proofErr w:type="spellEnd"/>
      <w:r>
        <w:t xml:space="preserve"> </w:t>
      </w:r>
      <w:proofErr w:type="spellStart"/>
      <w:r>
        <w:rPr>
          <w:rFonts w:ascii="Nirmala UI" w:hAnsi="Nirmala UI" w:cs="Nirmala UI"/>
        </w:rPr>
        <w:t>પડતું</w:t>
      </w:r>
      <w:proofErr w:type="spellEnd"/>
      <w:r>
        <w:t xml:space="preserve"> </w:t>
      </w:r>
      <w:proofErr w:type="spellStart"/>
      <w:r>
        <w:rPr>
          <w:rFonts w:ascii="Nirmala UI" w:hAnsi="Nirmala UI" w:cs="Nirmala UI"/>
        </w:rPr>
        <w:t>મુકવું</w:t>
      </w:r>
      <w:proofErr w:type="spellEnd"/>
      <w:r>
        <w:t xml:space="preserve">. </w:t>
      </w:r>
    </w:p>
    <w:p w:rsidR="006131AE" w:rsidRDefault="00BF0C2C" w:rsidP="00193330">
      <w:pPr>
        <w:spacing w:line="240" w:lineRule="auto"/>
        <w:jc w:val="both"/>
      </w:pPr>
      <w:r>
        <w:tab/>
      </w:r>
      <w:r w:rsidR="006131AE">
        <w:tab/>
      </w:r>
      <w:r w:rsidR="006131AE" w:rsidRPr="00BF0C2C">
        <w:rPr>
          <w:b/>
        </w:rPr>
        <w:t>Example :</w:t>
      </w:r>
      <w:r w:rsidR="006131AE">
        <w:t xml:space="preserve"> “</w:t>
      </w:r>
      <w:proofErr w:type="spellStart"/>
      <w:r w:rsidR="006131AE">
        <w:rPr>
          <w:rFonts w:ascii="Nirmala UI" w:hAnsi="Nirmala UI" w:cs="Nirmala UI"/>
        </w:rPr>
        <w:t>ગીરનાર</w:t>
      </w:r>
      <w:proofErr w:type="spellEnd"/>
      <w:r w:rsidR="006131AE">
        <w:t xml:space="preserve"> </w:t>
      </w:r>
      <w:proofErr w:type="spellStart"/>
      <w:r w:rsidR="006131AE">
        <w:rPr>
          <w:rFonts w:ascii="Nirmala UI" w:hAnsi="Nirmala UI" w:cs="Nirmala UI"/>
        </w:rPr>
        <w:t>શીખર</w:t>
      </w:r>
      <w:proofErr w:type="spellEnd"/>
      <w:r w:rsidR="006131AE">
        <w:t xml:space="preserve"> </w:t>
      </w:r>
      <w:proofErr w:type="spellStart"/>
      <w:r w:rsidR="006131AE">
        <w:rPr>
          <w:rFonts w:ascii="Nirmala UI" w:hAnsi="Nirmala UI" w:cs="Nirmala UI"/>
        </w:rPr>
        <w:t>પર</w:t>
      </w:r>
      <w:proofErr w:type="spellEnd"/>
      <w:r w:rsidR="006131AE">
        <w:t xml:space="preserve"> </w:t>
      </w:r>
      <w:proofErr w:type="spellStart"/>
      <w:r w:rsidR="006131AE">
        <w:rPr>
          <w:rFonts w:ascii="Nirmala UI" w:hAnsi="Nirmala UI" w:cs="Nirmala UI"/>
        </w:rPr>
        <w:t>થી</w:t>
      </w:r>
      <w:proofErr w:type="spellEnd"/>
      <w:r w:rsidR="006131AE">
        <w:t xml:space="preserve"> </w:t>
      </w:r>
      <w:proofErr w:type="spellStart"/>
      <w:r w:rsidR="006131AE">
        <w:rPr>
          <w:rFonts w:ascii="Nirmala UI" w:hAnsi="Nirmala UI" w:cs="Nirmala UI"/>
        </w:rPr>
        <w:t>ભક્તો</w:t>
      </w:r>
      <w:proofErr w:type="spellEnd"/>
      <w:r w:rsidR="006131AE">
        <w:t xml:space="preserve"> </w:t>
      </w:r>
      <w:proofErr w:type="spellStart"/>
      <w:r w:rsidR="006131AE">
        <w:rPr>
          <w:rFonts w:ascii="Nirmala UI" w:hAnsi="Nirmala UI" w:cs="Nirmala UI"/>
        </w:rPr>
        <w:t>ભૈરવજપ</w:t>
      </w:r>
      <w:proofErr w:type="spellEnd"/>
      <w:r w:rsidR="006131AE">
        <w:t xml:space="preserve"> </w:t>
      </w:r>
      <w:proofErr w:type="spellStart"/>
      <w:r w:rsidR="006131AE">
        <w:rPr>
          <w:rFonts w:ascii="Nirmala UI" w:hAnsi="Nirmala UI" w:cs="Nirmala UI"/>
        </w:rPr>
        <w:t>કરતા</w:t>
      </w:r>
      <w:proofErr w:type="spellEnd"/>
      <w:r w:rsidR="006131AE">
        <w:t xml:space="preserve"> </w:t>
      </w:r>
      <w:proofErr w:type="spellStart"/>
      <w:r w:rsidR="006131AE">
        <w:rPr>
          <w:rFonts w:ascii="Nirmala UI" w:hAnsi="Nirmala UI" w:cs="Nirmala UI"/>
        </w:rPr>
        <w:t>હતા</w:t>
      </w:r>
      <w:proofErr w:type="spellEnd"/>
      <w:r w:rsidR="006131AE">
        <w:t xml:space="preserve">” </w:t>
      </w:r>
    </w:p>
    <w:p w:rsidR="006131AE" w:rsidRDefault="006131AE" w:rsidP="00193330">
      <w:pPr>
        <w:spacing w:line="240" w:lineRule="auto"/>
        <w:jc w:val="both"/>
      </w:pPr>
      <w:r>
        <w:tab/>
      </w:r>
      <w:r w:rsidR="00BF0C2C">
        <w:tab/>
      </w:r>
      <w:proofErr w:type="spellStart"/>
      <w:r w:rsidRPr="00BF0C2C">
        <w:rPr>
          <w:b/>
        </w:rPr>
        <w:t>Synset</w:t>
      </w:r>
      <w:proofErr w:type="spellEnd"/>
      <w:r w:rsidRPr="00BF0C2C">
        <w:rPr>
          <w:b/>
        </w:rPr>
        <w:t xml:space="preserve"> </w:t>
      </w:r>
      <w:r>
        <w:t xml:space="preserve">: </w:t>
      </w:r>
      <w:proofErr w:type="spellStart"/>
      <w:r>
        <w:rPr>
          <w:rFonts w:ascii="Nirmala UI" w:hAnsi="Nirmala UI" w:cs="Nirmala UI"/>
        </w:rPr>
        <w:t>ભૈરવજપ</w:t>
      </w:r>
      <w:proofErr w:type="spellEnd"/>
      <w:r>
        <w:t xml:space="preserve"> (</w:t>
      </w:r>
      <w:proofErr w:type="spellStart"/>
      <w:r>
        <w:rPr>
          <w:rFonts w:ascii="Nirmala UI" w:hAnsi="Nirmala UI" w:cs="Nirmala UI"/>
        </w:rPr>
        <w:t>भैरवजप</w:t>
      </w:r>
      <w:proofErr w:type="spellEnd"/>
      <w:r>
        <w:t xml:space="preserve">, </w:t>
      </w:r>
      <w:proofErr w:type="spellStart"/>
      <w:r>
        <w:t>bheiravajapa</w:t>
      </w:r>
      <w:proofErr w:type="spellEnd"/>
      <w:r>
        <w:t>)</w:t>
      </w:r>
    </w:p>
    <w:p w:rsidR="003F37FE" w:rsidRDefault="003F37FE" w:rsidP="003F37FE">
      <w:pPr>
        <w:spacing w:line="240" w:lineRule="auto"/>
        <w:jc w:val="center"/>
      </w:pPr>
    </w:p>
    <w:p w:rsidR="00382BFF" w:rsidRPr="00E63F8B" w:rsidRDefault="006E3FBB" w:rsidP="00382BFF">
      <w:pPr>
        <w:jc w:val="center"/>
        <w:rPr>
          <w:rFonts w:ascii="Arial" w:hAnsi="Arial" w:cs="Arial"/>
          <w:b/>
          <w:sz w:val="32"/>
          <w:szCs w:val="32"/>
          <w:shd w:val="clear" w:color="auto" w:fill="FFFFFF"/>
        </w:rPr>
      </w:pPr>
      <w:r>
        <w:rPr>
          <w:rFonts w:ascii="Arial" w:hAnsi="Arial" w:cs="Arial"/>
          <w:b/>
          <w:sz w:val="32"/>
          <w:szCs w:val="32"/>
          <w:shd w:val="clear" w:color="auto" w:fill="FFFFFF"/>
        </w:rPr>
        <w:t>4</w:t>
      </w:r>
      <w:r w:rsidR="00382BFF">
        <w:rPr>
          <w:rFonts w:ascii="Arial" w:hAnsi="Arial" w:cs="Arial"/>
          <w:b/>
          <w:sz w:val="32"/>
          <w:szCs w:val="32"/>
          <w:shd w:val="clear" w:color="auto" w:fill="FFFFFF"/>
        </w:rPr>
        <w:t>.RELATED WORK</w:t>
      </w:r>
    </w:p>
    <w:p w:rsidR="00E15DD6" w:rsidRDefault="006E3FBB" w:rsidP="00E15DD6">
      <w:pPr>
        <w:spacing w:after="0" w:line="240" w:lineRule="auto"/>
        <w:rPr>
          <w:rFonts w:ascii="Arial" w:hAnsi="Arial" w:cs="Arial"/>
          <w:b/>
          <w:sz w:val="28"/>
          <w:szCs w:val="28"/>
        </w:rPr>
      </w:pPr>
      <w:r>
        <w:rPr>
          <w:rFonts w:ascii="Arial" w:hAnsi="Arial" w:cs="Arial"/>
          <w:b/>
          <w:sz w:val="28"/>
          <w:szCs w:val="28"/>
        </w:rPr>
        <w:t>4</w:t>
      </w:r>
      <w:r w:rsidR="00E15DD6" w:rsidRPr="00E15DD6">
        <w:rPr>
          <w:rFonts w:ascii="Arial" w:hAnsi="Arial" w:cs="Arial"/>
          <w:b/>
          <w:sz w:val="28"/>
          <w:szCs w:val="28"/>
        </w:rPr>
        <w:t>.1 TERMINOLOGIES OF WORDNET</w:t>
      </w:r>
    </w:p>
    <w:p w:rsidR="00E15DD6" w:rsidRPr="00E15DD6" w:rsidRDefault="00E15DD6" w:rsidP="00E15DD6">
      <w:pPr>
        <w:spacing w:after="0" w:line="240" w:lineRule="auto"/>
        <w:rPr>
          <w:rFonts w:ascii="Arial" w:hAnsi="Arial" w:cs="Arial"/>
          <w:b/>
          <w:sz w:val="28"/>
          <w:szCs w:val="28"/>
        </w:rPr>
      </w:pPr>
    </w:p>
    <w:p w:rsidR="00E15DD6" w:rsidRPr="00E15DD6" w:rsidRDefault="00E15DD6" w:rsidP="00E15DD6">
      <w:pPr>
        <w:pStyle w:val="ListParagraph"/>
        <w:numPr>
          <w:ilvl w:val="0"/>
          <w:numId w:val="15"/>
        </w:numPr>
        <w:rPr>
          <w:rFonts w:ascii="Arial" w:hAnsi="Arial" w:cs="Arial"/>
          <w:b/>
        </w:rPr>
      </w:pPr>
      <w:r w:rsidRPr="00E15DD6">
        <w:rPr>
          <w:rFonts w:ascii="Arial" w:hAnsi="Arial" w:cs="Arial"/>
          <w:b/>
        </w:rPr>
        <w:t>SYNSETS</w:t>
      </w:r>
    </w:p>
    <w:p w:rsidR="00E15DD6" w:rsidRPr="00E15DD6" w:rsidRDefault="00E15DD6" w:rsidP="00E15DD6">
      <w:pPr>
        <w:pStyle w:val="ListParagraph"/>
        <w:jc w:val="both"/>
        <w:rPr>
          <w:rFonts w:ascii="Arial" w:hAnsi="Arial" w:cs="Arial"/>
        </w:rPr>
      </w:pPr>
      <w:r w:rsidRPr="00E15DD6">
        <w:rPr>
          <w:rFonts w:ascii="Arial" w:hAnsi="Arial" w:cs="Arial"/>
        </w:rPr>
        <w:t xml:space="preserve">Words from the same lexical category that are roughly synonymous are grouped into </w:t>
      </w:r>
      <w:hyperlink r:id="rId18" w:tooltip="Synsets" w:history="1">
        <w:r w:rsidRPr="00A21FA7">
          <w:rPr>
            <w:rStyle w:val="Hyperlink"/>
            <w:rFonts w:ascii="Arial" w:hAnsi="Arial" w:cs="Arial"/>
            <w:color w:val="auto"/>
            <w:u w:val="none"/>
          </w:rPr>
          <w:t>synsets</w:t>
        </w:r>
      </w:hyperlink>
      <w:r w:rsidRPr="00E15DD6">
        <w:rPr>
          <w:rFonts w:ascii="Arial" w:hAnsi="Arial" w:cs="Arial"/>
        </w:rPr>
        <w:t xml:space="preserve">. Synsets include simplex words as well as </w:t>
      </w:r>
      <w:hyperlink r:id="rId19" w:tooltip="Collocation" w:history="1">
        <w:r w:rsidRPr="00A21FA7">
          <w:rPr>
            <w:rStyle w:val="Hyperlink"/>
            <w:rFonts w:ascii="Arial" w:hAnsi="Arial" w:cs="Arial"/>
            <w:color w:val="auto"/>
            <w:u w:val="none"/>
          </w:rPr>
          <w:t>collocations</w:t>
        </w:r>
      </w:hyperlink>
      <w:r w:rsidRPr="00E15DD6">
        <w:rPr>
          <w:rFonts w:ascii="Arial" w:hAnsi="Arial" w:cs="Arial"/>
        </w:rPr>
        <w:t xml:space="preserve"> like "eat out" and "car pool."</w:t>
      </w:r>
    </w:p>
    <w:p w:rsidR="00E15DD6" w:rsidRPr="00E15DD6" w:rsidRDefault="00E15DD6" w:rsidP="00E15DD6">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sidRPr="00E15DD6">
        <w:rPr>
          <w:rFonts w:ascii="Arial" w:eastAsia="Times New Roman" w:hAnsi="Arial" w:cs="Arial"/>
          <w:sz w:val="24"/>
          <w:szCs w:val="24"/>
        </w:rPr>
        <w:t xml:space="preserve">All synsets are connected to other synsets by means of semantic relations. </w:t>
      </w:r>
      <w:r>
        <w:rPr>
          <w:rFonts w:ascii="Arial" w:eastAsia="Times New Roman" w:hAnsi="Arial" w:cs="Arial"/>
          <w:sz w:val="24"/>
          <w:szCs w:val="24"/>
        </w:rPr>
        <w:tab/>
      </w:r>
      <w:r w:rsidRPr="00E15DD6">
        <w:rPr>
          <w:rFonts w:ascii="Arial" w:eastAsia="Times New Roman" w:hAnsi="Arial" w:cs="Arial"/>
          <w:sz w:val="24"/>
          <w:szCs w:val="24"/>
        </w:rPr>
        <w:t xml:space="preserve">These relations, which are not all shared by all lexical categories, include: </w:t>
      </w:r>
    </w:p>
    <w:p w:rsidR="00E15DD6" w:rsidRPr="00E15DD6" w:rsidRDefault="00D15DE6" w:rsidP="00E15DD6">
      <w:pPr>
        <w:numPr>
          <w:ilvl w:val="0"/>
          <w:numId w:val="16"/>
        </w:numPr>
        <w:spacing w:before="100" w:beforeAutospacing="1" w:after="100" w:afterAutospacing="1" w:line="240" w:lineRule="auto"/>
        <w:rPr>
          <w:rFonts w:ascii="Arial" w:eastAsia="Times New Roman" w:hAnsi="Arial" w:cs="Arial"/>
          <w:sz w:val="24"/>
          <w:szCs w:val="24"/>
        </w:rPr>
      </w:pPr>
      <w:hyperlink r:id="rId20" w:tooltip="Noun" w:history="1">
        <w:r w:rsidR="00E15DD6" w:rsidRPr="00E15DD6">
          <w:rPr>
            <w:rFonts w:ascii="Arial" w:eastAsia="Times New Roman" w:hAnsi="Arial" w:cs="Arial"/>
            <w:sz w:val="24"/>
            <w:szCs w:val="24"/>
          </w:rPr>
          <w:t>Nouns</w:t>
        </w:r>
      </w:hyperlink>
      <w:r w:rsidR="00E15DD6" w:rsidRPr="00E15DD6">
        <w:rPr>
          <w:rFonts w:ascii="Arial" w:eastAsia="Times New Roman" w:hAnsi="Arial" w:cs="Arial"/>
          <w:sz w:val="24"/>
          <w:szCs w:val="24"/>
        </w:rPr>
        <w:t xml:space="preserve"> </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1" w:tooltip="Hypernym" w:history="1">
        <w:r w:rsidR="00E15DD6" w:rsidRPr="00E15DD6">
          <w:rPr>
            <w:rFonts w:ascii="Arial" w:eastAsia="Times New Roman" w:hAnsi="Arial" w:cs="Arial"/>
            <w:i/>
            <w:iCs/>
            <w:sz w:val="24"/>
            <w:szCs w:val="24"/>
            <w:u w:val="single"/>
          </w:rPr>
          <w:t>hypernyms</w:t>
        </w:r>
      </w:hyperlink>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hypernym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every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is a (kind of)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canine</w:t>
      </w:r>
      <w:r w:rsidR="00E15DD6" w:rsidRPr="00E15DD6">
        <w:rPr>
          <w:rFonts w:ascii="Arial" w:eastAsia="Times New Roman" w:hAnsi="Arial" w:cs="Arial"/>
          <w:sz w:val="24"/>
          <w:szCs w:val="24"/>
        </w:rPr>
        <w:t xml:space="preserve"> is a hypernym of </w:t>
      </w:r>
      <w:hyperlink r:id="rId22" w:tooltip="Dog" w:history="1">
        <w:r w:rsidR="00E15DD6" w:rsidRPr="007D4CA5">
          <w:rPr>
            <w:rFonts w:ascii="Arial" w:eastAsia="Times New Roman" w:hAnsi="Arial" w:cs="Arial"/>
            <w:i/>
            <w:iCs/>
            <w:sz w:val="24"/>
            <w:szCs w:val="24"/>
            <w:u w:val="single"/>
          </w:rPr>
          <w:t>dog</w:t>
        </w:r>
      </w:hyperlink>
      <w:r w:rsidR="00E15DD6" w:rsidRPr="00E15DD6">
        <w:rPr>
          <w:rFonts w:ascii="Arial" w:eastAsia="Times New Roman" w:hAnsi="Arial" w:cs="Arial"/>
          <w:sz w:val="24"/>
          <w:szCs w:val="24"/>
        </w:rPr>
        <w:t>)</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3" w:tooltip="Hyponym" w:history="1">
        <w:r w:rsidR="00E15DD6" w:rsidRPr="00E15DD6">
          <w:rPr>
            <w:rFonts w:ascii="Arial" w:eastAsia="Times New Roman" w:hAnsi="Arial" w:cs="Arial"/>
            <w:i/>
            <w:iCs/>
            <w:sz w:val="24"/>
            <w:szCs w:val="24"/>
            <w:u w:val="single"/>
          </w:rPr>
          <w:t>hyponyms</w:t>
        </w:r>
      </w:hyperlink>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hyponym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every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(kind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dog</w:t>
      </w:r>
      <w:r w:rsidR="00E15DD6" w:rsidRPr="00E15DD6">
        <w:rPr>
          <w:rFonts w:ascii="Arial" w:eastAsia="Times New Roman" w:hAnsi="Arial" w:cs="Arial"/>
          <w:sz w:val="24"/>
          <w:szCs w:val="24"/>
        </w:rPr>
        <w:t xml:space="preserve"> is a hyponym of </w:t>
      </w:r>
      <w:r w:rsidR="00E15DD6" w:rsidRPr="00E15DD6">
        <w:rPr>
          <w:rFonts w:ascii="Arial" w:eastAsia="Times New Roman" w:hAnsi="Arial" w:cs="Arial"/>
          <w:i/>
          <w:iCs/>
          <w:sz w:val="24"/>
          <w:szCs w:val="24"/>
        </w:rPr>
        <w:t>canine</w:t>
      </w:r>
      <w:r w:rsidR="00E15DD6"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coordinate terms</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share a hypernym (</w:t>
      </w:r>
      <w:r w:rsidRPr="00E15DD6">
        <w:rPr>
          <w:rFonts w:ascii="Arial" w:eastAsia="Times New Roman" w:hAnsi="Arial" w:cs="Arial"/>
          <w:i/>
          <w:iCs/>
          <w:sz w:val="24"/>
          <w:szCs w:val="24"/>
        </w:rPr>
        <w:t>wolf</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dog</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dog</w:t>
      </w:r>
      <w:r w:rsidRPr="00E15DD6">
        <w:rPr>
          <w:rFonts w:ascii="Arial" w:eastAsia="Times New Roman" w:hAnsi="Arial" w:cs="Arial"/>
          <w:sz w:val="24"/>
          <w:szCs w:val="24"/>
        </w:rPr>
        <w:t xml:space="preserve"> is a coordinate term of </w:t>
      </w:r>
      <w:r w:rsidRPr="00E15DD6">
        <w:rPr>
          <w:rFonts w:ascii="Arial" w:eastAsia="Times New Roman" w:hAnsi="Arial" w:cs="Arial"/>
          <w:i/>
          <w:iCs/>
          <w:sz w:val="24"/>
          <w:szCs w:val="24"/>
        </w:rPr>
        <w:t>wolf</w:t>
      </w:r>
      <w:r w:rsidRPr="00E15DD6">
        <w:rPr>
          <w:rFonts w:ascii="Arial" w:eastAsia="Times New Roman" w:hAnsi="Arial" w:cs="Arial"/>
          <w:sz w:val="24"/>
          <w:szCs w:val="24"/>
        </w:rPr>
        <w:t>)</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4" w:tooltip="Meronymy" w:history="1">
        <w:r w:rsidR="00E15DD6" w:rsidRPr="00E15DD6">
          <w:rPr>
            <w:rFonts w:ascii="Arial" w:eastAsia="Times New Roman" w:hAnsi="Arial" w:cs="Arial"/>
            <w:i/>
            <w:iCs/>
            <w:sz w:val="24"/>
            <w:szCs w:val="24"/>
            <w:u w:val="single"/>
          </w:rPr>
          <w:t>meronym</w:t>
        </w:r>
      </w:hyperlink>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meronym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part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window</w:t>
      </w:r>
      <w:r w:rsidR="00E15DD6" w:rsidRPr="00E15DD6">
        <w:rPr>
          <w:rFonts w:ascii="Arial" w:eastAsia="Times New Roman" w:hAnsi="Arial" w:cs="Arial"/>
          <w:sz w:val="24"/>
          <w:szCs w:val="24"/>
        </w:rPr>
        <w:t xml:space="preserve"> is a meronym of </w:t>
      </w:r>
      <w:r w:rsidR="00E15DD6" w:rsidRPr="00E15DD6">
        <w:rPr>
          <w:rFonts w:ascii="Arial" w:eastAsia="Times New Roman" w:hAnsi="Arial" w:cs="Arial"/>
          <w:i/>
          <w:iCs/>
          <w:sz w:val="24"/>
          <w:szCs w:val="24"/>
        </w:rPr>
        <w:t>building</w:t>
      </w:r>
      <w:r w:rsidR="00E15DD6" w:rsidRPr="00E15DD6">
        <w:rPr>
          <w:rFonts w:ascii="Arial" w:eastAsia="Times New Roman" w:hAnsi="Arial" w:cs="Arial"/>
          <w:sz w:val="24"/>
          <w:szCs w:val="24"/>
        </w:rPr>
        <w:t>)</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5" w:tooltip="Holonymy" w:history="1">
        <w:r w:rsidR="00E15DD6" w:rsidRPr="00E15DD6">
          <w:rPr>
            <w:rFonts w:ascii="Arial" w:eastAsia="Times New Roman" w:hAnsi="Arial" w:cs="Arial"/>
            <w:i/>
            <w:iCs/>
            <w:sz w:val="24"/>
            <w:szCs w:val="24"/>
            <w:u w:val="single"/>
          </w:rPr>
          <w:t>holonym</w:t>
        </w:r>
      </w:hyperlink>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holonym of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is a part of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building</w:t>
      </w:r>
      <w:r w:rsidR="00E15DD6" w:rsidRPr="00E15DD6">
        <w:rPr>
          <w:rFonts w:ascii="Arial" w:eastAsia="Times New Roman" w:hAnsi="Arial" w:cs="Arial"/>
          <w:sz w:val="24"/>
          <w:szCs w:val="24"/>
        </w:rPr>
        <w:t xml:space="preserve"> is a holonym of </w:t>
      </w:r>
      <w:r w:rsidR="00E15DD6" w:rsidRPr="00E15DD6">
        <w:rPr>
          <w:rFonts w:ascii="Arial" w:eastAsia="Times New Roman" w:hAnsi="Arial" w:cs="Arial"/>
          <w:i/>
          <w:iCs/>
          <w:sz w:val="24"/>
          <w:szCs w:val="24"/>
        </w:rPr>
        <w:t>window</w:t>
      </w:r>
      <w:r w:rsidR="00E15DD6" w:rsidRPr="00E15DD6">
        <w:rPr>
          <w:rFonts w:ascii="Arial" w:eastAsia="Times New Roman" w:hAnsi="Arial" w:cs="Arial"/>
          <w:sz w:val="24"/>
          <w:szCs w:val="24"/>
        </w:rPr>
        <w:t>)</w:t>
      </w:r>
    </w:p>
    <w:p w:rsidR="00E15DD6" w:rsidRPr="00E15DD6" w:rsidRDefault="00D15DE6" w:rsidP="00E15DD6">
      <w:pPr>
        <w:numPr>
          <w:ilvl w:val="0"/>
          <w:numId w:val="16"/>
        </w:numPr>
        <w:spacing w:before="100" w:beforeAutospacing="1" w:after="100" w:afterAutospacing="1" w:line="240" w:lineRule="auto"/>
        <w:rPr>
          <w:rFonts w:ascii="Arial" w:eastAsia="Times New Roman" w:hAnsi="Arial" w:cs="Arial"/>
          <w:sz w:val="24"/>
          <w:szCs w:val="24"/>
        </w:rPr>
      </w:pPr>
      <w:hyperlink r:id="rId26" w:tooltip="Verb" w:history="1">
        <w:r w:rsidR="00E15DD6" w:rsidRPr="00E15DD6">
          <w:rPr>
            <w:rFonts w:ascii="Arial" w:eastAsia="Times New Roman" w:hAnsi="Arial" w:cs="Arial"/>
            <w:sz w:val="24"/>
            <w:szCs w:val="24"/>
          </w:rPr>
          <w:t>Verbs</w:t>
        </w:r>
      </w:hyperlink>
      <w:r w:rsidR="00E15DD6" w:rsidRPr="00E15DD6">
        <w:rPr>
          <w:rFonts w:ascii="Arial" w:eastAsia="Times New Roman" w:hAnsi="Arial" w:cs="Arial"/>
          <w:sz w:val="24"/>
          <w:szCs w:val="24"/>
        </w:rPr>
        <w:t xml:space="preserve"> </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hypernym</w:t>
      </w:r>
      <w:r w:rsidRPr="00E15DD6">
        <w:rPr>
          <w:rFonts w:ascii="Arial" w:eastAsia="Times New Roman" w:hAnsi="Arial" w:cs="Arial"/>
          <w:sz w:val="24"/>
          <w:szCs w:val="24"/>
        </w:rPr>
        <w:t xml:space="preserve">: the verb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is a hypernym of the verb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if the activity </w:t>
      </w:r>
      <w:r w:rsidRPr="00E15DD6">
        <w:rPr>
          <w:rFonts w:ascii="Arial" w:eastAsia="Times New Roman" w:hAnsi="Arial" w:cs="Arial"/>
          <w:i/>
          <w:iCs/>
          <w:sz w:val="24"/>
          <w:szCs w:val="24"/>
        </w:rPr>
        <w:t>X</w:t>
      </w:r>
      <w:r w:rsidRPr="00E15DD6">
        <w:rPr>
          <w:rFonts w:ascii="Arial" w:eastAsia="Times New Roman" w:hAnsi="Arial" w:cs="Arial"/>
          <w:sz w:val="24"/>
          <w:szCs w:val="24"/>
        </w:rPr>
        <w:t xml:space="preserve"> is a (kind of) </w:t>
      </w:r>
      <w:r w:rsidRPr="00E15DD6">
        <w:rPr>
          <w:rFonts w:ascii="Arial" w:eastAsia="Times New Roman" w:hAnsi="Arial" w:cs="Arial"/>
          <w:i/>
          <w:iCs/>
          <w:sz w:val="24"/>
          <w:szCs w:val="24"/>
        </w:rPr>
        <w:t>Y</w:t>
      </w:r>
      <w:r w:rsidRPr="00E15DD6">
        <w:rPr>
          <w:rFonts w:ascii="Arial" w:eastAsia="Times New Roman" w:hAnsi="Arial" w:cs="Arial"/>
          <w:sz w:val="24"/>
          <w:szCs w:val="24"/>
        </w:rPr>
        <w:t xml:space="preserve"> (</w:t>
      </w:r>
      <w:r w:rsidRPr="00E15DD6">
        <w:rPr>
          <w:rFonts w:ascii="Arial" w:eastAsia="Times New Roman" w:hAnsi="Arial" w:cs="Arial"/>
          <w:i/>
          <w:iCs/>
          <w:sz w:val="24"/>
          <w:szCs w:val="24"/>
        </w:rPr>
        <w:t>to perceive</w:t>
      </w:r>
      <w:r w:rsidRPr="00E15DD6">
        <w:rPr>
          <w:rFonts w:ascii="Arial" w:eastAsia="Times New Roman" w:hAnsi="Arial" w:cs="Arial"/>
          <w:sz w:val="24"/>
          <w:szCs w:val="24"/>
        </w:rPr>
        <w:t xml:space="preserve"> is an hypernym of </w:t>
      </w:r>
      <w:r w:rsidRPr="00E15DD6">
        <w:rPr>
          <w:rFonts w:ascii="Arial" w:eastAsia="Times New Roman" w:hAnsi="Arial" w:cs="Arial"/>
          <w:i/>
          <w:iCs/>
          <w:sz w:val="24"/>
          <w:szCs w:val="24"/>
        </w:rPr>
        <w:t>to listen</w:t>
      </w:r>
      <w:r w:rsidRPr="00E15DD6">
        <w:rPr>
          <w:rFonts w:ascii="Arial" w:eastAsia="Times New Roman" w:hAnsi="Arial" w:cs="Arial"/>
          <w:sz w:val="24"/>
          <w:szCs w:val="24"/>
        </w:rPr>
        <w:t>)</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7" w:tooltip="Troponym" w:history="1">
        <w:r w:rsidR="00E15DD6" w:rsidRPr="00E15DD6">
          <w:rPr>
            <w:rFonts w:ascii="Arial" w:eastAsia="Times New Roman" w:hAnsi="Arial" w:cs="Arial"/>
            <w:i/>
            <w:iCs/>
            <w:sz w:val="24"/>
            <w:szCs w:val="24"/>
            <w:u w:val="single"/>
          </w:rPr>
          <w:t>troponym</w:t>
        </w:r>
      </w:hyperlink>
      <w:r w:rsidR="00E15DD6" w:rsidRPr="00E15DD6">
        <w:rPr>
          <w:rFonts w:ascii="Arial" w:eastAsia="Times New Roman" w:hAnsi="Arial" w:cs="Arial"/>
          <w:sz w:val="24"/>
          <w:szCs w:val="24"/>
        </w:rPr>
        <w:t xml:space="preserve">: the verb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a troponym of the verb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the activity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doing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in some manner (</w:t>
      </w:r>
      <w:r w:rsidR="00E15DD6" w:rsidRPr="00E15DD6">
        <w:rPr>
          <w:rFonts w:ascii="Arial" w:eastAsia="Times New Roman" w:hAnsi="Arial" w:cs="Arial"/>
          <w:i/>
          <w:iCs/>
          <w:sz w:val="24"/>
          <w:szCs w:val="24"/>
        </w:rPr>
        <w:t>to lisp</w:t>
      </w:r>
      <w:r w:rsidR="00E15DD6" w:rsidRPr="00E15DD6">
        <w:rPr>
          <w:rFonts w:ascii="Arial" w:eastAsia="Times New Roman" w:hAnsi="Arial" w:cs="Arial"/>
          <w:sz w:val="24"/>
          <w:szCs w:val="24"/>
        </w:rPr>
        <w:t xml:space="preserve"> is a troponym of </w:t>
      </w:r>
      <w:r w:rsidR="00E15DD6" w:rsidRPr="00E15DD6">
        <w:rPr>
          <w:rFonts w:ascii="Arial" w:eastAsia="Times New Roman" w:hAnsi="Arial" w:cs="Arial"/>
          <w:i/>
          <w:iCs/>
          <w:sz w:val="24"/>
          <w:szCs w:val="24"/>
        </w:rPr>
        <w:t>to talk</w:t>
      </w:r>
      <w:r w:rsidR="00E15DD6" w:rsidRPr="00E15DD6">
        <w:rPr>
          <w:rFonts w:ascii="Arial" w:eastAsia="Times New Roman" w:hAnsi="Arial" w:cs="Arial"/>
          <w:sz w:val="24"/>
          <w:szCs w:val="24"/>
        </w:rPr>
        <w:t>)</w:t>
      </w:r>
    </w:p>
    <w:p w:rsidR="00E15DD6" w:rsidRPr="00E15DD6" w:rsidRDefault="00D15DE6" w:rsidP="00E15DD6">
      <w:pPr>
        <w:numPr>
          <w:ilvl w:val="1"/>
          <w:numId w:val="16"/>
        </w:numPr>
        <w:spacing w:before="100" w:beforeAutospacing="1" w:after="100" w:afterAutospacing="1" w:line="240" w:lineRule="auto"/>
        <w:rPr>
          <w:rFonts w:ascii="Arial" w:eastAsia="Times New Roman" w:hAnsi="Arial" w:cs="Arial"/>
          <w:sz w:val="24"/>
          <w:szCs w:val="24"/>
        </w:rPr>
      </w:pPr>
      <w:hyperlink r:id="rId28" w:tooltip="Entailment" w:history="1">
        <w:r w:rsidR="00E15DD6" w:rsidRPr="00E15DD6">
          <w:rPr>
            <w:rFonts w:ascii="Arial" w:eastAsia="Times New Roman" w:hAnsi="Arial" w:cs="Arial"/>
            <w:i/>
            <w:iCs/>
            <w:sz w:val="24"/>
            <w:szCs w:val="24"/>
            <w:u w:val="single"/>
          </w:rPr>
          <w:t>entailment</w:t>
        </w:r>
      </w:hyperlink>
      <w:r w:rsidR="00E15DD6" w:rsidRPr="00E15DD6">
        <w:rPr>
          <w:rFonts w:ascii="Arial" w:eastAsia="Times New Roman" w:hAnsi="Arial" w:cs="Arial"/>
          <w:sz w:val="24"/>
          <w:szCs w:val="24"/>
        </w:rPr>
        <w:t xml:space="preserve">: the verb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is entailed by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if by doing </w:t>
      </w:r>
      <w:r w:rsidR="00E15DD6" w:rsidRPr="00E15DD6">
        <w:rPr>
          <w:rFonts w:ascii="Arial" w:eastAsia="Times New Roman" w:hAnsi="Arial" w:cs="Arial"/>
          <w:i/>
          <w:iCs/>
          <w:sz w:val="24"/>
          <w:szCs w:val="24"/>
        </w:rPr>
        <w:t>X</w:t>
      </w:r>
      <w:r w:rsidR="00E15DD6" w:rsidRPr="00E15DD6">
        <w:rPr>
          <w:rFonts w:ascii="Arial" w:eastAsia="Times New Roman" w:hAnsi="Arial" w:cs="Arial"/>
          <w:sz w:val="24"/>
          <w:szCs w:val="24"/>
        </w:rPr>
        <w:t xml:space="preserve"> you must be doing </w:t>
      </w:r>
      <w:r w:rsidR="00E15DD6" w:rsidRPr="00E15DD6">
        <w:rPr>
          <w:rFonts w:ascii="Arial" w:eastAsia="Times New Roman" w:hAnsi="Arial" w:cs="Arial"/>
          <w:i/>
          <w:iCs/>
          <w:sz w:val="24"/>
          <w:szCs w:val="24"/>
        </w:rPr>
        <w:t>Y</w:t>
      </w:r>
      <w:r w:rsidR="00E15DD6" w:rsidRPr="00E15DD6">
        <w:rPr>
          <w:rFonts w:ascii="Arial" w:eastAsia="Times New Roman" w:hAnsi="Arial" w:cs="Arial"/>
          <w:sz w:val="24"/>
          <w:szCs w:val="24"/>
        </w:rPr>
        <w:t xml:space="preserve"> (</w:t>
      </w:r>
      <w:r w:rsidR="00E15DD6" w:rsidRPr="00E15DD6">
        <w:rPr>
          <w:rFonts w:ascii="Arial" w:eastAsia="Times New Roman" w:hAnsi="Arial" w:cs="Arial"/>
          <w:i/>
          <w:iCs/>
          <w:sz w:val="24"/>
          <w:szCs w:val="24"/>
        </w:rPr>
        <w:t>to sleep</w:t>
      </w:r>
      <w:r w:rsidR="00E15DD6" w:rsidRPr="00E15DD6">
        <w:rPr>
          <w:rFonts w:ascii="Arial" w:eastAsia="Times New Roman" w:hAnsi="Arial" w:cs="Arial"/>
          <w:sz w:val="24"/>
          <w:szCs w:val="24"/>
        </w:rPr>
        <w:t xml:space="preserve"> is entailed by </w:t>
      </w:r>
      <w:r w:rsidR="00E15DD6" w:rsidRPr="00E15DD6">
        <w:rPr>
          <w:rFonts w:ascii="Arial" w:eastAsia="Times New Roman" w:hAnsi="Arial" w:cs="Arial"/>
          <w:i/>
          <w:iCs/>
          <w:sz w:val="24"/>
          <w:szCs w:val="24"/>
        </w:rPr>
        <w:t>to snore</w:t>
      </w:r>
      <w:r w:rsidR="00E15DD6" w:rsidRPr="00E15DD6">
        <w:rPr>
          <w:rFonts w:ascii="Arial" w:eastAsia="Times New Roman" w:hAnsi="Arial" w:cs="Arial"/>
          <w:sz w:val="24"/>
          <w:szCs w:val="24"/>
        </w:rPr>
        <w:t>)</w:t>
      </w:r>
    </w:p>
    <w:p w:rsidR="00E15DD6" w:rsidRPr="00E15DD6" w:rsidRDefault="00E15DD6" w:rsidP="00E15DD6">
      <w:pPr>
        <w:numPr>
          <w:ilvl w:val="1"/>
          <w:numId w:val="16"/>
        </w:numPr>
        <w:spacing w:before="100" w:beforeAutospacing="1" w:after="100" w:afterAutospacing="1" w:line="240" w:lineRule="auto"/>
        <w:rPr>
          <w:rFonts w:ascii="Arial" w:eastAsia="Times New Roman" w:hAnsi="Arial" w:cs="Arial"/>
          <w:sz w:val="24"/>
          <w:szCs w:val="24"/>
        </w:rPr>
      </w:pPr>
      <w:r w:rsidRPr="00E15DD6">
        <w:rPr>
          <w:rFonts w:ascii="Arial" w:eastAsia="Times New Roman" w:hAnsi="Arial" w:cs="Arial"/>
          <w:i/>
          <w:iCs/>
          <w:sz w:val="24"/>
          <w:szCs w:val="24"/>
        </w:rPr>
        <w:t>coordinate terms</w:t>
      </w:r>
      <w:r w:rsidRPr="00E15DD6">
        <w:rPr>
          <w:rFonts w:ascii="Arial" w:eastAsia="Times New Roman" w:hAnsi="Arial" w:cs="Arial"/>
          <w:sz w:val="24"/>
          <w:szCs w:val="24"/>
        </w:rPr>
        <w:t>: those verbs sharing a common hypernym (</w:t>
      </w:r>
      <w:r w:rsidRPr="00E15DD6">
        <w:rPr>
          <w:rFonts w:ascii="Arial" w:eastAsia="Times New Roman" w:hAnsi="Arial" w:cs="Arial"/>
          <w:i/>
          <w:iCs/>
          <w:sz w:val="24"/>
          <w:szCs w:val="24"/>
        </w:rPr>
        <w:t>to lisp</w:t>
      </w:r>
      <w:r w:rsidRPr="00E15DD6">
        <w:rPr>
          <w:rFonts w:ascii="Arial" w:eastAsia="Times New Roman" w:hAnsi="Arial" w:cs="Arial"/>
          <w:sz w:val="24"/>
          <w:szCs w:val="24"/>
        </w:rPr>
        <w:t xml:space="preserve"> and </w:t>
      </w:r>
      <w:r w:rsidRPr="00E15DD6">
        <w:rPr>
          <w:rFonts w:ascii="Arial" w:eastAsia="Times New Roman" w:hAnsi="Arial" w:cs="Arial"/>
          <w:i/>
          <w:iCs/>
          <w:sz w:val="24"/>
          <w:szCs w:val="24"/>
        </w:rPr>
        <w:t>to yell</w:t>
      </w:r>
      <w:r w:rsidRPr="00E15DD6">
        <w:rPr>
          <w:rFonts w:ascii="Arial" w:eastAsia="Times New Roman" w:hAnsi="Arial" w:cs="Arial"/>
          <w:sz w:val="24"/>
          <w:szCs w:val="24"/>
        </w:rPr>
        <w:t>)</w:t>
      </w:r>
    </w:p>
    <w:p w:rsidR="00E15DD6" w:rsidRDefault="00E15DD6" w:rsidP="00E15DD6">
      <w:pPr>
        <w:pStyle w:val="ListParagraph"/>
        <w:rPr>
          <w:rFonts w:ascii="Arial" w:hAnsi="Arial" w:cs="Arial"/>
          <w:b/>
        </w:rPr>
      </w:pPr>
    </w:p>
    <w:p w:rsidR="00E15DD6" w:rsidRPr="00E15DD6" w:rsidRDefault="00E15DD6" w:rsidP="00E15DD6">
      <w:pPr>
        <w:pStyle w:val="ListParagraph"/>
        <w:rPr>
          <w:rFonts w:ascii="Arial" w:hAnsi="Arial" w:cs="Arial"/>
          <w:b/>
        </w:rPr>
      </w:pPr>
    </w:p>
    <w:p w:rsidR="00E15DD6" w:rsidRPr="00E15DD6" w:rsidRDefault="00E15DD6" w:rsidP="00E15DD6">
      <w:pPr>
        <w:pStyle w:val="ListParagraph"/>
        <w:numPr>
          <w:ilvl w:val="0"/>
          <w:numId w:val="15"/>
        </w:numPr>
        <w:rPr>
          <w:rFonts w:ascii="Arial" w:hAnsi="Arial" w:cs="Arial"/>
          <w:b/>
        </w:rPr>
      </w:pPr>
      <w:r w:rsidRPr="00E15DD6">
        <w:rPr>
          <w:rFonts w:ascii="Arial" w:hAnsi="Arial" w:cs="Arial"/>
          <w:b/>
        </w:rPr>
        <w:t>LEMMAS</w:t>
      </w:r>
    </w:p>
    <w:p w:rsidR="00E15DD6" w:rsidRPr="00E15DD6" w:rsidRDefault="00E15DD6" w:rsidP="00E15DD6">
      <w:pPr>
        <w:spacing w:after="0" w:line="240" w:lineRule="auto"/>
        <w:rPr>
          <w:rFonts w:ascii="Arial" w:hAnsi="Arial" w:cs="Arial"/>
          <w:b/>
          <w:sz w:val="24"/>
          <w:szCs w:val="24"/>
        </w:rPr>
      </w:pPr>
      <w:r w:rsidRPr="00E15DD6">
        <w:rPr>
          <w:rFonts w:ascii="Arial" w:hAnsi="Arial" w:cs="Arial"/>
          <w:b/>
        </w:rPr>
        <w:tab/>
      </w:r>
      <w:r w:rsidRPr="00E15DD6">
        <w:rPr>
          <w:rFonts w:ascii="Arial" w:hAnsi="Arial" w:cs="Arial"/>
          <w:color w:val="242729"/>
          <w:sz w:val="24"/>
          <w:szCs w:val="24"/>
          <w:shd w:val="clear" w:color="auto" w:fill="FFFFFF"/>
        </w:rPr>
        <w:t>A </w:t>
      </w:r>
      <w:r w:rsidRPr="00E15DD6">
        <w:rPr>
          <w:rStyle w:val="Emphasis"/>
          <w:rFonts w:ascii="Arial" w:hAnsi="Arial" w:cs="Arial"/>
          <w:color w:val="242729"/>
          <w:sz w:val="24"/>
          <w:szCs w:val="24"/>
          <w:bdr w:val="none" w:sz="0" w:space="0" w:color="auto" w:frame="1"/>
          <w:shd w:val="clear" w:color="auto" w:fill="FFFFFF"/>
        </w:rPr>
        <w:t>lemma</w:t>
      </w:r>
      <w:r w:rsidRPr="00E15DD6">
        <w:rPr>
          <w:rFonts w:ascii="Arial" w:hAnsi="Arial" w:cs="Arial"/>
          <w:color w:val="242729"/>
          <w:sz w:val="24"/>
          <w:szCs w:val="24"/>
          <w:shd w:val="clear" w:color="auto" w:fill="FFFFFF"/>
        </w:rPr>
        <w:t xml:space="preserve"> is </w:t>
      </w:r>
      <w:proofErr w:type="spellStart"/>
      <w:r w:rsidRPr="00E15DD6">
        <w:rPr>
          <w:rFonts w:ascii="Arial" w:hAnsi="Arial" w:cs="Arial"/>
          <w:color w:val="242729"/>
          <w:sz w:val="24"/>
          <w:szCs w:val="24"/>
          <w:shd w:val="clear" w:color="auto" w:fill="FFFFFF"/>
        </w:rPr>
        <w:t>wordnet's</w:t>
      </w:r>
      <w:proofErr w:type="spellEnd"/>
      <w:r w:rsidRPr="00E15DD6">
        <w:rPr>
          <w:rFonts w:ascii="Arial" w:hAnsi="Arial" w:cs="Arial"/>
          <w:color w:val="242729"/>
          <w:sz w:val="24"/>
          <w:szCs w:val="24"/>
          <w:shd w:val="clear" w:color="auto" w:fill="FFFFFF"/>
        </w:rPr>
        <w:t xml:space="preserve"> version of an entry in a dictionary: A word in canonical </w:t>
      </w:r>
      <w:r>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form, with a single meaning. E.g., if you wanted to look up "banks" in the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dictionary, the canonical form would be "bank" and there would be separate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 xml:space="preserve">lemmas for the nouns meaning "financial institution" and "side of the river", a </w:t>
      </w:r>
      <w:r w:rsidR="006E3FBB">
        <w:rPr>
          <w:rFonts w:ascii="Arial" w:hAnsi="Arial" w:cs="Arial"/>
          <w:color w:val="242729"/>
          <w:sz w:val="24"/>
          <w:szCs w:val="24"/>
          <w:shd w:val="clear" w:color="auto" w:fill="FFFFFF"/>
        </w:rPr>
        <w:tab/>
      </w:r>
      <w:r w:rsidRPr="00E15DD6">
        <w:rPr>
          <w:rFonts w:ascii="Arial" w:hAnsi="Arial" w:cs="Arial"/>
          <w:color w:val="242729"/>
          <w:sz w:val="24"/>
          <w:szCs w:val="24"/>
          <w:shd w:val="clear" w:color="auto" w:fill="FFFFFF"/>
        </w:rPr>
        <w:t>separate one for the verb "to bank (on)", etc.</w:t>
      </w:r>
    </w:p>
    <w:p w:rsidR="00E15DD6" w:rsidRPr="00E15DD6" w:rsidRDefault="00E15DD6" w:rsidP="00E15DD6">
      <w:pPr>
        <w:spacing w:after="0" w:line="240" w:lineRule="auto"/>
        <w:rPr>
          <w:rFonts w:ascii="Arial" w:hAnsi="Arial" w:cs="Arial"/>
          <w:b/>
          <w:sz w:val="24"/>
          <w:szCs w:val="24"/>
        </w:rPr>
      </w:pPr>
    </w:p>
    <w:p w:rsidR="00382BFF" w:rsidRDefault="00382BFF" w:rsidP="003F37FE">
      <w:pPr>
        <w:spacing w:line="240" w:lineRule="auto"/>
        <w:jc w:val="center"/>
        <w:rPr>
          <w:b/>
          <w:bCs/>
        </w:rPr>
      </w:pPr>
    </w:p>
    <w:p w:rsidR="003F37FE" w:rsidRPr="006E3FBB" w:rsidRDefault="006E3FBB" w:rsidP="006E3FBB">
      <w:pPr>
        <w:spacing w:line="240" w:lineRule="auto"/>
        <w:rPr>
          <w:b/>
          <w:sz w:val="28"/>
          <w:szCs w:val="28"/>
        </w:rPr>
      </w:pPr>
      <w:r w:rsidRPr="006E3FBB">
        <w:rPr>
          <w:b/>
          <w:bCs/>
          <w:sz w:val="28"/>
          <w:szCs w:val="28"/>
        </w:rPr>
        <w:t>4.2</w:t>
      </w:r>
      <w:r w:rsidR="00587A0C">
        <w:rPr>
          <w:b/>
          <w:bCs/>
          <w:sz w:val="28"/>
          <w:szCs w:val="28"/>
        </w:rPr>
        <w:t xml:space="preserve"> </w:t>
      </w:r>
      <w:r w:rsidRPr="006E3FBB">
        <w:rPr>
          <w:b/>
          <w:bCs/>
          <w:sz w:val="28"/>
          <w:szCs w:val="28"/>
        </w:rPr>
        <w:t>WORDNET::SIMILARITY</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WordNet::Similarity is a freely available software package that makes it possible to measure the semantic similarity and relatedness between a pair of concepts (or synsets). </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 It provides six measures of similarity, and three measures of relatedness, all of which are based on the lexical database WordNet. </w:t>
      </w:r>
    </w:p>
    <w:p w:rsidR="006F11FB" w:rsidRPr="003F37FE" w:rsidRDefault="006F11FB" w:rsidP="003F37FE">
      <w:pPr>
        <w:numPr>
          <w:ilvl w:val="0"/>
          <w:numId w:val="10"/>
        </w:numPr>
        <w:spacing w:line="240" w:lineRule="auto"/>
        <w:jc w:val="both"/>
        <w:rPr>
          <w:sz w:val="24"/>
          <w:szCs w:val="24"/>
        </w:rPr>
      </w:pPr>
      <w:r w:rsidRPr="003F37FE">
        <w:rPr>
          <w:sz w:val="24"/>
          <w:szCs w:val="24"/>
        </w:rPr>
        <w:t xml:space="preserve"> These measures are implemented as Perl modules which take as input two concepts, and return a numeric value that represents the degree to which they are similar or related. </w:t>
      </w:r>
    </w:p>
    <w:p w:rsidR="00842918" w:rsidRDefault="00842918" w:rsidP="00193330">
      <w:pPr>
        <w:spacing w:line="240" w:lineRule="auto"/>
        <w:jc w:val="both"/>
        <w:rPr>
          <w:sz w:val="24"/>
          <w:szCs w:val="24"/>
        </w:rPr>
      </w:pPr>
    </w:p>
    <w:p w:rsidR="003F37FE" w:rsidRDefault="006E3FBB" w:rsidP="00193330">
      <w:pPr>
        <w:spacing w:line="240" w:lineRule="auto"/>
        <w:jc w:val="both"/>
        <w:rPr>
          <w:b/>
          <w:sz w:val="24"/>
          <w:szCs w:val="24"/>
        </w:rPr>
      </w:pPr>
      <w:r>
        <w:rPr>
          <w:b/>
          <w:sz w:val="24"/>
          <w:szCs w:val="24"/>
        </w:rPr>
        <w:t>4.2</w:t>
      </w:r>
      <w:r w:rsidR="00587A0C">
        <w:rPr>
          <w:b/>
          <w:sz w:val="24"/>
          <w:szCs w:val="24"/>
        </w:rPr>
        <w:t>.1</w:t>
      </w:r>
      <w:r>
        <w:rPr>
          <w:b/>
          <w:sz w:val="24"/>
          <w:szCs w:val="24"/>
        </w:rPr>
        <w:t xml:space="preserve"> </w:t>
      </w:r>
      <w:r w:rsidR="006F11FB">
        <w:rPr>
          <w:b/>
          <w:sz w:val="24"/>
          <w:szCs w:val="24"/>
        </w:rPr>
        <w:t xml:space="preserve">Similarity are </w:t>
      </w:r>
      <w:r w:rsidR="006F11FB" w:rsidRPr="006F11FB">
        <w:rPr>
          <w:b/>
          <w:sz w:val="24"/>
          <w:szCs w:val="24"/>
        </w:rPr>
        <w:t>Groups based on Parameter</w:t>
      </w:r>
      <w:r w:rsidR="006F11FB">
        <w:rPr>
          <w:b/>
          <w:sz w:val="24"/>
          <w:szCs w:val="24"/>
        </w:rPr>
        <w:t xml:space="preserve"> such as</w:t>
      </w:r>
    </w:p>
    <w:p w:rsidR="006F11FB" w:rsidRDefault="006E3FBB" w:rsidP="006F11FB">
      <w:pPr>
        <w:spacing w:line="240" w:lineRule="auto"/>
        <w:jc w:val="both"/>
        <w:rPr>
          <w:b/>
          <w:bCs/>
        </w:rPr>
      </w:pPr>
      <w:r>
        <w:rPr>
          <w:b/>
          <w:sz w:val="24"/>
          <w:szCs w:val="24"/>
        </w:rPr>
        <w:tab/>
      </w:r>
      <w:r w:rsidR="006F11FB">
        <w:rPr>
          <w:b/>
          <w:sz w:val="24"/>
          <w:szCs w:val="24"/>
        </w:rPr>
        <w:t>1.</w:t>
      </w:r>
      <w:r w:rsidR="006F11FB" w:rsidRPr="006F11FB">
        <w:rPr>
          <w:rFonts w:ascii="Arial" w:eastAsia="Arial" w:hAnsi="Arial" w:cs="Arial"/>
          <w:color w:val="242729"/>
          <w:sz w:val="36"/>
          <w:szCs w:val="36"/>
        </w:rPr>
        <w:t xml:space="preserve"> </w:t>
      </w:r>
      <w:r w:rsidR="006F11FB" w:rsidRPr="006F11FB">
        <w:rPr>
          <w:b/>
        </w:rPr>
        <w:t>metrics belong to the thesaurus-based ones:</w:t>
      </w:r>
      <w:r w:rsidR="006F11FB" w:rsidRPr="006F11FB">
        <w:rPr>
          <w:b/>
          <w:bCs/>
        </w:rPr>
        <w:t xml:space="preserve"> </w:t>
      </w:r>
    </w:p>
    <w:p w:rsidR="006F11FB" w:rsidRDefault="006F11FB" w:rsidP="006E3FBB">
      <w:pPr>
        <w:pStyle w:val="ListParagraph"/>
        <w:numPr>
          <w:ilvl w:val="0"/>
          <w:numId w:val="17"/>
        </w:numPr>
        <w:jc w:val="both"/>
      </w:pPr>
      <w:r w:rsidRPr="006F11FB">
        <w:t xml:space="preserve">Path similarity </w:t>
      </w:r>
    </w:p>
    <w:p w:rsidR="00587A0C" w:rsidRPr="006F11FB" w:rsidRDefault="00587A0C" w:rsidP="00587A0C">
      <w:pPr>
        <w:pStyle w:val="ListParagraph"/>
        <w:ind w:left="2160"/>
        <w:jc w:val="both"/>
      </w:pPr>
    </w:p>
    <w:p w:rsidR="006F11FB" w:rsidRPr="006F11FB" w:rsidRDefault="006F11FB" w:rsidP="00587A0C">
      <w:pPr>
        <w:pStyle w:val="ListParagraph"/>
        <w:numPr>
          <w:ilvl w:val="0"/>
          <w:numId w:val="17"/>
        </w:numPr>
        <w:jc w:val="both"/>
      </w:pPr>
      <w:r w:rsidRPr="006F11FB">
        <w:t xml:space="preserve">Leacock-Chodorow Similarity (Leacock and Chodorow 1998) </w:t>
      </w:r>
    </w:p>
    <w:p w:rsidR="00587A0C" w:rsidRDefault="00587A0C" w:rsidP="00587A0C">
      <w:pPr>
        <w:pStyle w:val="ListParagraph"/>
        <w:ind w:left="2160"/>
        <w:jc w:val="both"/>
      </w:pPr>
    </w:p>
    <w:p w:rsidR="006F11FB" w:rsidRPr="006F11FB" w:rsidRDefault="006F11FB" w:rsidP="00587A0C">
      <w:pPr>
        <w:pStyle w:val="ListParagraph"/>
        <w:numPr>
          <w:ilvl w:val="0"/>
          <w:numId w:val="17"/>
        </w:numPr>
        <w:jc w:val="both"/>
      </w:pPr>
      <w:r w:rsidRPr="006F11FB">
        <w:t xml:space="preserve">Wu-Palmer Similarity (Wu and Palmer 1994) </w:t>
      </w:r>
    </w:p>
    <w:p w:rsidR="006F11FB" w:rsidRPr="006F11FB" w:rsidRDefault="006F11FB" w:rsidP="006F11FB">
      <w:pPr>
        <w:spacing w:line="240" w:lineRule="auto"/>
        <w:jc w:val="both"/>
        <w:rPr>
          <w:b/>
        </w:rPr>
      </w:pPr>
    </w:p>
    <w:p w:rsidR="006F11FB" w:rsidRDefault="00587A0C" w:rsidP="006F11FB">
      <w:pPr>
        <w:jc w:val="both"/>
        <w:rPr>
          <w:b/>
          <w:bCs/>
        </w:rPr>
      </w:pPr>
      <w:r>
        <w:rPr>
          <w:b/>
          <w:sz w:val="24"/>
          <w:szCs w:val="24"/>
        </w:rPr>
        <w:tab/>
      </w:r>
      <w:r w:rsidR="006F11FB">
        <w:rPr>
          <w:b/>
          <w:sz w:val="24"/>
          <w:szCs w:val="24"/>
        </w:rPr>
        <w:t>2.</w:t>
      </w:r>
      <w:r w:rsidR="006F11FB" w:rsidRPr="006F11FB">
        <w:rPr>
          <w:rFonts w:ascii="Arial" w:eastAsia="Arial" w:hAnsi="Arial" w:cs="Arial"/>
          <w:color w:val="242729"/>
          <w:sz w:val="36"/>
          <w:szCs w:val="36"/>
          <w:highlight w:val="white"/>
        </w:rPr>
        <w:t xml:space="preserve"> </w:t>
      </w:r>
      <w:r w:rsidR="006F11FB" w:rsidRPr="006F11FB">
        <w:rPr>
          <w:b/>
        </w:rPr>
        <w:t xml:space="preserve">metrics belong to the thesaurus- and corpus-based ones (also called the Information </w:t>
      </w:r>
      <w:r>
        <w:rPr>
          <w:b/>
        </w:rPr>
        <w:tab/>
      </w:r>
      <w:r>
        <w:rPr>
          <w:b/>
        </w:rPr>
        <w:tab/>
        <w:t xml:space="preserve">     </w:t>
      </w:r>
      <w:r w:rsidR="006F11FB" w:rsidRPr="006F11FB">
        <w:rPr>
          <w:b/>
        </w:rPr>
        <w:t>Content metrics):</w:t>
      </w:r>
      <w:r w:rsidR="006F11FB" w:rsidRPr="006F11FB">
        <w:rPr>
          <w:b/>
          <w:bCs/>
        </w:rPr>
        <w:t xml:space="preserve"> </w:t>
      </w:r>
    </w:p>
    <w:p w:rsidR="006F11FB" w:rsidRDefault="006F11FB" w:rsidP="00587A0C">
      <w:pPr>
        <w:pStyle w:val="ListParagraph"/>
        <w:numPr>
          <w:ilvl w:val="0"/>
          <w:numId w:val="18"/>
        </w:numPr>
        <w:jc w:val="both"/>
      </w:pPr>
      <w:r w:rsidRPr="006F11FB">
        <w:t xml:space="preserve">Resnik Similarity (Resnik 1995) </w:t>
      </w:r>
    </w:p>
    <w:p w:rsidR="00587A0C" w:rsidRPr="006F11FB" w:rsidRDefault="00587A0C" w:rsidP="00587A0C">
      <w:pPr>
        <w:pStyle w:val="ListParagraph"/>
        <w:ind w:left="2160"/>
        <w:jc w:val="both"/>
      </w:pPr>
    </w:p>
    <w:p w:rsidR="006F11FB" w:rsidRDefault="006F11FB" w:rsidP="00587A0C">
      <w:pPr>
        <w:pStyle w:val="ListParagraph"/>
        <w:numPr>
          <w:ilvl w:val="0"/>
          <w:numId w:val="18"/>
        </w:numPr>
        <w:jc w:val="both"/>
      </w:pPr>
      <w:r w:rsidRPr="006F11FB">
        <w:t xml:space="preserve">Lin Similarity (Lin 1998b) </w:t>
      </w:r>
    </w:p>
    <w:p w:rsidR="00587A0C" w:rsidRPr="006F11FB" w:rsidRDefault="00587A0C" w:rsidP="00587A0C">
      <w:pPr>
        <w:pStyle w:val="ListParagraph"/>
        <w:ind w:left="2160"/>
        <w:jc w:val="both"/>
      </w:pPr>
    </w:p>
    <w:p w:rsidR="006F11FB" w:rsidRPr="00587A0C" w:rsidRDefault="006F11FB" w:rsidP="00587A0C">
      <w:pPr>
        <w:pStyle w:val="ListParagraph"/>
        <w:numPr>
          <w:ilvl w:val="0"/>
          <w:numId w:val="18"/>
        </w:numPr>
        <w:jc w:val="both"/>
        <w:rPr>
          <w:b/>
        </w:rPr>
      </w:pPr>
      <w:r w:rsidRPr="006F11FB">
        <w:t>Jiang-Conrath distance (Jiang and Conrath 1997</w:t>
      </w:r>
      <w:r w:rsidRPr="00587A0C">
        <w:rPr>
          <w:b/>
        </w:rPr>
        <w:t xml:space="preserve">) </w:t>
      </w:r>
    </w:p>
    <w:p w:rsidR="00587A0C" w:rsidRDefault="00587A0C" w:rsidP="000C5E31">
      <w:pPr>
        <w:ind w:left="720"/>
        <w:jc w:val="both"/>
        <w:rPr>
          <w:b/>
        </w:rPr>
      </w:pPr>
    </w:p>
    <w:p w:rsidR="00587A0C" w:rsidRDefault="00587A0C" w:rsidP="000C5E31">
      <w:pPr>
        <w:ind w:left="720"/>
        <w:jc w:val="both"/>
        <w:rPr>
          <w:b/>
          <w:sz w:val="28"/>
          <w:szCs w:val="28"/>
        </w:rPr>
      </w:pPr>
    </w:p>
    <w:p w:rsidR="00587A0C" w:rsidRDefault="00587A0C" w:rsidP="000C5E31">
      <w:pPr>
        <w:ind w:left="720"/>
        <w:jc w:val="both"/>
        <w:rPr>
          <w:b/>
          <w:sz w:val="28"/>
          <w:szCs w:val="28"/>
        </w:rPr>
      </w:pPr>
    </w:p>
    <w:p w:rsidR="000C5E31" w:rsidRPr="00271F6A" w:rsidRDefault="00587A0C" w:rsidP="000C5E31">
      <w:pPr>
        <w:ind w:left="720"/>
        <w:jc w:val="both"/>
        <w:rPr>
          <w:rFonts w:ascii="Arial" w:hAnsi="Arial" w:cs="Arial"/>
          <w:b/>
          <w:sz w:val="28"/>
          <w:szCs w:val="28"/>
        </w:rPr>
      </w:pPr>
      <w:r w:rsidRPr="00271F6A">
        <w:rPr>
          <w:rFonts w:ascii="Arial" w:hAnsi="Arial" w:cs="Arial"/>
          <w:b/>
          <w:sz w:val="28"/>
          <w:szCs w:val="28"/>
        </w:rPr>
        <w:t>4.2.2 Path Similarity</w:t>
      </w:r>
    </w:p>
    <w:p w:rsidR="00D36EFF" w:rsidRPr="00587A0C" w:rsidRDefault="00587A0C" w:rsidP="00D36EFF">
      <w:pPr>
        <w:ind w:left="720"/>
        <w:jc w:val="both"/>
        <w:rPr>
          <w:rFonts w:ascii="Arial" w:hAnsi="Arial" w:cs="Arial"/>
          <w:sz w:val="24"/>
          <w:szCs w:val="24"/>
        </w:rPr>
      </w:pPr>
      <w:r>
        <w:rPr>
          <w:rFonts w:ascii="Arial" w:hAnsi="Arial" w:cs="Arial"/>
          <w:sz w:val="24"/>
          <w:szCs w:val="24"/>
        </w:rPr>
        <w:t>P</w:t>
      </w:r>
      <w:r w:rsidR="00D36EFF" w:rsidRPr="00587A0C">
        <w:rPr>
          <w:rFonts w:ascii="Arial" w:hAnsi="Arial" w:cs="Arial"/>
          <w:sz w:val="24"/>
          <w:szCs w:val="24"/>
        </w:rPr>
        <w:t xml:space="preserve">ath similarity computes shortest number of edges from one word sense to another word sense, assuming a hierarchical structure like WordNet (essentially a graph). In general, word senses which have a longer path distance are less similar than those with a very short path distance </w:t>
      </w:r>
    </w:p>
    <w:p w:rsidR="00397B8C" w:rsidRPr="00587A0C" w:rsidRDefault="00397B8C" w:rsidP="00587A0C">
      <w:pPr>
        <w:pStyle w:val="ListParagraph"/>
        <w:numPr>
          <w:ilvl w:val="0"/>
          <w:numId w:val="19"/>
        </w:numPr>
        <w:jc w:val="both"/>
        <w:rPr>
          <w:b/>
        </w:rPr>
      </w:pPr>
      <w:r w:rsidRPr="00587A0C">
        <w:rPr>
          <w:rFonts w:eastAsia="MS PGothic"/>
          <w:b/>
        </w:rPr>
        <w:t>Problem with basic path-based similarity</w:t>
      </w:r>
    </w:p>
    <w:p w:rsidR="00D87F7D" w:rsidRPr="00587A0C" w:rsidRDefault="00D87F7D" w:rsidP="00587A0C">
      <w:pPr>
        <w:pStyle w:val="ListParagraph"/>
        <w:numPr>
          <w:ilvl w:val="0"/>
          <w:numId w:val="20"/>
        </w:numPr>
        <w:jc w:val="both"/>
        <w:rPr>
          <w:b/>
        </w:rPr>
      </w:pPr>
      <w:r w:rsidRPr="00587A0C">
        <w:t>Path</w:t>
      </w:r>
      <w:r w:rsidRPr="00587A0C">
        <w:rPr>
          <w:b/>
        </w:rPr>
        <w:t xml:space="preserve"> </w:t>
      </w:r>
      <w:r w:rsidRPr="00587A0C">
        <w:t>similarity is not commutative</w:t>
      </w:r>
    </w:p>
    <w:p w:rsidR="003445A0" w:rsidRPr="00587A0C" w:rsidRDefault="003445A0" w:rsidP="00587A0C">
      <w:pPr>
        <w:pStyle w:val="ListParagraph"/>
        <w:numPr>
          <w:ilvl w:val="0"/>
          <w:numId w:val="20"/>
        </w:numPr>
        <w:jc w:val="both"/>
        <w:rPr>
          <w:rFonts w:eastAsiaTheme="minorHAnsi"/>
        </w:rPr>
      </w:pPr>
      <w:r w:rsidRPr="00587A0C">
        <w:rPr>
          <w:rFonts w:eastAsiaTheme="minorHAnsi"/>
        </w:rPr>
        <w:t>Assumes each link represents a uniform distance</w:t>
      </w:r>
    </w:p>
    <w:p w:rsidR="003445A0" w:rsidRPr="00587A0C" w:rsidRDefault="003445A0" w:rsidP="00587A0C">
      <w:pPr>
        <w:pStyle w:val="ListParagraph"/>
        <w:numPr>
          <w:ilvl w:val="0"/>
          <w:numId w:val="20"/>
        </w:numPr>
        <w:jc w:val="both"/>
      </w:pPr>
      <w:r w:rsidRPr="00587A0C">
        <w:rPr>
          <w:rFonts w:eastAsia="MS PGothic"/>
        </w:rPr>
        <w:t xml:space="preserve">But, some areas of WordNet are more developed </w:t>
      </w:r>
      <w:r w:rsidR="00587A0C" w:rsidRPr="00587A0C">
        <w:tab/>
      </w:r>
      <w:r w:rsidR="00587A0C" w:rsidRPr="00587A0C">
        <w:tab/>
      </w:r>
      <w:r w:rsidR="00587A0C" w:rsidRPr="00587A0C">
        <w:tab/>
      </w:r>
      <w:r w:rsidR="00587A0C" w:rsidRPr="00587A0C">
        <w:tab/>
      </w:r>
      <w:r w:rsidRPr="00587A0C">
        <w:rPr>
          <w:rFonts w:eastAsia="MS PGothic"/>
        </w:rPr>
        <w:t>than others</w:t>
      </w:r>
    </w:p>
    <w:p w:rsidR="003445A0" w:rsidRPr="00587A0C" w:rsidRDefault="003445A0" w:rsidP="00587A0C">
      <w:pPr>
        <w:pStyle w:val="ListParagraph"/>
        <w:numPr>
          <w:ilvl w:val="0"/>
          <w:numId w:val="20"/>
        </w:numPr>
        <w:jc w:val="both"/>
      </w:pPr>
      <w:r w:rsidRPr="00587A0C">
        <w:rPr>
          <w:rFonts w:eastAsia="MS PGothic"/>
        </w:rPr>
        <w:t>Depended on the people who created it</w:t>
      </w:r>
    </w:p>
    <w:p w:rsidR="003445A0" w:rsidRPr="00A36525" w:rsidRDefault="003445A0" w:rsidP="00587A0C">
      <w:pPr>
        <w:pStyle w:val="ListParagraph"/>
        <w:numPr>
          <w:ilvl w:val="0"/>
          <w:numId w:val="20"/>
        </w:numPr>
        <w:jc w:val="both"/>
      </w:pPr>
      <w:r w:rsidRPr="00587A0C">
        <w:rPr>
          <w:rFonts w:eastAsia="MS PGothic"/>
        </w:rPr>
        <w:t xml:space="preserve">Also, links deep in the hierarchy are intuitively more narrow than links higher up [on slide 4, e.g., </w:t>
      </w:r>
      <w:r w:rsidRPr="00A36525">
        <w:rPr>
          <w:rFonts w:eastAsia="MS PGothic"/>
        </w:rPr>
        <w:t xml:space="preserve">nickel to money </w:t>
      </w:r>
      <w:proofErr w:type="spellStart"/>
      <w:r w:rsidRPr="00A36525">
        <w:rPr>
          <w:rFonts w:eastAsia="MS PGothic"/>
        </w:rPr>
        <w:t>vs</w:t>
      </w:r>
      <w:proofErr w:type="spellEnd"/>
      <w:r w:rsidRPr="00A36525">
        <w:rPr>
          <w:rFonts w:eastAsia="MS PGothic"/>
        </w:rPr>
        <w:t xml:space="preserve"> nickel to standard]</w:t>
      </w:r>
    </w:p>
    <w:p w:rsidR="00397B8C" w:rsidRDefault="00C67E96" w:rsidP="00397B8C">
      <w:pPr>
        <w:spacing w:line="240" w:lineRule="auto"/>
        <w:ind w:left="720"/>
        <w:jc w:val="both"/>
        <w:rPr>
          <w:b/>
          <w:sz w:val="24"/>
          <w:szCs w:val="24"/>
        </w:rPr>
      </w:pPr>
      <w:r w:rsidRPr="00C67E96">
        <w:rPr>
          <w:b/>
          <w:sz w:val="24"/>
          <w:szCs w:val="24"/>
        </w:rPr>
        <w:t>For example</w:t>
      </w:r>
      <w:r>
        <w:rPr>
          <w:b/>
          <w:sz w:val="24"/>
          <w:szCs w:val="24"/>
        </w:rPr>
        <w:t>:</w:t>
      </w:r>
    </w:p>
    <w:p w:rsidR="00C67E96" w:rsidRDefault="00C67E96" w:rsidP="00397B8C">
      <w:pPr>
        <w:spacing w:line="240" w:lineRule="auto"/>
        <w:ind w:left="720"/>
        <w:jc w:val="both"/>
        <w:rPr>
          <w:sz w:val="24"/>
          <w:szCs w:val="24"/>
        </w:rPr>
      </w:pPr>
      <w:r>
        <w:rPr>
          <w:b/>
          <w:sz w:val="24"/>
          <w:szCs w:val="24"/>
        </w:rPr>
        <w:tab/>
      </w:r>
      <w:r w:rsidRPr="00C67E96">
        <w:rPr>
          <w:sz w:val="24"/>
          <w:szCs w:val="24"/>
        </w:rPr>
        <w:t>similarity_path(synsets('</w:t>
      </w:r>
      <w:proofErr w:type="spellStart"/>
      <w:r w:rsidRPr="00C67E96">
        <w:rPr>
          <w:rFonts w:ascii="Nirmala UI" w:hAnsi="Nirmala UI" w:cs="Nirmala UI"/>
          <w:sz w:val="24"/>
          <w:szCs w:val="24"/>
        </w:rPr>
        <w:t>પીસવું</w:t>
      </w:r>
      <w:proofErr w:type="spellEnd"/>
      <w:r w:rsidRPr="00C67E96">
        <w:rPr>
          <w:sz w:val="24"/>
          <w:szCs w:val="24"/>
        </w:rPr>
        <w:t>')[2],synsets('</w:t>
      </w:r>
      <w:proofErr w:type="spellStart"/>
      <w:r w:rsidRPr="00C67E96">
        <w:rPr>
          <w:rFonts w:ascii="Nirmala UI" w:hAnsi="Nirmala UI" w:cs="Nirmala UI"/>
          <w:sz w:val="24"/>
          <w:szCs w:val="24"/>
        </w:rPr>
        <w:t>પીસવું</w:t>
      </w:r>
      <w:proofErr w:type="spellEnd"/>
      <w:r w:rsidRPr="00C67E96">
        <w:rPr>
          <w:sz w:val="24"/>
          <w:szCs w:val="24"/>
        </w:rPr>
        <w:t>')[1])</w:t>
      </w:r>
    </w:p>
    <w:p w:rsidR="00C67E96" w:rsidRPr="00C67E96" w:rsidRDefault="00C67E96" w:rsidP="00397B8C">
      <w:pPr>
        <w:spacing w:line="240" w:lineRule="auto"/>
        <w:ind w:left="720"/>
        <w:jc w:val="both"/>
        <w:rPr>
          <w:sz w:val="24"/>
          <w:szCs w:val="24"/>
        </w:rPr>
      </w:pPr>
      <w:r>
        <w:rPr>
          <w:sz w:val="24"/>
          <w:szCs w:val="24"/>
        </w:rPr>
        <w:tab/>
        <w:t>0.2</w:t>
      </w:r>
    </w:p>
    <w:p w:rsidR="006E29F6" w:rsidRPr="00271F6A" w:rsidRDefault="00271F6A" w:rsidP="00397B8C">
      <w:pPr>
        <w:spacing w:line="240" w:lineRule="auto"/>
        <w:ind w:left="720"/>
        <w:jc w:val="both"/>
        <w:rPr>
          <w:b/>
          <w:sz w:val="28"/>
          <w:szCs w:val="28"/>
        </w:rPr>
      </w:pPr>
      <w:r w:rsidRPr="00271F6A">
        <w:rPr>
          <w:b/>
          <w:sz w:val="28"/>
          <w:szCs w:val="28"/>
        </w:rPr>
        <w:t xml:space="preserve">4.2.3 </w:t>
      </w:r>
      <w:r w:rsidR="00397B8C" w:rsidRPr="00271F6A">
        <w:rPr>
          <w:b/>
          <w:sz w:val="28"/>
          <w:szCs w:val="28"/>
        </w:rPr>
        <w:t>Wu-Palmer Similarity (Wu and Palmer 1994)</w:t>
      </w: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rPr>
      </w:pPr>
      <w:r>
        <w:rPr>
          <w:rFonts w:ascii="Helvetica" w:hAnsi="Helvetica"/>
          <w:color w:val="434343"/>
        </w:rPr>
        <w:tab/>
      </w:r>
      <w:r w:rsidRPr="00271F6A">
        <w:rPr>
          <w:rFonts w:ascii="Arial" w:hAnsi="Arial" w:cs="Arial"/>
          <w:color w:val="434343"/>
        </w:rPr>
        <w:t xml:space="preserve">The Wu &amp; Palmer calculates relatedness by considering the depths of the two </w:t>
      </w:r>
      <w:r w:rsidRPr="00271F6A">
        <w:rPr>
          <w:rFonts w:ascii="Arial" w:hAnsi="Arial" w:cs="Arial"/>
          <w:color w:val="434343"/>
        </w:rPr>
        <w:tab/>
        <w:t xml:space="preserve">synsets in the WordNet taxonomies, along with the depth of the LCS (Least </w:t>
      </w:r>
      <w:r w:rsidRPr="00271F6A">
        <w:rPr>
          <w:rFonts w:ascii="Arial" w:hAnsi="Arial" w:cs="Arial"/>
          <w:color w:val="434343"/>
        </w:rPr>
        <w:tab/>
        <w:t xml:space="preserve">Common </w:t>
      </w:r>
      <w:proofErr w:type="spellStart"/>
      <w:r w:rsidRPr="00271F6A">
        <w:rPr>
          <w:rFonts w:ascii="Arial" w:hAnsi="Arial" w:cs="Arial"/>
          <w:color w:val="434343"/>
        </w:rPr>
        <w:t>Subsumer</w:t>
      </w:r>
      <w:proofErr w:type="spellEnd"/>
      <w:r w:rsidRPr="00271F6A">
        <w:rPr>
          <w:rFonts w:ascii="Arial" w:hAnsi="Arial" w:cs="Arial"/>
          <w:color w:val="434343"/>
        </w:rPr>
        <w:t>)</w:t>
      </w:r>
      <w:r w:rsidRPr="00271F6A">
        <w:rPr>
          <w:rFonts w:ascii="Arial" w:hAnsi="Arial" w:cs="Arial"/>
          <w:color w:val="434343"/>
          <w:sz w:val="27"/>
          <w:szCs w:val="27"/>
        </w:rPr>
        <w:t>.</w:t>
      </w: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rPr>
      </w:pPr>
    </w:p>
    <w:p w:rsidR="00D87F7D" w:rsidRPr="00271F6A" w:rsidRDefault="00D87F7D" w:rsidP="00D87F7D">
      <w:pPr>
        <w:pStyle w:val="NormalWeb"/>
        <w:shd w:val="clear" w:color="auto" w:fill="FFFFFF"/>
        <w:spacing w:before="0" w:beforeAutospacing="0" w:after="0" w:afterAutospacing="0"/>
        <w:rPr>
          <w:rFonts w:ascii="Arial" w:hAnsi="Arial" w:cs="Arial"/>
          <w:color w:val="434343"/>
          <w:sz w:val="27"/>
          <w:szCs w:val="27"/>
          <w:shd w:val="clear" w:color="auto" w:fill="FFFFFF"/>
        </w:rPr>
      </w:pPr>
      <w:r>
        <w:rPr>
          <w:rFonts w:ascii="Helvetica" w:hAnsi="Helvetica"/>
          <w:color w:val="434343"/>
          <w:sz w:val="27"/>
          <w:szCs w:val="27"/>
        </w:rPr>
        <w:tab/>
      </w:r>
      <w:r w:rsidR="00271F6A">
        <w:rPr>
          <w:rFonts w:ascii="Helvetica" w:hAnsi="Helvetica"/>
          <w:color w:val="434343"/>
          <w:sz w:val="27"/>
          <w:szCs w:val="27"/>
        </w:rPr>
        <w:tab/>
      </w:r>
      <w:r w:rsidRPr="00271F6A">
        <w:rPr>
          <w:rFonts w:ascii="Arial" w:hAnsi="Arial" w:cs="Arial"/>
          <w:color w:val="434343"/>
          <w:sz w:val="27"/>
          <w:szCs w:val="27"/>
          <w:shd w:val="clear" w:color="auto" w:fill="FFFFFF"/>
        </w:rPr>
        <w:t> </w:t>
      </w:r>
      <w:proofErr w:type="spellStart"/>
      <w:r w:rsidR="00271F6A">
        <w:rPr>
          <w:rStyle w:val="Strong"/>
          <w:rFonts w:ascii="Arial" w:hAnsi="Arial" w:cs="Arial"/>
          <w:color w:val="434343"/>
          <w:sz w:val="27"/>
          <w:szCs w:val="27"/>
          <w:shd w:val="clear" w:color="auto" w:fill="FFFFFF"/>
        </w:rPr>
        <w:t>W</w:t>
      </w:r>
      <w:r w:rsidRPr="00271F6A">
        <w:rPr>
          <w:rStyle w:val="Strong"/>
          <w:rFonts w:ascii="Arial" w:hAnsi="Arial" w:cs="Arial"/>
          <w:color w:val="434343"/>
          <w:sz w:val="27"/>
          <w:szCs w:val="27"/>
          <w:shd w:val="clear" w:color="auto" w:fill="FFFFFF"/>
        </w:rPr>
        <w:t>up</w:t>
      </w:r>
      <w:proofErr w:type="spellEnd"/>
      <w:r w:rsidRPr="00271F6A">
        <w:rPr>
          <w:rStyle w:val="Strong"/>
          <w:rFonts w:ascii="Arial" w:hAnsi="Arial" w:cs="Arial"/>
          <w:color w:val="434343"/>
          <w:sz w:val="27"/>
          <w:szCs w:val="27"/>
          <w:shd w:val="clear" w:color="auto" w:fill="FFFFFF"/>
        </w:rPr>
        <w:t xml:space="preserve"> = 2 * depth (</w:t>
      </w:r>
      <w:proofErr w:type="spellStart"/>
      <w:r w:rsidRPr="00271F6A">
        <w:rPr>
          <w:rStyle w:val="Strong"/>
          <w:rFonts w:ascii="Arial" w:hAnsi="Arial" w:cs="Arial"/>
          <w:color w:val="434343"/>
          <w:sz w:val="27"/>
          <w:szCs w:val="27"/>
          <w:shd w:val="clear" w:color="auto" w:fill="FFFFFF"/>
        </w:rPr>
        <w:t>lcs</w:t>
      </w:r>
      <w:proofErr w:type="spellEnd"/>
      <w:r w:rsidRPr="00271F6A">
        <w:rPr>
          <w:rStyle w:val="Strong"/>
          <w:rFonts w:ascii="Arial" w:hAnsi="Arial" w:cs="Arial"/>
          <w:color w:val="434343"/>
          <w:sz w:val="27"/>
          <w:szCs w:val="27"/>
          <w:shd w:val="clear" w:color="auto" w:fill="FFFFFF"/>
        </w:rPr>
        <w:t>) / (depth (s1) + depth (s2))</w:t>
      </w:r>
      <w:r w:rsidRPr="00271F6A">
        <w:rPr>
          <w:rFonts w:ascii="Arial" w:hAnsi="Arial" w:cs="Arial"/>
          <w:color w:val="434343"/>
          <w:sz w:val="27"/>
          <w:szCs w:val="27"/>
          <w:shd w:val="clear" w:color="auto" w:fill="FFFFFF"/>
        </w:rPr>
        <w:t>.</w:t>
      </w:r>
    </w:p>
    <w:p w:rsidR="008E7E51" w:rsidRDefault="008E7E51" w:rsidP="00D87F7D">
      <w:pPr>
        <w:pStyle w:val="NormalWeb"/>
        <w:shd w:val="clear" w:color="auto" w:fill="FFFFFF"/>
        <w:spacing w:before="0" w:beforeAutospacing="0" w:after="0" w:afterAutospacing="0"/>
        <w:rPr>
          <w:rFonts w:ascii="Helvetica" w:hAnsi="Helvetica"/>
          <w:color w:val="434343"/>
        </w:rPr>
      </w:pPr>
    </w:p>
    <w:p w:rsidR="00D87F7D" w:rsidRPr="008E7E51" w:rsidRDefault="008E7E51" w:rsidP="00D87F7D">
      <w:pPr>
        <w:pStyle w:val="NormalWeb"/>
        <w:shd w:val="clear" w:color="auto" w:fill="FFFFFF"/>
        <w:spacing w:before="0" w:beforeAutospacing="0" w:after="0" w:afterAutospacing="0"/>
        <w:rPr>
          <w:rFonts w:ascii="Helvetica" w:hAnsi="Helvetica"/>
          <w:color w:val="434343"/>
        </w:rPr>
      </w:pPr>
      <w:r>
        <w:rPr>
          <w:rFonts w:ascii="Helvetica" w:hAnsi="Helvetica"/>
          <w:color w:val="434343"/>
        </w:rPr>
        <w:tab/>
      </w:r>
      <w:r w:rsidR="00D87F7D" w:rsidRPr="008E7E51">
        <w:rPr>
          <w:rFonts w:ascii="Helvetica" w:hAnsi="Helvetica"/>
          <w:color w:val="434343"/>
        </w:rPr>
        <w:t xml:space="preserve">This means that 0 &lt; score &lt;= 1. The score can never be zero because the depth </w:t>
      </w:r>
      <w:r>
        <w:rPr>
          <w:rFonts w:ascii="Helvetica" w:hAnsi="Helvetica"/>
          <w:color w:val="434343"/>
        </w:rPr>
        <w:tab/>
      </w:r>
      <w:r w:rsidR="00D87F7D" w:rsidRPr="008E7E51">
        <w:rPr>
          <w:rFonts w:ascii="Helvetica" w:hAnsi="Helvetica"/>
          <w:color w:val="434343"/>
        </w:rPr>
        <w:t xml:space="preserve">of the LCS is never zero (the depth of the root of a taxonomy is one). The score </w:t>
      </w:r>
      <w:r>
        <w:rPr>
          <w:rFonts w:ascii="Helvetica" w:hAnsi="Helvetica"/>
          <w:color w:val="434343"/>
        </w:rPr>
        <w:tab/>
      </w:r>
      <w:r w:rsidR="00D87F7D" w:rsidRPr="008E7E51">
        <w:rPr>
          <w:rFonts w:ascii="Helvetica" w:hAnsi="Helvetica"/>
          <w:color w:val="434343"/>
        </w:rPr>
        <w:t>is one if the two input concepts are the same.</w:t>
      </w:r>
    </w:p>
    <w:p w:rsidR="00D87F7D" w:rsidRPr="002C49DD" w:rsidRDefault="00D87F7D" w:rsidP="00D87F7D">
      <w:pPr>
        <w:pStyle w:val="NormalWeb"/>
        <w:shd w:val="clear" w:color="auto" w:fill="FFFFFF"/>
        <w:spacing w:before="0" w:beforeAutospacing="0" w:after="0" w:afterAutospacing="0"/>
        <w:rPr>
          <w:rFonts w:ascii="Helvetica" w:hAnsi="Helvetica"/>
          <w:color w:val="434343"/>
        </w:rPr>
      </w:pPr>
    </w:p>
    <w:p w:rsidR="00C67E96" w:rsidRDefault="002C49DD" w:rsidP="002C49DD">
      <w:pPr>
        <w:shd w:val="clear" w:color="auto" w:fill="FFFFFF"/>
        <w:rPr>
          <w:sz w:val="24"/>
          <w:szCs w:val="24"/>
        </w:rPr>
      </w:pPr>
      <w:r>
        <w:rPr>
          <w:sz w:val="24"/>
          <w:szCs w:val="24"/>
        </w:rPr>
        <w:tab/>
      </w:r>
    </w:p>
    <w:p w:rsidR="00C67E96" w:rsidRDefault="00C67E96" w:rsidP="002C49DD">
      <w:pPr>
        <w:shd w:val="clear" w:color="auto" w:fill="FFFFFF"/>
        <w:rPr>
          <w:sz w:val="24"/>
          <w:szCs w:val="24"/>
        </w:rPr>
      </w:pPr>
      <w:r>
        <w:rPr>
          <w:sz w:val="24"/>
          <w:szCs w:val="24"/>
        </w:rPr>
        <w:tab/>
      </w:r>
      <w:r w:rsidRPr="00C67E96">
        <w:rPr>
          <w:b/>
          <w:sz w:val="24"/>
          <w:szCs w:val="24"/>
        </w:rPr>
        <w:t>For example</w:t>
      </w:r>
      <w:r>
        <w:rPr>
          <w:sz w:val="24"/>
          <w:szCs w:val="24"/>
        </w:rPr>
        <w:t xml:space="preserve">: </w:t>
      </w:r>
      <w:proofErr w:type="spellStart"/>
      <w:r w:rsidRPr="00C67E96">
        <w:rPr>
          <w:sz w:val="24"/>
          <w:szCs w:val="24"/>
        </w:rPr>
        <w:t>similarity_wup</w:t>
      </w:r>
      <w:proofErr w:type="spellEnd"/>
      <w:r w:rsidRPr="00C67E96">
        <w:rPr>
          <w:sz w:val="24"/>
          <w:szCs w:val="24"/>
        </w:rPr>
        <w:t>(synsets('</w:t>
      </w:r>
      <w:proofErr w:type="spellStart"/>
      <w:r w:rsidRPr="00C67E96">
        <w:rPr>
          <w:rFonts w:ascii="Nirmala UI" w:hAnsi="Nirmala UI" w:cs="Nirmala UI"/>
          <w:sz w:val="24"/>
          <w:szCs w:val="24"/>
        </w:rPr>
        <w:t>પીસવું</w:t>
      </w:r>
      <w:proofErr w:type="spellEnd"/>
      <w:r w:rsidRPr="00C67E96">
        <w:rPr>
          <w:sz w:val="24"/>
          <w:szCs w:val="24"/>
        </w:rPr>
        <w:t>')[2],synsets('</w:t>
      </w:r>
      <w:proofErr w:type="spellStart"/>
      <w:r w:rsidRPr="00C67E96">
        <w:rPr>
          <w:rFonts w:ascii="Nirmala UI" w:hAnsi="Nirmala UI" w:cs="Nirmala UI"/>
          <w:sz w:val="24"/>
          <w:szCs w:val="24"/>
        </w:rPr>
        <w:t>પીસવું</w:t>
      </w:r>
      <w:proofErr w:type="spellEnd"/>
      <w:r w:rsidRPr="00C67E96">
        <w:rPr>
          <w:sz w:val="24"/>
          <w:szCs w:val="24"/>
        </w:rPr>
        <w:t>')[1])</w:t>
      </w:r>
    </w:p>
    <w:p w:rsidR="00C67E96" w:rsidRDefault="00C67E96" w:rsidP="002C49DD">
      <w:pPr>
        <w:shd w:val="clear" w:color="auto" w:fill="FFFFFF"/>
        <w:rPr>
          <w:sz w:val="24"/>
          <w:szCs w:val="24"/>
        </w:rPr>
      </w:pPr>
      <w:r>
        <w:rPr>
          <w:sz w:val="24"/>
          <w:szCs w:val="24"/>
        </w:rPr>
        <w:tab/>
      </w:r>
      <w:r>
        <w:rPr>
          <w:sz w:val="24"/>
          <w:szCs w:val="24"/>
        </w:rPr>
        <w:tab/>
      </w:r>
      <w:r>
        <w:rPr>
          <w:sz w:val="24"/>
          <w:szCs w:val="24"/>
        </w:rPr>
        <w:tab/>
        <w:t>0.25</w:t>
      </w:r>
    </w:p>
    <w:p w:rsidR="002C49DD" w:rsidRDefault="00C67E96" w:rsidP="002C49DD">
      <w:pPr>
        <w:shd w:val="clear" w:color="auto" w:fill="FFFFFF"/>
        <w:rPr>
          <w:rFonts w:ascii="ff2" w:eastAsia="Times New Roman" w:hAnsi="ff2" w:cs="Times New Roman"/>
          <w:color w:val="000000"/>
          <w:sz w:val="24"/>
          <w:szCs w:val="24"/>
        </w:rPr>
      </w:pPr>
      <w:r>
        <w:rPr>
          <w:sz w:val="24"/>
          <w:szCs w:val="24"/>
        </w:rPr>
        <w:tab/>
      </w:r>
      <w:r w:rsidR="00933F9B" w:rsidRPr="002C49DD">
        <w:rPr>
          <w:sz w:val="24"/>
          <w:szCs w:val="24"/>
        </w:rPr>
        <w:t>The</w:t>
      </w:r>
      <w:r w:rsidR="00933F9B" w:rsidRPr="002C49DD">
        <w:rPr>
          <w:b/>
          <w:sz w:val="24"/>
          <w:szCs w:val="24"/>
        </w:rPr>
        <w:t xml:space="preserve"> </w:t>
      </w:r>
      <w:r w:rsidR="00933F9B" w:rsidRPr="002C49DD">
        <w:rPr>
          <w:sz w:val="24"/>
          <w:szCs w:val="24"/>
        </w:rPr>
        <w:t xml:space="preserve">disadvantage </w:t>
      </w:r>
      <w:r w:rsidR="00A36525">
        <w:rPr>
          <w:sz w:val="24"/>
          <w:szCs w:val="24"/>
        </w:rPr>
        <w:t xml:space="preserve"> being that </w:t>
      </w:r>
      <w:r w:rsidR="002C49DD" w:rsidRPr="002C49DD">
        <w:rPr>
          <w:rFonts w:ascii="ff2" w:eastAsia="Times New Roman" w:hAnsi="ff2" w:cs="Times New Roman"/>
          <w:color w:val="000000"/>
          <w:sz w:val="24"/>
          <w:szCs w:val="24"/>
        </w:rPr>
        <w:t xml:space="preserve"> in which two concepts in the same </w:t>
      </w:r>
      <w:r w:rsidR="002C49DD">
        <w:rPr>
          <w:rFonts w:ascii="ff2" w:eastAsia="Times New Roman" w:hAnsi="ff2" w:cs="Times New Roman"/>
          <w:color w:val="000000"/>
          <w:sz w:val="24"/>
          <w:szCs w:val="24"/>
        </w:rPr>
        <w:tab/>
      </w:r>
      <w:r w:rsidR="002C49DD" w:rsidRPr="002C49DD">
        <w:rPr>
          <w:rFonts w:ascii="ff2" w:eastAsia="Times New Roman" w:hAnsi="ff2" w:cs="Times New Roman"/>
          <w:color w:val="000000"/>
          <w:sz w:val="24"/>
          <w:szCs w:val="24"/>
        </w:rPr>
        <w:t xml:space="preserve">hierarchy may show a </w:t>
      </w:r>
      <w:r w:rsidR="00A36525">
        <w:rPr>
          <w:rFonts w:ascii="ff2" w:eastAsia="Times New Roman" w:hAnsi="ff2" w:cs="Times New Roman"/>
          <w:color w:val="000000"/>
          <w:sz w:val="24"/>
          <w:szCs w:val="24"/>
        </w:rPr>
        <w:tab/>
      </w:r>
      <w:r w:rsidR="002C49DD" w:rsidRPr="002C49DD">
        <w:rPr>
          <w:rFonts w:ascii="ff2" w:eastAsia="Times New Roman" w:hAnsi="ff2" w:cs="Times New Roman"/>
          <w:color w:val="000000"/>
          <w:sz w:val="24"/>
          <w:szCs w:val="24"/>
        </w:rPr>
        <w:t>lower</w:t>
      </w:r>
      <w:r w:rsidR="002C49DD">
        <w:rPr>
          <w:rFonts w:ascii="ff2" w:eastAsia="Times New Roman" w:hAnsi="ff2" w:cs="Times New Roman"/>
          <w:color w:val="000000"/>
          <w:sz w:val="24"/>
          <w:szCs w:val="24"/>
        </w:rPr>
        <w:t xml:space="preserve"> similarity than two concepts belonging to different </w:t>
      </w:r>
      <w:r w:rsidR="002C49DD">
        <w:rPr>
          <w:rFonts w:ascii="ff2" w:eastAsia="Times New Roman" w:hAnsi="ff2" w:cs="Times New Roman"/>
          <w:color w:val="000000"/>
          <w:sz w:val="24"/>
          <w:szCs w:val="24"/>
        </w:rPr>
        <w:tab/>
        <w:t>hierarchies</w:t>
      </w:r>
      <w:r w:rsidR="009409E9">
        <w:rPr>
          <w:rFonts w:ascii="ff2" w:eastAsia="Times New Roman" w:hAnsi="ff2" w:cs="Times New Roman"/>
          <w:color w:val="000000"/>
          <w:sz w:val="24"/>
          <w:szCs w:val="24"/>
        </w:rPr>
        <w:t>.</w:t>
      </w:r>
    </w:p>
    <w:p w:rsidR="009409E9" w:rsidRDefault="00396667"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tab/>
      </w:r>
      <w:r w:rsidR="009409E9">
        <w:rPr>
          <w:rFonts w:ascii="ff2" w:eastAsia="Times New Roman" w:hAnsi="ff2" w:cs="Times New Roman"/>
          <w:color w:val="000000"/>
          <w:sz w:val="24"/>
          <w:szCs w:val="24"/>
        </w:rPr>
        <w:t>The following modification is proposed  to remedy the disadvantage mentioned above</w:t>
      </w:r>
    </w:p>
    <w:p w:rsidR="009409E9" w:rsidRDefault="003F3D1B"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lastRenderedPageBreak/>
        <w:tab/>
      </w:r>
      <w:r w:rsidR="000055F3">
        <w:rPr>
          <w:rFonts w:ascii="ff2" w:eastAsia="Times New Roman" w:hAnsi="ff2" w:cs="Times New Roman"/>
          <w:color w:val="000000"/>
          <w:sz w:val="24"/>
          <w:szCs w:val="24"/>
        </w:rPr>
        <w:t>N=depth(</w:t>
      </w:r>
      <w:proofErr w:type="spellStart"/>
      <w:r w:rsidR="000055F3">
        <w:rPr>
          <w:rFonts w:ascii="ff2" w:eastAsia="Times New Roman" w:hAnsi="ff2" w:cs="Times New Roman"/>
          <w:color w:val="000000"/>
          <w:sz w:val="24"/>
          <w:szCs w:val="24"/>
        </w:rPr>
        <w:t>lch</w:t>
      </w:r>
      <w:proofErr w:type="spellEnd"/>
      <w:r w:rsidR="000055F3">
        <w:rPr>
          <w:rFonts w:ascii="ff2" w:eastAsia="Times New Roman" w:hAnsi="ff2" w:cs="Times New Roman"/>
          <w:color w:val="000000"/>
          <w:sz w:val="24"/>
          <w:szCs w:val="24"/>
        </w:rPr>
        <w:t>)    N1 =depth(s1)    N2 =depth(s2)</w:t>
      </w:r>
    </w:p>
    <w:p w:rsidR="009409E9" w:rsidRPr="000055F3" w:rsidRDefault="00B047E8" w:rsidP="009409E9">
      <w:pPr>
        <w:shd w:val="clear" w:color="auto" w:fill="FFFFFF"/>
        <w:rPr>
          <w:rFonts w:ascii="ff2" w:eastAsia="Times New Roman" w:hAnsi="ff2" w:cs="Times New Roman"/>
          <w:b/>
          <w:color w:val="000000"/>
          <w:sz w:val="24"/>
          <w:szCs w:val="24"/>
        </w:rPr>
      </w:pPr>
      <w:r>
        <w:rPr>
          <w:rFonts w:ascii="ff2" w:eastAsia="Times New Roman" w:hAnsi="ff2" w:cs="Times New Roman"/>
          <w:b/>
          <w:color w:val="000000"/>
          <w:sz w:val="24"/>
          <w:szCs w:val="24"/>
        </w:rPr>
        <w:tab/>
      </w:r>
      <w:proofErr w:type="spellStart"/>
      <w:r>
        <w:rPr>
          <w:rFonts w:ascii="ff2" w:eastAsia="Times New Roman" w:hAnsi="ff2" w:cs="Times New Roman"/>
          <w:b/>
          <w:color w:val="000000"/>
          <w:sz w:val="24"/>
          <w:szCs w:val="24"/>
        </w:rPr>
        <w:t>wup</w:t>
      </w:r>
      <w:proofErr w:type="spellEnd"/>
      <w:r>
        <w:rPr>
          <w:rFonts w:ascii="ff2" w:eastAsia="Times New Roman" w:hAnsi="ff2" w:cs="Times New Roman"/>
          <w:b/>
          <w:color w:val="000000"/>
          <w:sz w:val="24"/>
          <w:szCs w:val="24"/>
        </w:rPr>
        <w:t>(s1,s</w:t>
      </w:r>
      <w:r w:rsidR="009409E9" w:rsidRPr="000055F3">
        <w:rPr>
          <w:rFonts w:ascii="ff2" w:eastAsia="Times New Roman" w:hAnsi="ff2" w:cs="Times New Roman"/>
          <w:b/>
          <w:color w:val="000000"/>
          <w:sz w:val="24"/>
          <w:szCs w:val="24"/>
        </w:rPr>
        <w:t>2) = 2 N/(N1+N2)      if N1 != N and N2!=N</w:t>
      </w:r>
    </w:p>
    <w:p w:rsidR="009409E9" w:rsidRPr="000055F3" w:rsidRDefault="009409E9" w:rsidP="009409E9">
      <w:pPr>
        <w:shd w:val="clear" w:color="auto" w:fill="FFFFFF"/>
        <w:rPr>
          <w:rFonts w:ascii="ff2" w:eastAsia="Times New Roman" w:hAnsi="ff2" w:cs="Times New Roman"/>
          <w:b/>
          <w:color w:val="000000"/>
          <w:sz w:val="24"/>
          <w:szCs w:val="24"/>
        </w:rPr>
      </w:pP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t>2N/(N2-N)        if N1 = N</w:t>
      </w:r>
    </w:p>
    <w:p w:rsidR="009409E9" w:rsidRDefault="009409E9" w:rsidP="009409E9">
      <w:pPr>
        <w:shd w:val="clear" w:color="auto" w:fill="FFFFFF"/>
        <w:rPr>
          <w:rFonts w:ascii="ff2" w:eastAsia="Times New Roman" w:hAnsi="ff2" w:cs="Times New Roman"/>
          <w:b/>
          <w:color w:val="000000"/>
          <w:sz w:val="24"/>
          <w:szCs w:val="24"/>
        </w:rPr>
      </w:pP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r>
      <w:r w:rsidRPr="000055F3">
        <w:rPr>
          <w:rFonts w:ascii="ff2" w:eastAsia="Times New Roman" w:hAnsi="ff2" w:cs="Times New Roman"/>
          <w:b/>
          <w:color w:val="000000"/>
          <w:sz w:val="24"/>
          <w:szCs w:val="24"/>
        </w:rPr>
        <w:tab/>
        <w:t>2N/(N1-N)        if N2 = N</w:t>
      </w:r>
    </w:p>
    <w:p w:rsidR="000055F3" w:rsidRDefault="00553AEE" w:rsidP="009409E9">
      <w:pPr>
        <w:shd w:val="clear" w:color="auto" w:fill="FFFFFF"/>
        <w:rPr>
          <w:rFonts w:ascii="ff2" w:eastAsia="Times New Roman" w:hAnsi="ff2" w:cs="Times New Roman"/>
          <w:color w:val="000000"/>
          <w:sz w:val="24"/>
          <w:szCs w:val="24"/>
        </w:rPr>
      </w:pPr>
      <w:r>
        <w:rPr>
          <w:rFonts w:ascii="ff2" w:eastAsia="Times New Roman" w:hAnsi="ff2" w:cs="Times New Roman"/>
          <w:color w:val="000000"/>
          <w:sz w:val="24"/>
          <w:szCs w:val="24"/>
        </w:rPr>
        <w:tab/>
      </w:r>
      <w:r w:rsidR="000055F3">
        <w:rPr>
          <w:rFonts w:ascii="ff2" w:eastAsia="Times New Roman" w:hAnsi="ff2" w:cs="Times New Roman"/>
          <w:color w:val="000000"/>
          <w:sz w:val="24"/>
          <w:szCs w:val="24"/>
        </w:rPr>
        <w:t xml:space="preserve">1.Two concepts belong to different hierarchies if </w:t>
      </w:r>
      <w:r w:rsidR="000055F3" w:rsidRPr="000055F3">
        <w:rPr>
          <w:rFonts w:ascii="ff2" w:eastAsia="Times New Roman" w:hAnsi="ff2" w:cs="Times New Roman"/>
          <w:color w:val="000000"/>
          <w:sz w:val="24"/>
          <w:szCs w:val="24"/>
        </w:rPr>
        <w:t xml:space="preserve"> N1 != N and N2!=N</w:t>
      </w:r>
      <w:r w:rsidR="000055F3">
        <w:rPr>
          <w:rFonts w:ascii="ff2" w:eastAsia="Times New Roman" w:hAnsi="ff2" w:cs="Times New Roman"/>
          <w:color w:val="000000"/>
          <w:sz w:val="24"/>
          <w:szCs w:val="24"/>
        </w:rPr>
        <w:t xml:space="preserve"> </w:t>
      </w:r>
    </w:p>
    <w:p w:rsidR="000055F3" w:rsidRPr="000055F3" w:rsidRDefault="00553AEE" w:rsidP="000055F3">
      <w:pPr>
        <w:shd w:val="clear" w:color="auto" w:fill="FFFFFF"/>
        <w:rPr>
          <w:rFonts w:ascii="ff2" w:eastAsia="Times New Roman" w:hAnsi="ff2" w:cs="Times New Roman"/>
          <w:b/>
          <w:color w:val="000000"/>
          <w:sz w:val="24"/>
          <w:szCs w:val="24"/>
        </w:rPr>
      </w:pPr>
      <w:r>
        <w:rPr>
          <w:rFonts w:ascii="ff2" w:eastAsia="Times New Roman" w:hAnsi="ff2" w:cs="Times New Roman"/>
          <w:color w:val="000000"/>
          <w:sz w:val="24"/>
          <w:szCs w:val="24"/>
        </w:rPr>
        <w:tab/>
      </w:r>
      <w:r w:rsidR="000055F3">
        <w:rPr>
          <w:rFonts w:ascii="ff2" w:eastAsia="Times New Roman" w:hAnsi="ff2" w:cs="Times New Roman"/>
          <w:color w:val="000000"/>
          <w:sz w:val="24"/>
          <w:szCs w:val="24"/>
        </w:rPr>
        <w:t xml:space="preserve">2. Two concepts belong to same hierarchy if  </w:t>
      </w:r>
      <w:r w:rsidR="000055F3" w:rsidRPr="000055F3">
        <w:rPr>
          <w:rFonts w:ascii="ff2" w:eastAsia="Times New Roman" w:hAnsi="ff2" w:cs="Times New Roman"/>
          <w:b/>
          <w:color w:val="000000"/>
          <w:sz w:val="24"/>
          <w:szCs w:val="24"/>
        </w:rPr>
        <w:t>N1 = N</w:t>
      </w:r>
      <w:r w:rsidR="000055F3">
        <w:rPr>
          <w:rFonts w:ascii="ff2" w:eastAsia="Times New Roman" w:hAnsi="ff2" w:cs="Times New Roman"/>
          <w:b/>
          <w:color w:val="000000"/>
          <w:sz w:val="24"/>
          <w:szCs w:val="24"/>
        </w:rPr>
        <w:t xml:space="preserve"> or N2</w:t>
      </w:r>
      <w:r w:rsidR="000055F3" w:rsidRPr="000055F3">
        <w:rPr>
          <w:rFonts w:ascii="ff2" w:eastAsia="Times New Roman" w:hAnsi="ff2" w:cs="Times New Roman"/>
          <w:b/>
          <w:color w:val="000000"/>
          <w:sz w:val="24"/>
          <w:szCs w:val="24"/>
        </w:rPr>
        <w:t xml:space="preserve"> = N</w:t>
      </w:r>
    </w:p>
    <w:p w:rsidR="000055F3" w:rsidRPr="000055F3" w:rsidRDefault="000055F3" w:rsidP="000055F3">
      <w:pPr>
        <w:shd w:val="clear" w:color="auto" w:fill="FFFFFF"/>
        <w:rPr>
          <w:rFonts w:ascii="ff2" w:eastAsia="Times New Roman" w:hAnsi="ff2" w:cs="Times New Roman"/>
          <w:b/>
          <w:color w:val="000000"/>
          <w:sz w:val="24"/>
          <w:szCs w:val="24"/>
        </w:rPr>
      </w:pPr>
    </w:p>
    <w:p w:rsidR="000055F3" w:rsidRPr="000055F3" w:rsidRDefault="000055F3" w:rsidP="009409E9">
      <w:pPr>
        <w:shd w:val="clear" w:color="auto" w:fill="FFFFFF"/>
        <w:rPr>
          <w:rFonts w:ascii="ff2" w:eastAsia="Times New Roman" w:hAnsi="ff2" w:cs="Times New Roman"/>
          <w:color w:val="000000"/>
          <w:sz w:val="24"/>
          <w:szCs w:val="24"/>
        </w:rPr>
      </w:pPr>
    </w:p>
    <w:p w:rsidR="00F408CB" w:rsidRPr="00553AEE" w:rsidRDefault="00553AEE" w:rsidP="00F408CB">
      <w:pPr>
        <w:spacing w:line="240" w:lineRule="auto"/>
        <w:ind w:left="720"/>
        <w:jc w:val="both"/>
        <w:rPr>
          <w:rFonts w:ascii="Arial" w:hAnsi="Arial" w:cs="Arial"/>
          <w:b/>
          <w:sz w:val="28"/>
          <w:szCs w:val="28"/>
        </w:rPr>
      </w:pPr>
      <w:r w:rsidRPr="00553AEE">
        <w:rPr>
          <w:rFonts w:ascii="Arial" w:hAnsi="Arial" w:cs="Arial"/>
          <w:b/>
          <w:sz w:val="28"/>
          <w:szCs w:val="28"/>
        </w:rPr>
        <w:t>4.2.4</w:t>
      </w:r>
      <w:r w:rsidR="009409E9" w:rsidRPr="00553AEE">
        <w:rPr>
          <w:rFonts w:ascii="Arial" w:hAnsi="Arial" w:cs="Arial"/>
          <w:b/>
          <w:sz w:val="28"/>
          <w:szCs w:val="28"/>
        </w:rPr>
        <w:t xml:space="preserve"> </w:t>
      </w:r>
      <w:r w:rsidR="00F408CB" w:rsidRPr="00553AEE">
        <w:rPr>
          <w:rFonts w:ascii="Arial" w:hAnsi="Arial" w:cs="Arial"/>
          <w:b/>
          <w:sz w:val="28"/>
          <w:szCs w:val="28"/>
        </w:rPr>
        <w:t xml:space="preserve">Leacock-Chodorow Similarity (Leacock and Chodorow 1998) </w:t>
      </w:r>
    </w:p>
    <w:p w:rsidR="00397B8C" w:rsidRPr="006E29F6" w:rsidRDefault="00F408CB" w:rsidP="00F408CB">
      <w:pPr>
        <w:pStyle w:val="ListParagraph"/>
        <w:numPr>
          <w:ilvl w:val="0"/>
          <w:numId w:val="14"/>
        </w:numPr>
        <w:jc w:val="both"/>
        <w:rPr>
          <w:sz w:val="28"/>
          <w:szCs w:val="28"/>
        </w:rPr>
      </w:pPr>
      <w:r w:rsidRPr="00660E67">
        <w:rPr>
          <w:sz w:val="28"/>
          <w:szCs w:val="28"/>
        </w:rPr>
        <w:t>Ba</w:t>
      </w:r>
      <w:r w:rsidRPr="006E29F6">
        <w:rPr>
          <w:b/>
          <w:sz w:val="28"/>
          <w:szCs w:val="28"/>
        </w:rPr>
        <w:t>s</w:t>
      </w:r>
      <w:r w:rsidRPr="006E29F6">
        <w:rPr>
          <w:sz w:val="28"/>
          <w:szCs w:val="28"/>
        </w:rPr>
        <w:t>ed</w:t>
      </w:r>
      <w:r w:rsidR="00A21FA7">
        <w:rPr>
          <w:sz w:val="28"/>
          <w:szCs w:val="28"/>
        </w:rPr>
        <w:t xml:space="preserve"> </w:t>
      </w:r>
      <w:r w:rsidRPr="006E29F6">
        <w:rPr>
          <w:sz w:val="28"/>
          <w:szCs w:val="28"/>
        </w:rPr>
        <w:t>on simple edge counts in the is a hierarchy of wordnet</w:t>
      </w:r>
    </w:p>
    <w:p w:rsidR="00F408CB" w:rsidRPr="006E29F6" w:rsidRDefault="00F408CB" w:rsidP="00F408CB">
      <w:pPr>
        <w:pStyle w:val="ListParagraph"/>
        <w:numPr>
          <w:ilvl w:val="0"/>
          <w:numId w:val="14"/>
        </w:numPr>
        <w:jc w:val="both"/>
        <w:rPr>
          <w:sz w:val="28"/>
          <w:szCs w:val="28"/>
        </w:rPr>
      </w:pPr>
      <w:r w:rsidRPr="006E29F6">
        <w:rPr>
          <w:sz w:val="28"/>
          <w:szCs w:val="28"/>
        </w:rPr>
        <w:t>Deals with nouns only</w:t>
      </w:r>
    </w:p>
    <w:p w:rsidR="00F408CB" w:rsidRPr="006E29F6" w:rsidRDefault="00F408CB" w:rsidP="00F408CB">
      <w:pPr>
        <w:pStyle w:val="ListParagraph"/>
        <w:numPr>
          <w:ilvl w:val="0"/>
          <w:numId w:val="14"/>
        </w:numPr>
        <w:jc w:val="both"/>
        <w:rPr>
          <w:sz w:val="28"/>
          <w:szCs w:val="28"/>
        </w:rPr>
      </w:pPr>
      <w:r w:rsidRPr="006E29F6">
        <w:rPr>
          <w:sz w:val="28"/>
          <w:szCs w:val="28"/>
        </w:rPr>
        <w:t>The path length is scaled by the depth of the taxonomy</w:t>
      </w:r>
    </w:p>
    <w:p w:rsidR="00F408CB" w:rsidRPr="006E29F6" w:rsidRDefault="00F408CB" w:rsidP="00F408CB">
      <w:pPr>
        <w:pStyle w:val="ListParagraph"/>
        <w:ind w:left="1440"/>
        <w:jc w:val="both"/>
        <w:rPr>
          <w:sz w:val="28"/>
          <w:szCs w:val="28"/>
        </w:rPr>
      </w:pPr>
    </w:p>
    <w:p w:rsidR="00F408CB" w:rsidRPr="006E29F6" w:rsidRDefault="008B65B3" w:rsidP="00F408CB">
      <w:pPr>
        <w:pStyle w:val="ListParagraph"/>
        <w:ind w:left="1440"/>
        <w:jc w:val="both"/>
        <w:rPr>
          <w:sz w:val="28"/>
          <w:szCs w:val="28"/>
        </w:rPr>
      </w:pPr>
      <w:r w:rsidRPr="006E29F6">
        <w:rPr>
          <w:sz w:val="28"/>
          <w:szCs w:val="28"/>
        </w:rPr>
        <w:t>LCS(c1,c2) = -log(path_length/2 *D)</w:t>
      </w:r>
    </w:p>
    <w:p w:rsidR="008B65B3" w:rsidRPr="006E29F6" w:rsidRDefault="008B65B3" w:rsidP="00F408CB">
      <w:pPr>
        <w:pStyle w:val="ListParagraph"/>
        <w:ind w:left="1440"/>
        <w:jc w:val="both"/>
        <w:rPr>
          <w:sz w:val="28"/>
          <w:szCs w:val="28"/>
        </w:rPr>
      </w:pPr>
    </w:p>
    <w:p w:rsidR="00A45AAA" w:rsidRDefault="008B65B3" w:rsidP="00A45AAA">
      <w:pPr>
        <w:pStyle w:val="ListParagraph"/>
        <w:ind w:left="1440"/>
        <w:jc w:val="both"/>
        <w:rPr>
          <w:sz w:val="28"/>
          <w:szCs w:val="28"/>
        </w:rPr>
      </w:pPr>
      <w:r w:rsidRPr="006E29F6">
        <w:rPr>
          <w:sz w:val="28"/>
          <w:szCs w:val="28"/>
        </w:rPr>
        <w:t>where c1,c2 are the concepts and D is the depth of taxonomy</w:t>
      </w:r>
    </w:p>
    <w:p w:rsidR="00A45AAA" w:rsidRPr="006E29F6" w:rsidRDefault="00A45AAA" w:rsidP="00A45AAA">
      <w:pPr>
        <w:pStyle w:val="ListParagraph"/>
        <w:ind w:left="1440"/>
        <w:jc w:val="both"/>
        <w:rPr>
          <w:sz w:val="28"/>
          <w:szCs w:val="28"/>
        </w:rPr>
      </w:pPr>
    </w:p>
    <w:p w:rsidR="00D36EFF" w:rsidRPr="00C67E96" w:rsidRDefault="00A45AAA" w:rsidP="00A45AAA">
      <w:pPr>
        <w:pStyle w:val="ListParagraph"/>
        <w:numPr>
          <w:ilvl w:val="1"/>
          <w:numId w:val="23"/>
        </w:numPr>
        <w:jc w:val="both"/>
        <w:rPr>
          <w:b/>
          <w:sz w:val="32"/>
          <w:szCs w:val="32"/>
        </w:rPr>
      </w:pPr>
      <w:r w:rsidRPr="00C67E96">
        <w:t>Depth shows specificity but not frequency . Low frequency concepts often much</w:t>
      </w:r>
      <w:r>
        <w:t xml:space="preserve"> more specific than high frequency ones</w:t>
      </w:r>
    </w:p>
    <w:p w:rsidR="00C67E96" w:rsidRPr="00A45AAA" w:rsidRDefault="00C67E96" w:rsidP="00C67E96">
      <w:pPr>
        <w:pStyle w:val="ListParagraph"/>
        <w:ind w:left="1440"/>
        <w:jc w:val="both"/>
        <w:rPr>
          <w:b/>
          <w:sz w:val="32"/>
          <w:szCs w:val="32"/>
        </w:rPr>
      </w:pPr>
    </w:p>
    <w:p w:rsidR="00C67E96" w:rsidRDefault="00C67E96" w:rsidP="00C67E96">
      <w:pPr>
        <w:pStyle w:val="HTMLPreformatted"/>
        <w:shd w:val="clear" w:color="auto" w:fill="FFFFFF" w:themeFill="background1"/>
        <w:wordWrap w:val="0"/>
        <w:rPr>
          <w:color w:val="333333"/>
          <w:sz w:val="26"/>
          <w:szCs w:val="26"/>
        </w:rPr>
      </w:pPr>
      <w:r>
        <w:rPr>
          <w:b/>
        </w:rPr>
        <w:tab/>
        <w:t xml:space="preserve">For Example: </w:t>
      </w:r>
      <w:r>
        <w:rPr>
          <w:b/>
        </w:rPr>
        <w:tab/>
      </w:r>
      <w:r>
        <w:rPr>
          <w:b/>
        </w:rPr>
        <w:tab/>
        <w:t xml:space="preserve">      </w:t>
      </w:r>
      <w:r>
        <w:rPr>
          <w:b/>
        </w:rPr>
        <w:tab/>
      </w:r>
      <w:r>
        <w:rPr>
          <w:b/>
        </w:rPr>
        <w:tab/>
      </w:r>
      <w:proofErr w:type="spellStart"/>
      <w:r>
        <w:rPr>
          <w:rStyle w:val="n"/>
          <w:color w:val="333333"/>
          <w:sz w:val="26"/>
          <w:szCs w:val="26"/>
        </w:rPr>
        <w:t>similarity_lch</w:t>
      </w:r>
      <w:proofErr w:type="spellEnd"/>
      <w:r>
        <w:rPr>
          <w:rStyle w:val="p"/>
          <w:color w:val="333333"/>
          <w:sz w:val="26"/>
          <w:szCs w:val="26"/>
        </w:rPr>
        <w:t>(</w:t>
      </w:r>
      <w:r>
        <w:rPr>
          <w:rStyle w:val="n"/>
          <w:color w:val="333333"/>
          <w:sz w:val="26"/>
          <w:szCs w:val="26"/>
        </w:rPr>
        <w:t>synsets</w:t>
      </w:r>
      <w:r>
        <w:rPr>
          <w:rStyle w:val="p"/>
          <w:color w:val="333333"/>
          <w:sz w:val="26"/>
          <w:szCs w:val="26"/>
        </w:rPr>
        <w:t>(</w:t>
      </w:r>
      <w:r>
        <w:rPr>
          <w:rStyle w:val="s1"/>
          <w:color w:val="BA2121"/>
          <w:sz w:val="26"/>
          <w:szCs w:val="26"/>
        </w:rPr>
        <w:t>'</w:t>
      </w:r>
      <w:proofErr w:type="spellStart"/>
      <w:r>
        <w:rPr>
          <w:rStyle w:val="s1"/>
          <w:rFonts w:ascii="Nirmala UI" w:hAnsi="Nirmala UI" w:cs="Nirmala UI"/>
          <w:color w:val="BA2121"/>
          <w:sz w:val="26"/>
          <w:szCs w:val="26"/>
        </w:rPr>
        <w:t>ઇલા</w:t>
      </w:r>
      <w:proofErr w:type="spellEnd"/>
      <w:r>
        <w:rPr>
          <w:rStyle w:val="s1"/>
          <w:color w:val="BA2121"/>
          <w:sz w:val="26"/>
          <w:szCs w:val="26"/>
        </w:rPr>
        <w:t>'</w:t>
      </w:r>
      <w:r>
        <w:rPr>
          <w:rStyle w:val="p"/>
          <w:color w:val="333333"/>
          <w:sz w:val="26"/>
          <w:szCs w:val="26"/>
        </w:rPr>
        <w:t>)[</w:t>
      </w:r>
      <w:r>
        <w:rPr>
          <w:rStyle w:val="mi"/>
          <w:color w:val="666666"/>
          <w:sz w:val="26"/>
          <w:szCs w:val="26"/>
        </w:rPr>
        <w:t>0</w:t>
      </w:r>
      <w:r>
        <w:rPr>
          <w:rStyle w:val="p"/>
          <w:color w:val="333333"/>
          <w:sz w:val="26"/>
          <w:szCs w:val="26"/>
        </w:rPr>
        <w:t>],</w:t>
      </w:r>
      <w:r>
        <w:rPr>
          <w:rStyle w:val="n"/>
          <w:color w:val="333333"/>
          <w:sz w:val="26"/>
          <w:szCs w:val="26"/>
        </w:rPr>
        <w:t>synsets</w:t>
      </w:r>
      <w:r>
        <w:rPr>
          <w:rStyle w:val="p"/>
          <w:color w:val="333333"/>
          <w:sz w:val="26"/>
          <w:szCs w:val="26"/>
        </w:rPr>
        <w:t>(</w:t>
      </w:r>
      <w:r>
        <w:rPr>
          <w:rStyle w:val="s1"/>
          <w:color w:val="BA2121"/>
          <w:sz w:val="26"/>
          <w:szCs w:val="26"/>
        </w:rPr>
        <w:t>'</w:t>
      </w:r>
      <w:proofErr w:type="spellStart"/>
      <w:r>
        <w:rPr>
          <w:rStyle w:val="s1"/>
          <w:rFonts w:ascii="Nirmala UI" w:hAnsi="Nirmala UI" w:cs="Nirmala UI"/>
          <w:color w:val="BA2121"/>
          <w:sz w:val="26"/>
          <w:szCs w:val="26"/>
        </w:rPr>
        <w:t>ઇલા</w:t>
      </w:r>
      <w:proofErr w:type="spellEnd"/>
      <w:r>
        <w:rPr>
          <w:rStyle w:val="s1"/>
          <w:color w:val="BA2121"/>
          <w:sz w:val="26"/>
          <w:szCs w:val="26"/>
        </w:rPr>
        <w:t>'</w:t>
      </w:r>
      <w:r>
        <w:rPr>
          <w:rStyle w:val="p"/>
          <w:color w:val="333333"/>
          <w:sz w:val="26"/>
          <w:szCs w:val="26"/>
        </w:rPr>
        <w:t>)[</w:t>
      </w:r>
      <w:r>
        <w:rPr>
          <w:rStyle w:val="mi"/>
          <w:color w:val="666666"/>
          <w:sz w:val="26"/>
          <w:szCs w:val="26"/>
        </w:rPr>
        <w:t>1</w:t>
      </w:r>
      <w:r>
        <w:rPr>
          <w:rStyle w:val="p"/>
          <w:color w:val="333333"/>
          <w:sz w:val="26"/>
          <w:szCs w:val="26"/>
        </w:rPr>
        <w:t>])</w:t>
      </w:r>
    </w:p>
    <w:p w:rsidR="006F11FB" w:rsidRPr="006F11FB" w:rsidRDefault="003445A0" w:rsidP="00C67E96">
      <w:pPr>
        <w:shd w:val="clear" w:color="auto" w:fill="FFFFFF" w:themeFill="background1"/>
        <w:jc w:val="both"/>
        <w:rPr>
          <w:b/>
        </w:rPr>
      </w:pPr>
      <w:r>
        <w:rPr>
          <w:b/>
        </w:rPr>
        <w:tab/>
      </w:r>
      <w:r>
        <w:rPr>
          <w:b/>
        </w:rPr>
        <w:tab/>
        <w:t>0.6532</w:t>
      </w:r>
    </w:p>
    <w:p w:rsidR="000B6DC1" w:rsidRDefault="000B6DC1" w:rsidP="00C7187A">
      <w:pPr>
        <w:spacing w:line="240" w:lineRule="auto"/>
        <w:jc w:val="center"/>
        <w:rPr>
          <w:rFonts w:ascii="Arial" w:hAnsi="Arial" w:cs="Arial"/>
          <w:b/>
          <w:sz w:val="32"/>
          <w:szCs w:val="32"/>
        </w:rPr>
      </w:pPr>
    </w:p>
    <w:p w:rsidR="00C7187A" w:rsidRPr="00553AEE" w:rsidRDefault="00553AEE" w:rsidP="00C7187A">
      <w:pPr>
        <w:spacing w:line="240" w:lineRule="auto"/>
        <w:jc w:val="center"/>
        <w:rPr>
          <w:rFonts w:ascii="Arial" w:hAnsi="Arial" w:cs="Arial"/>
          <w:b/>
          <w:sz w:val="32"/>
          <w:szCs w:val="32"/>
        </w:rPr>
      </w:pPr>
      <w:r w:rsidRPr="00553AEE">
        <w:rPr>
          <w:rFonts w:ascii="Arial" w:hAnsi="Arial" w:cs="Arial"/>
          <w:b/>
          <w:sz w:val="32"/>
          <w:szCs w:val="32"/>
        </w:rPr>
        <w:t>5.</w:t>
      </w:r>
      <w:r w:rsidR="00C7187A" w:rsidRPr="00553AEE">
        <w:rPr>
          <w:rFonts w:ascii="Arial" w:hAnsi="Arial" w:cs="Arial"/>
          <w:b/>
          <w:sz w:val="32"/>
          <w:szCs w:val="32"/>
        </w:rPr>
        <w:t>SOFTWARE REQUIREMENTS</w:t>
      </w:r>
    </w:p>
    <w:p w:rsidR="00192254" w:rsidRPr="00553AEE" w:rsidRDefault="00192254" w:rsidP="00C7187A">
      <w:pPr>
        <w:spacing w:line="240" w:lineRule="auto"/>
        <w:jc w:val="center"/>
        <w:rPr>
          <w:rFonts w:ascii="Arial" w:hAnsi="Arial" w:cs="Arial"/>
          <w:b/>
          <w:sz w:val="28"/>
          <w:szCs w:val="28"/>
        </w:rPr>
      </w:pPr>
      <w:r w:rsidRPr="00553AEE">
        <w:rPr>
          <w:rFonts w:ascii="Arial" w:hAnsi="Arial" w:cs="Arial"/>
          <w:b/>
          <w:sz w:val="28"/>
          <w:szCs w:val="28"/>
        </w:rPr>
        <w:t>(Tools And Technologies Used)</w:t>
      </w:r>
    </w:p>
    <w:p w:rsidR="00C7187A" w:rsidRDefault="00C7187A" w:rsidP="00C7187A">
      <w:pPr>
        <w:autoSpaceDE w:val="0"/>
        <w:autoSpaceDN w:val="0"/>
        <w:adjustRightInd w:val="0"/>
        <w:spacing w:after="0" w:line="240" w:lineRule="auto"/>
        <w:rPr>
          <w:rFonts w:ascii="Birka-Italic" w:hAnsi="Birka-Italic" w:cs="Birka-Italic"/>
          <w:i/>
          <w:iCs/>
          <w:color w:val="000000"/>
          <w:sz w:val="20"/>
          <w:szCs w:val="20"/>
        </w:rPr>
      </w:pPr>
    </w:p>
    <w:p w:rsidR="00C7187A" w:rsidRPr="00553AEE" w:rsidRDefault="00553AEE" w:rsidP="00C7187A">
      <w:pPr>
        <w:autoSpaceDE w:val="0"/>
        <w:autoSpaceDN w:val="0"/>
        <w:adjustRightInd w:val="0"/>
        <w:spacing w:after="0" w:line="240" w:lineRule="auto"/>
        <w:rPr>
          <w:rFonts w:ascii="Arial" w:hAnsi="Arial" w:cs="Arial"/>
          <w:b/>
          <w:i/>
          <w:iCs/>
          <w:color w:val="000000"/>
          <w:sz w:val="28"/>
          <w:szCs w:val="28"/>
        </w:rPr>
      </w:pPr>
      <w:r w:rsidRPr="00553AEE">
        <w:rPr>
          <w:rFonts w:ascii="Arial" w:hAnsi="Arial" w:cs="Arial"/>
          <w:b/>
          <w:i/>
          <w:iCs/>
          <w:color w:val="000000"/>
          <w:sz w:val="28"/>
          <w:szCs w:val="28"/>
        </w:rPr>
        <w:t xml:space="preserve">5.1 </w:t>
      </w:r>
      <w:r w:rsidR="00C7187A" w:rsidRPr="00553AEE">
        <w:rPr>
          <w:rFonts w:ascii="Arial" w:hAnsi="Arial" w:cs="Arial"/>
          <w:b/>
          <w:i/>
          <w:iCs/>
          <w:color w:val="000000"/>
          <w:sz w:val="28"/>
          <w:szCs w:val="28"/>
        </w:rPr>
        <w:t>Python</w:t>
      </w:r>
    </w:p>
    <w:p w:rsidR="00C7187A" w:rsidRPr="00553AEE" w:rsidRDefault="00C7187A" w:rsidP="00C7187A">
      <w:pPr>
        <w:autoSpaceDE w:val="0"/>
        <w:autoSpaceDN w:val="0"/>
        <w:adjustRightInd w:val="0"/>
        <w:spacing w:after="0" w:line="240" w:lineRule="auto"/>
        <w:rPr>
          <w:rFonts w:ascii="Arial" w:hAnsi="Arial" w:cs="Arial"/>
          <w:b/>
          <w:i/>
          <w:iCs/>
          <w:color w:val="000000"/>
          <w:sz w:val="28"/>
          <w:szCs w:val="28"/>
        </w:rPr>
      </w:pPr>
    </w:p>
    <w:p w:rsidR="00192254" w:rsidRPr="00553AEE" w:rsidRDefault="00192254" w:rsidP="00C7187A">
      <w:pPr>
        <w:autoSpaceDE w:val="0"/>
        <w:autoSpaceDN w:val="0"/>
        <w:adjustRightInd w:val="0"/>
        <w:spacing w:after="0" w:line="240" w:lineRule="auto"/>
        <w:rPr>
          <w:rFonts w:ascii="Arial" w:hAnsi="Arial" w:cs="Arial"/>
          <w:color w:val="000000"/>
          <w:sz w:val="24"/>
          <w:szCs w:val="24"/>
        </w:rPr>
      </w:pPr>
      <w:r w:rsidRPr="00553AEE">
        <w:rPr>
          <w:rFonts w:ascii="Arial" w:hAnsi="Arial" w:cs="Arial"/>
          <w:color w:val="000000"/>
          <w:sz w:val="24"/>
          <w:szCs w:val="24"/>
        </w:rPr>
        <w:t xml:space="preserve">Python’s strengths are in its text, list, and structure support. Structures are weakly typed, but supported by a powerful set of language constructs in the form of list comprehensions and lambda functions. Also, as a modern general purpose scripting </w:t>
      </w:r>
      <w:r w:rsidRPr="00553AEE">
        <w:rPr>
          <w:rFonts w:ascii="Arial" w:hAnsi="Arial" w:cs="Arial"/>
          <w:color w:val="000000"/>
          <w:sz w:val="24"/>
          <w:szCs w:val="24"/>
        </w:rPr>
        <w:lastRenderedPageBreak/>
        <w:t>language, Python is ideal for prototyping. This makes it ideal for quick development – even if final processing times might be slow.</w:t>
      </w:r>
    </w:p>
    <w:p w:rsidR="00192254" w:rsidRPr="00553AEE" w:rsidRDefault="00192254" w:rsidP="00C7187A">
      <w:pPr>
        <w:autoSpaceDE w:val="0"/>
        <w:autoSpaceDN w:val="0"/>
        <w:adjustRightInd w:val="0"/>
        <w:spacing w:after="0" w:line="240" w:lineRule="auto"/>
        <w:rPr>
          <w:rFonts w:ascii="Arial" w:hAnsi="Arial" w:cs="Arial"/>
          <w:color w:val="000000"/>
          <w:sz w:val="24"/>
          <w:szCs w:val="24"/>
        </w:rPr>
      </w:pPr>
    </w:p>
    <w:p w:rsidR="00192254" w:rsidRPr="00553AEE" w:rsidRDefault="00192254" w:rsidP="00C7187A">
      <w:pPr>
        <w:autoSpaceDE w:val="0"/>
        <w:autoSpaceDN w:val="0"/>
        <w:adjustRightInd w:val="0"/>
        <w:spacing w:after="0" w:line="240" w:lineRule="auto"/>
        <w:rPr>
          <w:rFonts w:ascii="Arial" w:hAnsi="Arial" w:cs="Arial"/>
          <w:i/>
          <w:iCs/>
          <w:color w:val="000000"/>
          <w:sz w:val="24"/>
          <w:szCs w:val="24"/>
        </w:rPr>
      </w:pPr>
      <w:r w:rsidRPr="00553AEE">
        <w:rPr>
          <w:rFonts w:ascii="Arial" w:hAnsi="Arial" w:cs="Arial"/>
          <w:color w:val="000000"/>
          <w:sz w:val="24"/>
          <w:szCs w:val="24"/>
        </w:rPr>
        <w:t> Python has the open source Natural Language Toolkit (NLTK). This library is a rich set of natural language processing tools and datasets, intended for educational purposes. As such, the combination of NLTK and Python make the perfect combination for teaching NLP techniques, because powerful examples can be demonstrated with short sections of code. Students can then quickly modify this code in a meaningful way.</w:t>
      </w:r>
    </w:p>
    <w:p w:rsidR="00C7187A" w:rsidRPr="00553AEE" w:rsidRDefault="00C7187A" w:rsidP="00C7187A">
      <w:pPr>
        <w:autoSpaceDE w:val="0"/>
        <w:autoSpaceDN w:val="0"/>
        <w:adjustRightInd w:val="0"/>
        <w:spacing w:after="0" w:line="240" w:lineRule="auto"/>
        <w:rPr>
          <w:rFonts w:ascii="Arial" w:hAnsi="Arial" w:cs="Arial"/>
          <w:i/>
          <w:iCs/>
          <w:color w:val="000000"/>
          <w:sz w:val="24"/>
          <w:szCs w:val="24"/>
        </w:rPr>
      </w:pPr>
    </w:p>
    <w:p w:rsidR="00C7187A" w:rsidRDefault="00553AEE" w:rsidP="00C7187A">
      <w:pPr>
        <w:autoSpaceDE w:val="0"/>
        <w:autoSpaceDN w:val="0"/>
        <w:adjustRightInd w:val="0"/>
        <w:spacing w:after="0" w:line="240" w:lineRule="auto"/>
        <w:rPr>
          <w:rFonts w:ascii="Arial" w:hAnsi="Arial" w:cs="Arial"/>
          <w:b/>
          <w:i/>
          <w:iCs/>
          <w:color w:val="000000"/>
          <w:sz w:val="28"/>
          <w:szCs w:val="28"/>
        </w:rPr>
      </w:pPr>
      <w:r>
        <w:rPr>
          <w:rFonts w:ascii="Arial" w:hAnsi="Arial" w:cs="Arial"/>
          <w:b/>
          <w:i/>
          <w:iCs/>
          <w:color w:val="000000"/>
          <w:sz w:val="28"/>
          <w:szCs w:val="28"/>
        </w:rPr>
        <w:t xml:space="preserve">5.2 </w:t>
      </w:r>
      <w:r w:rsidR="00C7187A" w:rsidRPr="00553AEE">
        <w:rPr>
          <w:rFonts w:ascii="Arial" w:hAnsi="Arial" w:cs="Arial"/>
          <w:b/>
          <w:i/>
          <w:iCs/>
          <w:color w:val="000000"/>
          <w:sz w:val="28"/>
          <w:szCs w:val="28"/>
        </w:rPr>
        <w:t>NLTK</w:t>
      </w:r>
    </w:p>
    <w:p w:rsidR="00553AEE" w:rsidRPr="00553AEE" w:rsidRDefault="00553AEE" w:rsidP="00C7187A">
      <w:pPr>
        <w:autoSpaceDE w:val="0"/>
        <w:autoSpaceDN w:val="0"/>
        <w:adjustRightInd w:val="0"/>
        <w:spacing w:after="0" w:line="240" w:lineRule="auto"/>
        <w:rPr>
          <w:rFonts w:ascii="Arial" w:hAnsi="Arial" w:cs="Arial"/>
          <w:b/>
          <w:i/>
          <w:iCs/>
          <w:color w:val="000000"/>
          <w:sz w:val="28"/>
          <w:szCs w:val="28"/>
        </w:rPr>
      </w:pPr>
    </w:p>
    <w:p w:rsidR="00C7187A"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r w:rsidRPr="00391258">
        <w:rPr>
          <w:rFonts w:ascii="Arial" w:hAnsi="Arial" w:cs="Arial"/>
          <w:color w:val="222222"/>
          <w:sz w:val="24"/>
          <w:szCs w:val="24"/>
          <w:shd w:val="clear" w:color="auto" w:fill="FFFFFF"/>
        </w:rPr>
        <w:t>The Natural Language Toolkit, or more commonly </w:t>
      </w:r>
      <w:r w:rsidRPr="00391258">
        <w:rPr>
          <w:rFonts w:ascii="Arial" w:hAnsi="Arial" w:cs="Arial"/>
          <w:b/>
          <w:bCs/>
          <w:color w:val="222222"/>
          <w:sz w:val="24"/>
          <w:szCs w:val="24"/>
          <w:shd w:val="clear" w:color="auto" w:fill="FFFFFF"/>
        </w:rPr>
        <w:t>NLTK</w:t>
      </w:r>
      <w:r w:rsidRPr="00391258">
        <w:rPr>
          <w:rFonts w:ascii="Arial" w:hAnsi="Arial" w:cs="Arial"/>
          <w:color w:val="222222"/>
          <w:sz w:val="24"/>
          <w:szCs w:val="24"/>
          <w:shd w:val="clear" w:color="auto" w:fill="FFFFFF"/>
        </w:rPr>
        <w:t>, is a suite of libraries and programs for symbolic and statistical natural language processing (NLP) for English written in the Python programming language.</w:t>
      </w:r>
    </w:p>
    <w:p w:rsidR="00C7187A"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p>
    <w:p w:rsidR="00192254" w:rsidRPr="00391258" w:rsidRDefault="00C7187A" w:rsidP="00C7187A">
      <w:pPr>
        <w:autoSpaceDE w:val="0"/>
        <w:autoSpaceDN w:val="0"/>
        <w:adjustRightInd w:val="0"/>
        <w:spacing w:after="0" w:line="240" w:lineRule="auto"/>
        <w:rPr>
          <w:rFonts w:ascii="Arial" w:hAnsi="Arial" w:cs="Arial"/>
          <w:color w:val="222222"/>
          <w:sz w:val="24"/>
          <w:szCs w:val="24"/>
          <w:shd w:val="clear" w:color="auto" w:fill="FFFFFF"/>
        </w:rPr>
      </w:pPr>
      <w:r w:rsidRPr="00391258">
        <w:rPr>
          <w:rFonts w:ascii="Arial" w:hAnsi="Arial" w:cs="Arial"/>
          <w:color w:val="222222"/>
          <w:sz w:val="24"/>
          <w:szCs w:val="24"/>
          <w:shd w:val="clear" w:color="auto" w:fill="FFFFFF"/>
        </w:rPr>
        <w:t>The </w:t>
      </w:r>
      <w:r w:rsidRPr="00391258">
        <w:rPr>
          <w:rFonts w:ascii="Arial" w:hAnsi="Arial" w:cs="Arial"/>
          <w:b/>
          <w:bCs/>
          <w:color w:val="222222"/>
          <w:sz w:val="24"/>
          <w:szCs w:val="24"/>
          <w:shd w:val="clear" w:color="auto" w:fill="FFFFFF"/>
        </w:rPr>
        <w:t>NLTK corpus</w:t>
      </w:r>
      <w:r w:rsidRPr="00391258">
        <w:rPr>
          <w:rFonts w:ascii="Arial" w:hAnsi="Arial" w:cs="Arial"/>
          <w:color w:val="222222"/>
          <w:sz w:val="24"/>
          <w:szCs w:val="24"/>
          <w:shd w:val="clear" w:color="auto" w:fill="FFFFFF"/>
        </w:rPr>
        <w:t> is a massive dump of all kinds of natural language data sets that are definitely worth taking a look at. Almost all of the files in the </w:t>
      </w:r>
      <w:r w:rsidRPr="00391258">
        <w:rPr>
          <w:rFonts w:ascii="Arial" w:hAnsi="Arial" w:cs="Arial"/>
          <w:b/>
          <w:bCs/>
          <w:color w:val="222222"/>
          <w:sz w:val="24"/>
          <w:szCs w:val="24"/>
          <w:shd w:val="clear" w:color="auto" w:fill="FFFFFF"/>
        </w:rPr>
        <w:t>NLTK corpus</w:t>
      </w:r>
      <w:r w:rsidRPr="00391258">
        <w:rPr>
          <w:rFonts w:ascii="Arial" w:hAnsi="Arial" w:cs="Arial"/>
          <w:color w:val="222222"/>
          <w:sz w:val="24"/>
          <w:szCs w:val="24"/>
          <w:shd w:val="clear" w:color="auto" w:fill="FFFFFF"/>
        </w:rPr>
        <w:t> follow the same rules for accessing them by using the </w:t>
      </w:r>
      <w:r w:rsidRPr="00391258">
        <w:rPr>
          <w:rFonts w:ascii="Arial" w:hAnsi="Arial" w:cs="Arial"/>
          <w:b/>
          <w:bCs/>
          <w:color w:val="222222"/>
          <w:sz w:val="24"/>
          <w:szCs w:val="24"/>
          <w:shd w:val="clear" w:color="auto" w:fill="FFFFFF"/>
        </w:rPr>
        <w:t>NLTK</w:t>
      </w:r>
      <w:r w:rsidRPr="00391258">
        <w:rPr>
          <w:rFonts w:ascii="Arial" w:hAnsi="Arial" w:cs="Arial"/>
          <w:color w:val="222222"/>
          <w:sz w:val="24"/>
          <w:szCs w:val="24"/>
          <w:shd w:val="clear" w:color="auto" w:fill="FFFFFF"/>
        </w:rPr>
        <w:t> module, but nothing is magical about them</w:t>
      </w:r>
    </w:p>
    <w:p w:rsidR="00553AEE" w:rsidRPr="00391258" w:rsidRDefault="00553AEE" w:rsidP="00553AEE">
      <w:pPr>
        <w:autoSpaceDE w:val="0"/>
        <w:autoSpaceDN w:val="0"/>
        <w:adjustRightInd w:val="0"/>
        <w:spacing w:after="0" w:line="240" w:lineRule="auto"/>
        <w:rPr>
          <w:rFonts w:ascii="Arial" w:hAnsi="Arial" w:cs="Arial"/>
          <w:color w:val="000000"/>
          <w:sz w:val="24"/>
          <w:szCs w:val="24"/>
        </w:rPr>
      </w:pPr>
      <w:r w:rsidRPr="00391258">
        <w:rPr>
          <w:rFonts w:ascii="Arial" w:hAnsi="Arial" w:cs="Arial"/>
          <w:color w:val="000000"/>
          <w:sz w:val="24"/>
          <w:szCs w:val="24"/>
        </w:rPr>
        <w:t xml:space="preserve">Install several free software </w:t>
      </w:r>
      <w:proofErr w:type="spellStart"/>
      <w:r w:rsidRPr="00391258">
        <w:rPr>
          <w:rFonts w:ascii="Arial" w:hAnsi="Arial" w:cs="Arial"/>
          <w:color w:val="000000"/>
          <w:sz w:val="24"/>
          <w:szCs w:val="24"/>
        </w:rPr>
        <w:t>packages.Current</w:t>
      </w:r>
      <w:proofErr w:type="spellEnd"/>
      <w:r w:rsidRPr="00391258">
        <w:rPr>
          <w:rFonts w:ascii="Arial" w:hAnsi="Arial" w:cs="Arial"/>
          <w:color w:val="000000"/>
          <w:sz w:val="24"/>
          <w:szCs w:val="24"/>
        </w:rPr>
        <w:t xml:space="preserve"> download pointers and instructions are available at </w:t>
      </w:r>
      <w:r w:rsidRPr="00391258">
        <w:rPr>
          <w:rFonts w:ascii="Arial" w:hAnsi="Arial" w:cs="Arial"/>
          <w:i/>
          <w:iCs/>
          <w:color w:val="0000FF"/>
          <w:sz w:val="24"/>
          <w:szCs w:val="24"/>
        </w:rPr>
        <w:t>http://www.nltk.org/</w:t>
      </w:r>
      <w:r w:rsidRPr="00391258">
        <w:rPr>
          <w:rFonts w:ascii="Arial" w:hAnsi="Arial" w:cs="Arial"/>
          <w:color w:val="000000"/>
          <w:sz w:val="24"/>
          <w:szCs w:val="24"/>
        </w:rPr>
        <w:t>.</w:t>
      </w:r>
    </w:p>
    <w:p w:rsidR="00553AEE" w:rsidRDefault="00553AEE" w:rsidP="00C7187A">
      <w:pPr>
        <w:autoSpaceDE w:val="0"/>
        <w:autoSpaceDN w:val="0"/>
        <w:adjustRightInd w:val="0"/>
        <w:spacing w:after="0" w:line="240" w:lineRule="auto"/>
        <w:rPr>
          <w:rFonts w:ascii="Arial" w:hAnsi="Arial" w:cs="Arial"/>
          <w:color w:val="222222"/>
          <w:sz w:val="29"/>
          <w:szCs w:val="29"/>
          <w:shd w:val="clear" w:color="auto" w:fill="FFFFFF"/>
        </w:rPr>
      </w:pPr>
    </w:p>
    <w:p w:rsidR="00192254" w:rsidRDefault="00192254" w:rsidP="00C7187A">
      <w:pPr>
        <w:autoSpaceDE w:val="0"/>
        <w:autoSpaceDN w:val="0"/>
        <w:adjustRightInd w:val="0"/>
        <w:spacing w:after="0" w:line="240" w:lineRule="auto"/>
        <w:rPr>
          <w:rFonts w:ascii="Arial" w:hAnsi="Arial" w:cs="Arial"/>
          <w:color w:val="222222"/>
          <w:sz w:val="29"/>
          <w:szCs w:val="29"/>
          <w:shd w:val="clear" w:color="auto" w:fill="FFFFFF"/>
        </w:rPr>
      </w:pPr>
    </w:p>
    <w:p w:rsidR="00192254" w:rsidRPr="00192254" w:rsidRDefault="00553AEE" w:rsidP="00C7187A">
      <w:pPr>
        <w:autoSpaceDE w:val="0"/>
        <w:autoSpaceDN w:val="0"/>
        <w:adjustRightInd w:val="0"/>
        <w:spacing w:after="0" w:line="240" w:lineRule="auto"/>
        <w:rPr>
          <w:rFonts w:ascii="Arial" w:hAnsi="Arial" w:cs="Arial"/>
          <w:b/>
          <w:color w:val="222222"/>
          <w:sz w:val="29"/>
          <w:szCs w:val="29"/>
          <w:shd w:val="clear" w:color="auto" w:fill="FFFFFF"/>
        </w:rPr>
      </w:pPr>
      <w:r>
        <w:rPr>
          <w:rFonts w:ascii="Arial" w:hAnsi="Arial" w:cs="Arial"/>
          <w:b/>
          <w:color w:val="222222"/>
          <w:sz w:val="29"/>
          <w:szCs w:val="29"/>
          <w:shd w:val="clear" w:color="auto" w:fill="FFFFFF"/>
        </w:rPr>
        <w:t xml:space="preserve">5.3 </w:t>
      </w:r>
      <w:r w:rsidR="00192254" w:rsidRPr="00192254">
        <w:rPr>
          <w:rFonts w:ascii="Arial" w:hAnsi="Arial" w:cs="Arial"/>
          <w:b/>
          <w:color w:val="222222"/>
          <w:sz w:val="29"/>
          <w:szCs w:val="29"/>
          <w:shd w:val="clear" w:color="auto" w:fill="FFFFFF"/>
        </w:rPr>
        <w:t>Jupyter Notebook</w:t>
      </w:r>
    </w:p>
    <w:p w:rsidR="00C7187A" w:rsidRDefault="00C7187A" w:rsidP="00C7187A">
      <w:pPr>
        <w:autoSpaceDE w:val="0"/>
        <w:autoSpaceDN w:val="0"/>
        <w:adjustRightInd w:val="0"/>
        <w:spacing w:after="0" w:line="240" w:lineRule="auto"/>
        <w:rPr>
          <w:rFonts w:ascii="Arial" w:hAnsi="Arial" w:cs="Arial"/>
          <w:color w:val="222222"/>
          <w:sz w:val="29"/>
          <w:szCs w:val="29"/>
          <w:shd w:val="clear" w:color="auto" w:fill="FFFFFF"/>
        </w:rPr>
      </w:pPr>
      <w:r>
        <w:rPr>
          <w:rFonts w:ascii="Arial" w:hAnsi="Arial" w:cs="Arial"/>
          <w:color w:val="222222"/>
          <w:sz w:val="29"/>
          <w:szCs w:val="29"/>
          <w:shd w:val="clear" w:color="auto" w:fill="FFFFFF"/>
        </w:rPr>
        <w:t>.</w:t>
      </w:r>
    </w:p>
    <w:p w:rsidR="003074E4" w:rsidRPr="00741BF0" w:rsidRDefault="003074E4" w:rsidP="00C7187A">
      <w:pPr>
        <w:autoSpaceDE w:val="0"/>
        <w:autoSpaceDN w:val="0"/>
        <w:adjustRightInd w:val="0"/>
        <w:spacing w:after="0" w:line="240" w:lineRule="auto"/>
        <w:rPr>
          <w:rFonts w:ascii="Arial" w:hAnsi="Arial" w:cs="Arial"/>
          <w:color w:val="3E3E40"/>
          <w:sz w:val="24"/>
          <w:szCs w:val="24"/>
          <w:shd w:val="clear" w:color="auto" w:fill="FFFFFF"/>
        </w:rPr>
      </w:pPr>
      <w:r w:rsidRPr="00741BF0">
        <w:rPr>
          <w:rStyle w:val="Emphasis"/>
          <w:rFonts w:ascii="Arial" w:hAnsi="Arial" w:cs="Arial"/>
          <w:color w:val="3E3E40"/>
          <w:sz w:val="24"/>
          <w:szCs w:val="24"/>
          <w:bdr w:val="none" w:sz="0" w:space="0" w:color="auto" w:frame="1"/>
          <w:shd w:val="clear" w:color="auto" w:fill="FFFFFF"/>
        </w:rPr>
        <w:t>Jupyter Notebooks</w:t>
      </w:r>
      <w:r w:rsidRPr="00741BF0">
        <w:rPr>
          <w:rFonts w:ascii="Arial" w:hAnsi="Arial" w:cs="Arial"/>
          <w:color w:val="3E3E40"/>
          <w:sz w:val="24"/>
          <w:szCs w:val="24"/>
          <w:shd w:val="clear" w:color="auto" w:fill="FFFFFF"/>
        </w:rPr>
        <w:t> are a powerful way to write and iterate on your Python code for data analysis. Rather than writing and re-writing an entire program, you can write lines of code and run them one at a time.</w:t>
      </w:r>
    </w:p>
    <w:p w:rsidR="003074E4" w:rsidRPr="00741BF0" w:rsidRDefault="003074E4" w:rsidP="00C7187A">
      <w:pPr>
        <w:autoSpaceDE w:val="0"/>
        <w:autoSpaceDN w:val="0"/>
        <w:adjustRightInd w:val="0"/>
        <w:spacing w:after="0" w:line="240" w:lineRule="auto"/>
        <w:rPr>
          <w:rFonts w:ascii="Arial" w:hAnsi="Arial" w:cs="Arial"/>
          <w:color w:val="3E3E40"/>
          <w:sz w:val="24"/>
          <w:szCs w:val="24"/>
          <w:shd w:val="clear" w:color="auto" w:fill="FFFFFF"/>
        </w:rPr>
      </w:pPr>
    </w:p>
    <w:p w:rsidR="00C67E96" w:rsidRDefault="00192254" w:rsidP="00741BF0">
      <w:pPr>
        <w:autoSpaceDE w:val="0"/>
        <w:autoSpaceDN w:val="0"/>
        <w:adjustRightInd w:val="0"/>
        <w:spacing w:after="0" w:line="240" w:lineRule="auto"/>
        <w:rPr>
          <w:rFonts w:ascii="Arial" w:hAnsi="Arial" w:cs="Arial"/>
          <w:color w:val="3E3E40"/>
          <w:sz w:val="24"/>
          <w:szCs w:val="24"/>
          <w:shd w:val="clear" w:color="auto" w:fill="FFFFFF"/>
        </w:rPr>
      </w:pPr>
      <w:r w:rsidRPr="00741BF0">
        <w:rPr>
          <w:rFonts w:ascii="Arial" w:hAnsi="Arial" w:cs="Arial"/>
          <w:color w:val="3E3E40"/>
          <w:sz w:val="24"/>
          <w:szCs w:val="24"/>
          <w:shd w:val="clear" w:color="auto" w:fill="FFFFFF"/>
        </w:rPr>
        <w:t>Jupyter Notebook is built off of </w:t>
      </w:r>
      <w:r w:rsidRPr="00741BF0">
        <w:rPr>
          <w:rStyle w:val="Emphasis"/>
          <w:rFonts w:ascii="Arial" w:hAnsi="Arial" w:cs="Arial"/>
          <w:color w:val="3E3E40"/>
          <w:sz w:val="24"/>
          <w:szCs w:val="24"/>
          <w:bdr w:val="none" w:sz="0" w:space="0" w:color="auto" w:frame="1"/>
          <w:shd w:val="clear" w:color="auto" w:fill="FFFFFF"/>
        </w:rPr>
        <w:t>IPython</w:t>
      </w:r>
      <w:r w:rsidRPr="00741BF0">
        <w:rPr>
          <w:rFonts w:ascii="Arial" w:hAnsi="Arial" w:cs="Arial"/>
          <w:color w:val="3E3E40"/>
          <w:sz w:val="24"/>
          <w:szCs w:val="24"/>
          <w:shd w:val="clear" w:color="auto" w:fill="FFFFFF"/>
        </w:rPr>
        <w:t>, an interactive way of running Python code in the terminal using the </w:t>
      </w:r>
      <w:r w:rsidRPr="00741BF0">
        <w:rPr>
          <w:rStyle w:val="Emphasis"/>
          <w:rFonts w:ascii="Arial" w:hAnsi="Arial" w:cs="Arial"/>
          <w:color w:val="3E3E40"/>
          <w:sz w:val="24"/>
          <w:szCs w:val="24"/>
          <w:bdr w:val="none" w:sz="0" w:space="0" w:color="auto" w:frame="1"/>
          <w:shd w:val="clear" w:color="auto" w:fill="FFFFFF"/>
        </w:rPr>
        <w:t>REPL model</w:t>
      </w:r>
      <w:r w:rsidRPr="00741BF0">
        <w:rPr>
          <w:rFonts w:ascii="Arial" w:hAnsi="Arial" w:cs="Arial"/>
          <w:color w:val="3E3E40"/>
          <w:sz w:val="24"/>
          <w:szCs w:val="24"/>
          <w:shd w:val="clear" w:color="auto" w:fill="FFFFFF"/>
        </w:rPr>
        <w:t> (Read-Eval-Print-Loop). The IPython Kernel runs the computations and communicates with the Jupyter Notebook front-end interface. It also allows Jupyter Notebook to support multiple languages. Jupyter Notebooks extend IPython through additional features, like storing your code and output and allowing you to keep markdown notes.</w:t>
      </w:r>
    </w:p>
    <w:p w:rsidR="00741BF0" w:rsidRPr="00C67E96" w:rsidRDefault="00741BF0" w:rsidP="00741BF0">
      <w:pPr>
        <w:autoSpaceDE w:val="0"/>
        <w:autoSpaceDN w:val="0"/>
        <w:adjustRightInd w:val="0"/>
        <w:spacing w:after="0" w:line="240" w:lineRule="auto"/>
        <w:rPr>
          <w:rFonts w:ascii="Arial" w:hAnsi="Arial" w:cs="Arial"/>
          <w:color w:val="3E3E40"/>
          <w:sz w:val="24"/>
          <w:szCs w:val="24"/>
          <w:shd w:val="clear" w:color="auto" w:fill="FFFFFF"/>
        </w:rPr>
      </w:pPr>
      <w:r>
        <w:rPr>
          <w:rFonts w:ascii="Arial" w:hAnsi="Arial" w:cs="Arial"/>
          <w:b/>
          <w:color w:val="222222"/>
          <w:sz w:val="29"/>
          <w:szCs w:val="29"/>
          <w:shd w:val="clear" w:color="auto" w:fill="FFFFFF"/>
        </w:rPr>
        <w:t xml:space="preserve">5.4 </w:t>
      </w:r>
      <w:r w:rsidR="00D72B57">
        <w:rPr>
          <w:rFonts w:ascii="Arial" w:hAnsi="Arial" w:cs="Arial"/>
          <w:b/>
          <w:color w:val="222222"/>
          <w:sz w:val="29"/>
          <w:szCs w:val="29"/>
          <w:shd w:val="clear" w:color="auto" w:fill="FFFFFF"/>
        </w:rPr>
        <w:t>Packages Required</w:t>
      </w:r>
    </w:p>
    <w:p w:rsidR="00D72B57" w:rsidRDefault="00D72B57" w:rsidP="00741BF0">
      <w:pPr>
        <w:autoSpaceDE w:val="0"/>
        <w:autoSpaceDN w:val="0"/>
        <w:adjustRightInd w:val="0"/>
        <w:spacing w:after="0" w:line="240" w:lineRule="auto"/>
        <w:rPr>
          <w:rFonts w:ascii="Arial" w:hAnsi="Arial" w:cs="Arial"/>
          <w:b/>
          <w:color w:val="222222"/>
          <w:sz w:val="29"/>
          <w:szCs w:val="29"/>
          <w:shd w:val="clear" w:color="auto" w:fill="FFFFFF"/>
        </w:rPr>
      </w:pPr>
    </w:p>
    <w:p w:rsidR="00D72B57" w:rsidRDefault="00D72B57" w:rsidP="00D72B57">
      <w:pPr>
        <w:autoSpaceDE w:val="0"/>
        <w:autoSpaceDN w:val="0"/>
        <w:adjustRightInd w:val="0"/>
        <w:spacing w:after="0" w:line="240" w:lineRule="auto"/>
        <w:rPr>
          <w:rFonts w:ascii="Arial" w:hAnsi="Arial" w:cs="Arial"/>
          <w:b/>
          <w:color w:val="222222"/>
          <w:sz w:val="24"/>
          <w:szCs w:val="24"/>
          <w:shd w:val="clear" w:color="auto" w:fill="FFFFFF"/>
        </w:rPr>
      </w:pPr>
      <w:r w:rsidRPr="00D72B57">
        <w:rPr>
          <w:rFonts w:ascii="Arial" w:hAnsi="Arial" w:cs="Arial"/>
          <w:b/>
          <w:color w:val="222222"/>
          <w:sz w:val="24"/>
          <w:szCs w:val="24"/>
          <w:shd w:val="clear" w:color="auto" w:fill="FFFFFF"/>
        </w:rPr>
        <w:tab/>
        <w:t xml:space="preserve">5.4.1 Pickle </w:t>
      </w:r>
      <w:r>
        <w:rPr>
          <w:rFonts w:ascii="Arial" w:hAnsi="Arial" w:cs="Arial"/>
          <w:b/>
          <w:color w:val="222222"/>
          <w:sz w:val="24"/>
          <w:szCs w:val="24"/>
          <w:shd w:val="clear" w:color="auto" w:fill="FFFFFF"/>
        </w:rPr>
        <w:t>Module</w:t>
      </w:r>
    </w:p>
    <w:p w:rsidR="00D72B57" w:rsidRDefault="00D72B57" w:rsidP="00D72B57">
      <w:pPr>
        <w:autoSpaceDE w:val="0"/>
        <w:autoSpaceDN w:val="0"/>
        <w:adjustRightInd w:val="0"/>
        <w:spacing w:after="0" w:line="240" w:lineRule="auto"/>
        <w:rPr>
          <w:rFonts w:ascii="Arial" w:hAnsi="Arial" w:cs="Arial"/>
          <w:b/>
          <w:color w:val="222222"/>
          <w:sz w:val="24"/>
          <w:szCs w:val="24"/>
          <w:shd w:val="clear" w:color="auto" w:fill="FFFFFF"/>
        </w:rPr>
      </w:pPr>
    </w:p>
    <w:p w:rsidR="00D72B57" w:rsidRPr="00D72B57" w:rsidRDefault="00D72B57" w:rsidP="00D72B57">
      <w:pPr>
        <w:pStyle w:val="ListParagraph"/>
        <w:numPr>
          <w:ilvl w:val="0"/>
          <w:numId w:val="21"/>
        </w:numPr>
        <w:autoSpaceDE w:val="0"/>
        <w:autoSpaceDN w:val="0"/>
        <w:adjustRightInd w:val="0"/>
        <w:rPr>
          <w:rFonts w:ascii="Arial" w:hAnsi="Arial" w:cs="Arial"/>
          <w:b/>
          <w:color w:val="222222"/>
          <w:shd w:val="clear" w:color="auto" w:fill="FFFFFF"/>
        </w:rPr>
      </w:pPr>
      <w:r w:rsidRPr="00D72B57">
        <w:rPr>
          <w:rFonts w:ascii="Arial" w:hAnsi="Arial" w:cs="Arial"/>
        </w:rPr>
        <w:t>The pickle module is used for implementing binary protocols for serializing and de-serializing a Python object structure.</w:t>
      </w:r>
    </w:p>
    <w:p w:rsidR="00D72B57" w:rsidRPr="00D72B57" w:rsidRDefault="00D72B57" w:rsidP="00D72B57">
      <w:pPr>
        <w:pStyle w:val="ListParagraph"/>
        <w:autoSpaceDE w:val="0"/>
        <w:autoSpaceDN w:val="0"/>
        <w:adjustRightInd w:val="0"/>
        <w:rPr>
          <w:rFonts w:ascii="Arial" w:hAnsi="Arial" w:cs="Arial"/>
          <w:b/>
          <w:color w:val="222222"/>
          <w:shd w:val="clear" w:color="auto" w:fill="FFFFFF"/>
        </w:rPr>
      </w:pPr>
    </w:p>
    <w:p w:rsidR="00D72B57" w:rsidRDefault="00D72B5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sidRPr="00D72B57">
        <w:rPr>
          <w:rFonts w:ascii="Arial" w:eastAsia="Times New Roman" w:hAnsi="Arial" w:cs="Arial"/>
          <w:sz w:val="24"/>
          <w:szCs w:val="24"/>
        </w:rPr>
        <w:t>Pickling: It is a process where a Python object hierarchy is converted into a byte stream.</w:t>
      </w:r>
    </w:p>
    <w:p w:rsidR="00D72B57" w:rsidRPr="00D72B57" w:rsidRDefault="00D72B57" w:rsidP="00D72B57">
      <w:pPr>
        <w:shd w:val="clear" w:color="auto" w:fill="FFFFFF"/>
        <w:spacing w:after="0" w:line="240" w:lineRule="auto"/>
        <w:ind w:left="656"/>
        <w:textAlignment w:val="baseline"/>
        <w:rPr>
          <w:rFonts w:ascii="Arial" w:eastAsia="Times New Roman" w:hAnsi="Arial" w:cs="Arial"/>
          <w:sz w:val="24"/>
          <w:szCs w:val="24"/>
        </w:rPr>
      </w:pPr>
    </w:p>
    <w:p w:rsidR="00D72B57" w:rsidRDefault="00D72B5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sidRPr="00D72B57">
        <w:rPr>
          <w:rFonts w:ascii="Arial" w:eastAsia="Times New Roman" w:hAnsi="Arial" w:cs="Arial"/>
          <w:sz w:val="24"/>
          <w:szCs w:val="24"/>
        </w:rPr>
        <w:lastRenderedPageBreak/>
        <w:t>Unpickling: It is the inverse of Pickling process where a byte stream is converted into an object hierarchy.</w:t>
      </w:r>
    </w:p>
    <w:p w:rsidR="008038B7" w:rsidRDefault="008038B7" w:rsidP="008038B7">
      <w:pPr>
        <w:shd w:val="clear" w:color="auto" w:fill="FFFFFF"/>
        <w:spacing w:after="0" w:line="240" w:lineRule="auto"/>
        <w:ind w:left="656"/>
        <w:textAlignment w:val="baseline"/>
        <w:rPr>
          <w:rFonts w:ascii="Arial" w:eastAsia="Times New Roman" w:hAnsi="Arial" w:cs="Arial"/>
          <w:sz w:val="24"/>
          <w:szCs w:val="24"/>
        </w:rPr>
      </w:pPr>
    </w:p>
    <w:p w:rsidR="008038B7" w:rsidRDefault="008038B7" w:rsidP="00D72B57">
      <w:pPr>
        <w:numPr>
          <w:ilvl w:val="0"/>
          <w:numId w:val="21"/>
        </w:numPr>
        <w:shd w:val="clear" w:color="auto" w:fill="FFFFFF"/>
        <w:spacing w:after="0" w:line="240" w:lineRule="auto"/>
        <w:ind w:left="656"/>
        <w:textAlignment w:val="baseline"/>
        <w:rPr>
          <w:rFonts w:ascii="Arial" w:eastAsia="Times New Roman" w:hAnsi="Arial" w:cs="Arial"/>
          <w:sz w:val="24"/>
          <w:szCs w:val="24"/>
        </w:rPr>
      </w:pPr>
      <w:r>
        <w:rPr>
          <w:rFonts w:ascii="Arial" w:eastAsia="Times New Roman" w:hAnsi="Arial" w:cs="Arial"/>
          <w:sz w:val="24"/>
          <w:szCs w:val="24"/>
        </w:rPr>
        <w:t xml:space="preserve"> Some of the met</w:t>
      </w:r>
      <w:r w:rsidRPr="008038B7">
        <w:rPr>
          <w:rFonts w:ascii="Arial" w:eastAsia="Times New Roman" w:hAnsi="Arial" w:cs="Arial"/>
          <w:sz w:val="24"/>
          <w:szCs w:val="24"/>
        </w:rPr>
        <w:t>hods used  of pickle Module while implementing wordnet are :</w:t>
      </w:r>
    </w:p>
    <w:p w:rsidR="0087733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7733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77337" w:rsidRPr="008038B7" w:rsidRDefault="00877337" w:rsidP="00877337">
      <w:pPr>
        <w:shd w:val="clear" w:color="auto" w:fill="FFFFFF"/>
        <w:spacing w:after="0" w:line="240" w:lineRule="auto"/>
        <w:ind w:left="656"/>
        <w:textAlignment w:val="baseline"/>
        <w:rPr>
          <w:rFonts w:ascii="Arial" w:eastAsia="Times New Roman" w:hAnsi="Arial" w:cs="Arial"/>
          <w:sz w:val="24"/>
          <w:szCs w:val="24"/>
        </w:rPr>
      </w:pPr>
    </w:p>
    <w:p w:rsidR="008038B7" w:rsidRDefault="008038B7" w:rsidP="008038B7">
      <w:pPr>
        <w:shd w:val="clear" w:color="auto" w:fill="FFFFFF"/>
        <w:spacing w:after="0" w:line="240" w:lineRule="auto"/>
        <w:ind w:left="656"/>
        <w:textAlignment w:val="baseline"/>
        <w:rPr>
          <w:rFonts w:ascii="Arial" w:hAnsi="Arial" w:cs="Arial"/>
          <w:sz w:val="24"/>
          <w:szCs w:val="24"/>
          <w:shd w:val="clear" w:color="auto" w:fill="FFFFFF"/>
        </w:rPr>
      </w:pPr>
      <w:r w:rsidRPr="008038B7">
        <w:rPr>
          <w:rFonts w:ascii="Arial" w:eastAsia="Times New Roman" w:hAnsi="Arial" w:cs="Arial"/>
          <w:sz w:val="24"/>
          <w:szCs w:val="24"/>
        </w:rPr>
        <w:tab/>
      </w:r>
      <w:r w:rsidRPr="008038B7">
        <w:rPr>
          <w:rFonts w:ascii="Arial" w:eastAsia="Times New Roman" w:hAnsi="Arial" w:cs="Arial"/>
          <w:sz w:val="24"/>
          <w:szCs w:val="24"/>
        </w:rPr>
        <w:tab/>
        <w:t>(1)</w:t>
      </w:r>
      <w:r w:rsidRPr="008038B7">
        <w:rPr>
          <w:rStyle w:val="Hyperlink"/>
          <w:rFonts w:ascii="Arial" w:hAnsi="Arial" w:cs="Arial"/>
          <w:sz w:val="24"/>
          <w:szCs w:val="24"/>
          <w:bdr w:val="none" w:sz="0" w:space="0" w:color="auto" w:frame="1"/>
          <w:shd w:val="clear" w:color="auto" w:fill="FFFFFF"/>
        </w:rPr>
        <w:t xml:space="preserve"> </w:t>
      </w:r>
      <w:r w:rsidRPr="008038B7">
        <w:rPr>
          <w:rStyle w:val="Strong"/>
          <w:rFonts w:ascii="Arial" w:hAnsi="Arial" w:cs="Arial"/>
          <w:sz w:val="24"/>
          <w:szCs w:val="24"/>
          <w:bdr w:val="none" w:sz="0" w:space="0" w:color="auto" w:frame="1"/>
          <w:shd w:val="clear" w:color="auto" w:fill="FFFFFF"/>
        </w:rPr>
        <w:t>pickle.dumps(obj, protocol = None, *, fix_imports = True)</w:t>
      </w:r>
      <w:r w:rsidRPr="008038B7">
        <w:rPr>
          <w:rFonts w:ascii="Arial" w:hAnsi="Arial" w:cs="Arial"/>
          <w:sz w:val="24"/>
          <w:szCs w:val="24"/>
        </w:rPr>
        <w:br/>
      </w:r>
      <w:r>
        <w:rPr>
          <w:rFonts w:ascii="Arial" w:hAnsi="Arial" w:cs="Arial"/>
          <w:sz w:val="24"/>
          <w:szCs w:val="24"/>
          <w:shd w:val="clear" w:color="auto" w:fill="FFFFFF"/>
        </w:rPr>
        <w:tab/>
      </w:r>
      <w:r>
        <w:rPr>
          <w:rFonts w:ascii="Arial" w:hAnsi="Arial" w:cs="Arial"/>
          <w:sz w:val="24"/>
          <w:szCs w:val="24"/>
          <w:shd w:val="clear" w:color="auto" w:fill="FFFFFF"/>
        </w:rPr>
        <w:tab/>
      </w:r>
    </w:p>
    <w:p w:rsidR="008038B7" w:rsidRPr="00D72B57" w:rsidRDefault="008038B7" w:rsidP="008038B7">
      <w:pPr>
        <w:shd w:val="clear" w:color="auto" w:fill="FFFFFF"/>
        <w:spacing w:after="0" w:line="240" w:lineRule="auto"/>
        <w:ind w:left="656"/>
        <w:textAlignment w:val="baseline"/>
        <w:rPr>
          <w:rFonts w:ascii="Arial" w:eastAsia="Times New Roman" w:hAnsi="Arial" w:cs="Arial"/>
          <w:sz w:val="24"/>
          <w:szCs w:val="24"/>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This function returns the pickled representation of the object as a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bytes object.</w:t>
      </w:r>
    </w:p>
    <w:p w:rsidR="008038B7" w:rsidRPr="008038B7"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sidRPr="008038B7">
        <w:rPr>
          <w:rStyle w:val="Strong"/>
          <w:rFonts w:ascii="Arial" w:hAnsi="Arial" w:cs="Arial"/>
          <w:sz w:val="24"/>
          <w:szCs w:val="24"/>
          <w:bdr w:val="none" w:sz="0" w:space="0" w:color="auto" w:frame="1"/>
          <w:shd w:val="clear" w:color="auto" w:fill="FFFFFF"/>
        </w:rPr>
        <w:t xml:space="preserve">(2)pickle.load(file, *, fix_imports = True, encoding = “ASCII”, errors = </w:t>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Pr>
          <w:rStyle w:val="Strong"/>
          <w:rFonts w:ascii="Arial" w:hAnsi="Arial" w:cs="Arial"/>
          <w:sz w:val="24"/>
          <w:szCs w:val="24"/>
          <w:bdr w:val="none" w:sz="0" w:space="0" w:color="auto" w:frame="1"/>
          <w:shd w:val="clear" w:color="auto" w:fill="FFFFFF"/>
        </w:rPr>
        <w:tab/>
      </w:r>
      <w:r w:rsidRPr="008038B7">
        <w:rPr>
          <w:rStyle w:val="Strong"/>
          <w:rFonts w:ascii="Arial" w:hAnsi="Arial" w:cs="Arial"/>
          <w:sz w:val="24"/>
          <w:szCs w:val="24"/>
          <w:bdr w:val="none" w:sz="0" w:space="0" w:color="auto" w:frame="1"/>
          <w:shd w:val="clear" w:color="auto" w:fill="FFFFFF"/>
        </w:rPr>
        <w:t>“strict”)</w:t>
      </w:r>
      <w:r w:rsidRPr="008038B7">
        <w:rPr>
          <w:rFonts w:ascii="Arial" w:hAnsi="Arial" w:cs="Arial"/>
          <w:sz w:val="24"/>
          <w:szCs w:val="24"/>
        </w:rPr>
        <w:br/>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This function is equivalent to </w:t>
      </w:r>
      <w:proofErr w:type="spellStart"/>
      <w:r w:rsidRPr="008038B7">
        <w:rPr>
          <w:rFonts w:ascii="Arial" w:hAnsi="Arial" w:cs="Arial"/>
          <w:sz w:val="24"/>
          <w:szCs w:val="24"/>
          <w:shd w:val="clear" w:color="auto" w:fill="FFFFFF"/>
        </w:rPr>
        <w:t>Unpickler</w:t>
      </w:r>
      <w:proofErr w:type="spellEnd"/>
      <w:r w:rsidRPr="008038B7">
        <w:rPr>
          <w:rFonts w:ascii="Arial" w:hAnsi="Arial" w:cs="Arial"/>
          <w:sz w:val="24"/>
          <w:szCs w:val="24"/>
          <w:shd w:val="clear" w:color="auto" w:fill="FFFFFF"/>
        </w:rPr>
        <w:t xml:space="preserve">(file).load(). This function is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 xml:space="preserve">used to read a pickled object representation from the open file </w:t>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8038B7">
        <w:rPr>
          <w:rFonts w:ascii="Arial" w:hAnsi="Arial" w:cs="Arial"/>
          <w:sz w:val="24"/>
          <w:szCs w:val="24"/>
          <w:shd w:val="clear" w:color="auto" w:fill="FFFFFF"/>
        </w:rPr>
        <w:t>object file and return the reconstituted object hierarchy specified.</w:t>
      </w:r>
    </w:p>
    <w:p w:rsidR="008038B7"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b/>
      </w:r>
    </w:p>
    <w:p w:rsidR="003074E4" w:rsidRDefault="008038B7" w:rsidP="00C7187A">
      <w:pPr>
        <w:autoSpaceDE w:val="0"/>
        <w:autoSpaceDN w:val="0"/>
        <w:adjustRightInd w:val="0"/>
        <w:spacing w:after="0" w:line="240" w:lineRule="auto"/>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b/>
        <w:t>5.4.2 CSV</w:t>
      </w:r>
      <w:r w:rsidRPr="00D72B57">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Module</w:t>
      </w:r>
    </w:p>
    <w:p w:rsidR="00E702CF" w:rsidRDefault="00E702CF" w:rsidP="00C7187A">
      <w:pPr>
        <w:autoSpaceDE w:val="0"/>
        <w:autoSpaceDN w:val="0"/>
        <w:adjustRightInd w:val="0"/>
        <w:spacing w:after="0" w:line="240" w:lineRule="auto"/>
        <w:rPr>
          <w:rFonts w:ascii="Arial" w:hAnsi="Arial" w:cs="Arial"/>
          <w:b/>
          <w:color w:val="222222"/>
          <w:sz w:val="24"/>
          <w:szCs w:val="24"/>
          <w:shd w:val="clear" w:color="auto" w:fill="FFFFFF"/>
        </w:rPr>
      </w:pPr>
    </w:p>
    <w:p w:rsidR="00E702CF" w:rsidRDefault="00E702CF" w:rsidP="00C7187A">
      <w:pPr>
        <w:autoSpaceDE w:val="0"/>
        <w:autoSpaceDN w:val="0"/>
        <w:adjustRightInd w:val="0"/>
        <w:spacing w:after="0" w:line="240" w:lineRule="auto"/>
        <w:rPr>
          <w:rFonts w:ascii="Arial" w:hAnsi="Arial" w:cs="Arial"/>
          <w:color w:val="000000"/>
          <w:sz w:val="24"/>
          <w:szCs w:val="24"/>
          <w:shd w:val="clear" w:color="auto" w:fill="FFFFFF"/>
        </w:rPr>
      </w:pPr>
      <w:r w:rsidRPr="00E702CF">
        <w:rPr>
          <w:rFonts w:ascii="Arial" w:hAnsi="Arial" w:cs="Arial"/>
          <w:b/>
          <w:color w:val="222222"/>
          <w:sz w:val="24"/>
          <w:szCs w:val="24"/>
          <w:shd w:val="clear" w:color="auto" w:fill="FFFFFF"/>
        </w:rPr>
        <w:tab/>
      </w:r>
      <w:r w:rsidRPr="00E702CF">
        <w:rPr>
          <w:rFonts w:ascii="Arial" w:hAnsi="Arial" w:cs="Arial"/>
          <w:color w:val="000000"/>
          <w:sz w:val="24"/>
          <w:szCs w:val="24"/>
          <w:shd w:val="clear" w:color="auto" w:fill="FFFFFF"/>
        </w:rPr>
        <w:t xml:space="preserve">The so-called CSV (Comma Separated Values) format is the most common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 xml:space="preserve">import and export format for spreadsheets and databases. There is no “CSV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 xml:space="preserve">standard”, so the format is operationally defined by the many applications which </w:t>
      </w:r>
      <w:r>
        <w:rPr>
          <w:rFonts w:ascii="Arial" w:hAnsi="Arial" w:cs="Arial"/>
          <w:color w:val="000000"/>
          <w:sz w:val="24"/>
          <w:szCs w:val="24"/>
          <w:shd w:val="clear" w:color="auto" w:fill="FFFFFF"/>
        </w:rPr>
        <w:tab/>
      </w:r>
      <w:r w:rsidRPr="00E702CF">
        <w:rPr>
          <w:rFonts w:ascii="Arial" w:hAnsi="Arial" w:cs="Arial"/>
          <w:color w:val="000000"/>
          <w:sz w:val="24"/>
          <w:szCs w:val="24"/>
          <w:shd w:val="clear" w:color="auto" w:fill="FFFFFF"/>
        </w:rPr>
        <w:t>read and write it. </w:t>
      </w:r>
    </w:p>
    <w:p w:rsidR="00877337" w:rsidRP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b/>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sidRPr="00877337">
        <w:rPr>
          <w:rFonts w:ascii="Arial" w:hAnsi="Arial" w:cs="Arial"/>
          <w:color w:val="000000"/>
          <w:sz w:val="24"/>
          <w:szCs w:val="24"/>
          <w:shd w:val="clear" w:color="auto" w:fill="FFFFFF"/>
        </w:rPr>
        <w:tab/>
        <w:t>The </w:t>
      </w:r>
      <w:proofErr w:type="spellStart"/>
      <w:r w:rsidR="00D15DE6" w:rsidRPr="00877337">
        <w:rPr>
          <w:sz w:val="24"/>
          <w:szCs w:val="24"/>
        </w:rPr>
        <w:fldChar w:fldCharType="begin"/>
      </w:r>
      <w:r w:rsidRPr="00877337">
        <w:rPr>
          <w:sz w:val="24"/>
          <w:szCs w:val="24"/>
        </w:rPr>
        <w:instrText xml:space="preserve"> HYPERLINK "https://docs.python.org/2/library/csv.html" \l "module-csv" \o "csv: Write and read tabular data to and from delimited files." </w:instrText>
      </w:r>
      <w:r w:rsidR="00D15DE6" w:rsidRPr="00877337">
        <w:rPr>
          <w:sz w:val="24"/>
          <w:szCs w:val="24"/>
        </w:rPr>
        <w:fldChar w:fldCharType="separate"/>
      </w:r>
      <w:r w:rsidRPr="00877337">
        <w:rPr>
          <w:rStyle w:val="pre"/>
          <w:rFonts w:ascii="Courier New" w:hAnsi="Courier New" w:cs="Courier New"/>
          <w:b/>
          <w:bCs/>
          <w:color w:val="355F7C"/>
          <w:sz w:val="24"/>
          <w:szCs w:val="24"/>
        </w:rPr>
        <w:t>csv</w:t>
      </w:r>
      <w:proofErr w:type="spellEnd"/>
      <w:r w:rsidR="00D15DE6" w:rsidRPr="00877337">
        <w:rPr>
          <w:sz w:val="24"/>
          <w:szCs w:val="24"/>
        </w:rPr>
        <w:fldChar w:fldCharType="end"/>
      </w:r>
      <w:r w:rsidRPr="00877337">
        <w:rPr>
          <w:rFonts w:ascii="Arial" w:hAnsi="Arial" w:cs="Arial"/>
          <w:color w:val="000000"/>
          <w:sz w:val="24"/>
          <w:szCs w:val="24"/>
          <w:shd w:val="clear" w:color="auto" w:fill="FFFFFF"/>
        </w:rPr>
        <w:t> module defines the following functions:</w:t>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Style w:val="HTMLCode"/>
          <w:rFonts w:eastAsiaTheme="minorHAnsi"/>
          <w:b/>
          <w:bCs/>
          <w:color w:val="000000"/>
          <w:sz w:val="29"/>
          <w:szCs w:val="29"/>
          <w:shd w:val="clear" w:color="auto" w:fill="FFFFFF"/>
        </w:rPr>
      </w:pP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t>(1)</w:t>
      </w:r>
      <w:r w:rsidRPr="00877337">
        <w:rPr>
          <w:rStyle w:val="Hyperlink"/>
          <w:color w:val="000000"/>
          <w:sz w:val="23"/>
          <w:szCs w:val="23"/>
          <w:shd w:val="clear" w:color="auto" w:fill="FFFFFF"/>
        </w:rPr>
        <w:t xml:space="preserve"> </w:t>
      </w:r>
      <w:r>
        <w:rPr>
          <w:rStyle w:val="HTMLCode"/>
          <w:rFonts w:eastAsiaTheme="minorHAnsi"/>
          <w:color w:val="000000"/>
          <w:sz w:val="23"/>
          <w:szCs w:val="23"/>
          <w:shd w:val="clear" w:color="auto" w:fill="FFFFFF"/>
        </w:rPr>
        <w:t>csv.</w:t>
      </w:r>
      <w:r>
        <w:rPr>
          <w:rStyle w:val="HTMLCode"/>
          <w:rFonts w:eastAsiaTheme="minorHAnsi"/>
          <w:b/>
          <w:bCs/>
          <w:color w:val="000000"/>
          <w:sz w:val="29"/>
          <w:szCs w:val="29"/>
          <w:shd w:val="clear" w:color="auto" w:fill="FFFFFF"/>
        </w:rPr>
        <w:t>reader()</w:t>
      </w:r>
    </w:p>
    <w:p w:rsidR="00877337" w:rsidRPr="00877337" w:rsidRDefault="00877337" w:rsidP="00C7187A">
      <w:pPr>
        <w:autoSpaceDE w:val="0"/>
        <w:autoSpaceDN w:val="0"/>
        <w:adjustRightInd w:val="0"/>
        <w:spacing w:after="0" w:line="240" w:lineRule="auto"/>
        <w:rPr>
          <w:rStyle w:val="HTMLCode"/>
          <w:rFonts w:eastAsiaTheme="minorHAnsi"/>
          <w:b/>
          <w:bCs/>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r w:rsidRPr="00877337">
        <w:rPr>
          <w:rStyle w:val="HTMLCode"/>
          <w:rFonts w:eastAsiaTheme="minorHAnsi"/>
          <w:b/>
          <w:bCs/>
          <w:color w:val="000000"/>
          <w:sz w:val="24"/>
          <w:szCs w:val="24"/>
          <w:shd w:val="clear" w:color="auto" w:fill="FFFFFF"/>
        </w:rPr>
        <w:tab/>
      </w:r>
      <w:r w:rsidRPr="00877337">
        <w:rPr>
          <w:rStyle w:val="HTMLCode"/>
          <w:rFonts w:eastAsiaTheme="minorHAnsi"/>
          <w:b/>
          <w:bCs/>
          <w:color w:val="000000"/>
          <w:sz w:val="24"/>
          <w:szCs w:val="24"/>
          <w:shd w:val="clear" w:color="auto" w:fill="FFFFFF"/>
        </w:rPr>
        <w:tab/>
      </w:r>
      <w:r w:rsidRPr="00877337">
        <w:rPr>
          <w:rFonts w:ascii="Arial" w:hAnsi="Arial" w:cs="Arial"/>
          <w:color w:val="000000"/>
          <w:sz w:val="24"/>
          <w:szCs w:val="24"/>
          <w:shd w:val="clear" w:color="auto" w:fill="FFFFFF"/>
        </w:rPr>
        <w:t xml:space="preserve">Return a reader object which will iterate over lines in the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given </w:t>
      </w:r>
      <w:r w:rsidRPr="00877337">
        <w:rPr>
          <w:rStyle w:val="Emphasis"/>
          <w:rFonts w:ascii="Arial" w:hAnsi="Arial" w:cs="Arial"/>
          <w:color w:val="000000"/>
          <w:sz w:val="24"/>
          <w:szCs w:val="24"/>
          <w:shd w:val="clear" w:color="auto" w:fill="FFFFFF"/>
        </w:rPr>
        <w:t>csvfile</w:t>
      </w:r>
      <w:r w:rsidRPr="00877337">
        <w:rPr>
          <w:rFonts w:ascii="Arial" w:hAnsi="Arial" w:cs="Arial"/>
          <w:color w:val="000000"/>
          <w:sz w:val="24"/>
          <w:szCs w:val="24"/>
          <w:shd w:val="clear" w:color="auto" w:fill="FFFFFF"/>
        </w:rPr>
        <w:t>. </w:t>
      </w:r>
      <w:r w:rsidRPr="00877337">
        <w:rPr>
          <w:rStyle w:val="Emphasis"/>
          <w:rFonts w:ascii="Arial" w:hAnsi="Arial" w:cs="Arial"/>
          <w:color w:val="000000"/>
          <w:sz w:val="24"/>
          <w:szCs w:val="24"/>
          <w:shd w:val="clear" w:color="auto" w:fill="FFFFFF"/>
        </w:rPr>
        <w:t>csvfile</w:t>
      </w:r>
      <w:r w:rsidRPr="00877337">
        <w:rPr>
          <w:rFonts w:ascii="Arial" w:hAnsi="Arial" w:cs="Arial"/>
          <w:color w:val="000000"/>
          <w:sz w:val="24"/>
          <w:szCs w:val="24"/>
          <w:shd w:val="clear" w:color="auto" w:fill="FFFFFF"/>
        </w:rPr>
        <w:t> can be any object which supports the </w:t>
      </w:r>
      <w:hyperlink r:id="rId29" w:anchor="term-iterator" w:history="1">
        <w:r w:rsidRPr="00877337">
          <w:rPr>
            <w:rStyle w:val="xref"/>
            <w:rFonts w:ascii="Arial" w:hAnsi="Arial" w:cs="Arial"/>
            <w:color w:val="355F7C"/>
            <w:sz w:val="24"/>
            <w:szCs w:val="24"/>
            <w:shd w:val="clear" w:color="auto" w:fill="FFFFFF"/>
          </w:rPr>
          <w:t>iterator</w:t>
        </w:r>
      </w:hyperlink>
      <w:r w:rsidRPr="00877337">
        <w:rPr>
          <w:rFonts w:ascii="Arial" w:hAnsi="Arial" w:cs="Arial"/>
          <w:color w:val="000000"/>
          <w:sz w:val="24"/>
          <w:szCs w:val="24"/>
          <w:shd w:val="clear" w:color="auto" w:fill="FFFFFF"/>
        </w:rPr>
        <w:t xml:space="preserve">protocol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and returns a string each time its </w:t>
      </w:r>
      <w:r w:rsidRPr="00877337">
        <w:rPr>
          <w:rStyle w:val="pre"/>
          <w:rFonts w:ascii="Courier New" w:hAnsi="Courier New" w:cs="Courier New"/>
          <w:b/>
          <w:bCs/>
          <w:color w:val="000000"/>
          <w:sz w:val="24"/>
          <w:szCs w:val="24"/>
          <w:shd w:val="clear" w:color="auto" w:fill="FFFFFF"/>
        </w:rPr>
        <w:t>next()</w:t>
      </w:r>
      <w:r w:rsidRPr="00877337">
        <w:rPr>
          <w:rFonts w:ascii="Arial" w:hAnsi="Arial" w:cs="Arial"/>
          <w:color w:val="000000"/>
          <w:sz w:val="24"/>
          <w:szCs w:val="24"/>
          <w:shd w:val="clear" w:color="auto" w:fill="FFFFFF"/>
        </w:rPr>
        <w:t xml:space="preserve"> method is called — file objects </w:t>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Pr>
          <w:rFonts w:ascii="Arial" w:hAnsi="Arial" w:cs="Arial"/>
          <w:color w:val="000000"/>
          <w:sz w:val="24"/>
          <w:szCs w:val="24"/>
          <w:shd w:val="clear" w:color="auto" w:fill="FFFFFF"/>
        </w:rPr>
        <w:tab/>
      </w:r>
      <w:r w:rsidRPr="00877337">
        <w:rPr>
          <w:rFonts w:ascii="Arial" w:hAnsi="Arial" w:cs="Arial"/>
          <w:color w:val="000000"/>
          <w:sz w:val="24"/>
          <w:szCs w:val="24"/>
          <w:shd w:val="clear" w:color="auto" w:fill="FFFFFF"/>
        </w:rPr>
        <w:t>and list objects are both suitable.</w:t>
      </w: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Default="00877337" w:rsidP="00C7187A">
      <w:pPr>
        <w:autoSpaceDE w:val="0"/>
        <w:autoSpaceDN w:val="0"/>
        <w:adjustRightInd w:val="0"/>
        <w:spacing w:after="0" w:line="240" w:lineRule="auto"/>
        <w:rPr>
          <w:rFonts w:ascii="Arial" w:hAnsi="Arial" w:cs="Arial"/>
          <w:color w:val="000000"/>
          <w:sz w:val="24"/>
          <w:szCs w:val="24"/>
          <w:shd w:val="clear" w:color="auto" w:fill="FFFFFF"/>
        </w:rPr>
      </w:pPr>
    </w:p>
    <w:p w:rsidR="00877337" w:rsidRPr="00553AEE" w:rsidRDefault="00877337" w:rsidP="00877337">
      <w:pPr>
        <w:spacing w:line="240" w:lineRule="auto"/>
        <w:jc w:val="center"/>
        <w:rPr>
          <w:rFonts w:ascii="Arial" w:hAnsi="Arial" w:cs="Arial"/>
          <w:b/>
          <w:sz w:val="32"/>
          <w:szCs w:val="32"/>
        </w:rPr>
      </w:pPr>
      <w:r>
        <w:rPr>
          <w:rFonts w:ascii="Arial" w:hAnsi="Arial" w:cs="Arial"/>
          <w:b/>
          <w:sz w:val="32"/>
          <w:szCs w:val="32"/>
        </w:rPr>
        <w:t>6</w:t>
      </w:r>
      <w:r w:rsidRPr="00553AEE">
        <w:rPr>
          <w:rFonts w:ascii="Arial" w:hAnsi="Arial" w:cs="Arial"/>
          <w:b/>
          <w:sz w:val="32"/>
          <w:szCs w:val="32"/>
        </w:rPr>
        <w:t>.</w:t>
      </w:r>
      <w:r>
        <w:rPr>
          <w:rFonts w:ascii="Arial" w:hAnsi="Arial" w:cs="Arial"/>
          <w:b/>
          <w:sz w:val="32"/>
          <w:szCs w:val="32"/>
        </w:rPr>
        <w:t>IMPLEMENTATION DETAILS</w:t>
      </w:r>
    </w:p>
    <w:p w:rsidR="00877337" w:rsidRPr="00877337" w:rsidRDefault="00877337" w:rsidP="00C7187A">
      <w:pPr>
        <w:autoSpaceDE w:val="0"/>
        <w:autoSpaceDN w:val="0"/>
        <w:adjustRightInd w:val="0"/>
        <w:spacing w:after="0" w:line="240" w:lineRule="auto"/>
        <w:rPr>
          <w:rFonts w:ascii="Segoe UI" w:hAnsi="Segoe UI" w:cs="Segoe UI"/>
          <w:color w:val="3E3E40"/>
          <w:sz w:val="24"/>
          <w:szCs w:val="24"/>
          <w:shd w:val="clear" w:color="auto" w:fill="FFFFFF"/>
        </w:rPr>
      </w:pPr>
    </w:p>
    <w:p w:rsidR="003074E4" w:rsidRPr="0054375D" w:rsidRDefault="00877337" w:rsidP="003074E4">
      <w:pPr>
        <w:pStyle w:val="Heading2"/>
        <w:shd w:val="clear" w:color="auto" w:fill="FFFFFF"/>
        <w:spacing w:line="372" w:lineRule="atLeast"/>
        <w:rPr>
          <w:rFonts w:ascii="Arial" w:hAnsi="Arial" w:cs="Arial"/>
          <w:color w:val="222222"/>
          <w:sz w:val="28"/>
          <w:szCs w:val="28"/>
        </w:rPr>
      </w:pPr>
      <w:r w:rsidRPr="0054375D">
        <w:rPr>
          <w:rFonts w:ascii="Arial" w:hAnsi="Arial" w:cs="Arial"/>
          <w:color w:val="222222"/>
          <w:sz w:val="28"/>
          <w:szCs w:val="28"/>
        </w:rPr>
        <w:t xml:space="preserve">6.1 </w:t>
      </w:r>
      <w:r w:rsidR="003074E4" w:rsidRPr="0054375D">
        <w:rPr>
          <w:rFonts w:ascii="Arial" w:hAnsi="Arial" w:cs="Arial"/>
          <w:color w:val="222222"/>
          <w:sz w:val="28"/>
          <w:szCs w:val="28"/>
        </w:rPr>
        <w:t>Installing NLTK through Anaconda</w:t>
      </w:r>
    </w:p>
    <w:p w:rsidR="003074E4"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r w:rsidRPr="0054375D">
        <w:rPr>
          <w:rStyle w:val="Strong"/>
          <w:rFonts w:ascii="Arial" w:hAnsi="Arial" w:cs="Arial"/>
          <w:color w:val="222222"/>
          <w:sz w:val="24"/>
          <w:szCs w:val="24"/>
          <w:shd w:val="clear" w:color="auto" w:fill="FFFFFF"/>
        </w:rPr>
        <w:t>Step1)</w:t>
      </w:r>
      <w:r w:rsidRPr="0054375D">
        <w:rPr>
          <w:rFonts w:ascii="Arial" w:hAnsi="Arial" w:cs="Arial"/>
          <w:color w:val="222222"/>
          <w:sz w:val="24"/>
          <w:szCs w:val="24"/>
          <w:shd w:val="clear" w:color="auto" w:fill="FFFFFF"/>
        </w:rPr>
        <w:t> Please install anaconda (which can also be used to install different packages) by visiting </w:t>
      </w:r>
      <w:hyperlink r:id="rId30" w:history="1">
        <w:r w:rsidRPr="0054375D">
          <w:rPr>
            <w:rStyle w:val="Hyperlink"/>
            <w:rFonts w:ascii="Arial" w:hAnsi="Arial" w:cs="Arial"/>
            <w:color w:val="04B8E6"/>
            <w:sz w:val="24"/>
            <w:szCs w:val="24"/>
            <w:shd w:val="clear" w:color="auto" w:fill="FFFFFF"/>
          </w:rPr>
          <w:t>https://www.anaconda.com/download/</w:t>
        </w:r>
      </w:hyperlink>
      <w:r w:rsidRPr="0054375D">
        <w:rPr>
          <w:rFonts w:ascii="Arial" w:hAnsi="Arial" w:cs="Arial"/>
          <w:color w:val="222222"/>
          <w:sz w:val="24"/>
          <w:szCs w:val="24"/>
          <w:shd w:val="clear" w:color="auto" w:fill="FFFFFF"/>
        </w:rPr>
        <w:t> and select which version of python you need to install for anaconda.</w:t>
      </w:r>
    </w:p>
    <w:p w:rsidR="004A7A18"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p>
    <w:p w:rsidR="004A7A18" w:rsidRPr="0054375D" w:rsidRDefault="004A7A18" w:rsidP="00C7187A">
      <w:pPr>
        <w:autoSpaceDE w:val="0"/>
        <w:autoSpaceDN w:val="0"/>
        <w:adjustRightInd w:val="0"/>
        <w:spacing w:after="0" w:line="240" w:lineRule="auto"/>
        <w:rPr>
          <w:rFonts w:ascii="Arial" w:hAnsi="Arial" w:cs="Arial"/>
          <w:color w:val="222222"/>
          <w:sz w:val="24"/>
          <w:szCs w:val="24"/>
          <w:shd w:val="clear" w:color="auto" w:fill="FFFFFF"/>
        </w:rPr>
      </w:pPr>
      <w:r w:rsidRPr="0054375D">
        <w:rPr>
          <w:rStyle w:val="Strong"/>
          <w:rFonts w:ascii="Arial" w:hAnsi="Arial" w:cs="Arial"/>
          <w:color w:val="222222"/>
          <w:sz w:val="24"/>
          <w:szCs w:val="24"/>
          <w:shd w:val="clear" w:color="auto" w:fill="FFFFFF"/>
        </w:rPr>
        <w:t>Step 2)</w:t>
      </w:r>
      <w:r w:rsidRPr="0054375D">
        <w:rPr>
          <w:rFonts w:ascii="Arial" w:hAnsi="Arial" w:cs="Arial"/>
          <w:color w:val="222222"/>
          <w:sz w:val="24"/>
          <w:szCs w:val="24"/>
          <w:shd w:val="clear" w:color="auto" w:fill="FFFFFF"/>
        </w:rPr>
        <w:t>In the Anaconda prompt,</w:t>
      </w:r>
    </w:p>
    <w:p w:rsidR="004A7A18" w:rsidRPr="0054375D" w:rsidRDefault="004A7A18" w:rsidP="004A7A18">
      <w:pPr>
        <w:rPr>
          <w:rFonts w:ascii="Times New Roman" w:eastAsia="Times New Roman" w:hAnsi="Times New Roman" w:cs="Times New Roman"/>
          <w:sz w:val="24"/>
          <w:szCs w:val="24"/>
        </w:rPr>
      </w:pPr>
      <w:r w:rsidRPr="0054375D">
        <w:rPr>
          <w:rFonts w:ascii="Arial" w:hAnsi="Arial" w:cs="Arial"/>
          <w:color w:val="222222"/>
          <w:sz w:val="24"/>
          <w:szCs w:val="24"/>
          <w:shd w:val="clear" w:color="auto" w:fill="FFFFFF"/>
        </w:rPr>
        <w:lastRenderedPageBreak/>
        <w:tab/>
        <w:t xml:space="preserve">1. </w:t>
      </w:r>
      <w:r w:rsidRPr="0054375D">
        <w:rPr>
          <w:rFonts w:ascii="Arial" w:eastAsia="Times New Roman" w:hAnsi="Arial" w:cs="Arial"/>
          <w:color w:val="222222"/>
          <w:sz w:val="24"/>
          <w:szCs w:val="24"/>
          <w:shd w:val="clear" w:color="auto" w:fill="FFFFFF"/>
        </w:rPr>
        <w:t>Enter command</w:t>
      </w:r>
    </w:p>
    <w:p w:rsidR="004A7A18" w:rsidRPr="0054375D" w:rsidRDefault="004A7A18" w:rsidP="004A7A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r w:rsidRPr="0054375D">
        <w:rPr>
          <w:rFonts w:ascii="Consolas" w:eastAsia="Times New Roman" w:hAnsi="Consolas" w:cs="Courier New"/>
          <w:color w:val="222222"/>
          <w:sz w:val="24"/>
          <w:szCs w:val="24"/>
        </w:rPr>
        <w:tab/>
      </w:r>
      <w:proofErr w:type="spellStart"/>
      <w:r w:rsidRPr="0054375D">
        <w:rPr>
          <w:rFonts w:ascii="Consolas" w:eastAsia="Times New Roman" w:hAnsi="Consolas" w:cs="Courier New"/>
          <w:color w:val="222222"/>
          <w:sz w:val="24"/>
          <w:szCs w:val="24"/>
        </w:rPr>
        <w:t>conda</w:t>
      </w:r>
      <w:proofErr w:type="spellEnd"/>
      <w:r w:rsidRPr="0054375D">
        <w:rPr>
          <w:rFonts w:ascii="Consolas" w:eastAsia="Times New Roman" w:hAnsi="Consolas" w:cs="Courier New"/>
          <w:color w:val="222222"/>
          <w:sz w:val="24"/>
          <w:szCs w:val="24"/>
        </w:rPr>
        <w:t xml:space="preserve"> install -c anaconda </w:t>
      </w:r>
      <w:proofErr w:type="spellStart"/>
      <w:r w:rsidRPr="0054375D">
        <w:rPr>
          <w:rFonts w:ascii="Consolas" w:eastAsia="Times New Roman" w:hAnsi="Consolas" w:cs="Courier New"/>
          <w:color w:val="222222"/>
          <w:sz w:val="24"/>
          <w:szCs w:val="24"/>
        </w:rPr>
        <w:t>nltk</w:t>
      </w:r>
      <w:proofErr w:type="spellEnd"/>
    </w:p>
    <w:p w:rsidR="004A7A18" w:rsidRPr="0054375D" w:rsidRDefault="004A7A18" w:rsidP="004A7A18">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54375D">
        <w:rPr>
          <w:rFonts w:ascii="Arial" w:hAnsi="Arial" w:cs="Arial"/>
          <w:color w:val="222222"/>
          <w:sz w:val="24"/>
          <w:szCs w:val="24"/>
          <w:shd w:val="clear" w:color="auto" w:fill="FFFFFF"/>
        </w:rPr>
        <w:tab/>
        <w:t>2.</w:t>
      </w:r>
      <w:r w:rsidRPr="0054375D">
        <w:rPr>
          <w:rFonts w:ascii="Arial" w:hAnsi="Arial" w:cs="Arial"/>
          <w:color w:val="222222"/>
          <w:sz w:val="24"/>
          <w:szCs w:val="24"/>
        </w:rPr>
        <w:t xml:space="preserve"> </w:t>
      </w:r>
      <w:r w:rsidRPr="0054375D">
        <w:rPr>
          <w:rFonts w:ascii="Arial" w:eastAsia="Times New Roman" w:hAnsi="Arial" w:cs="Arial"/>
          <w:color w:val="222222"/>
          <w:sz w:val="24"/>
          <w:szCs w:val="24"/>
        </w:rPr>
        <w:t xml:space="preserve">Review the package upgrade, downgrade, install </w:t>
      </w:r>
      <w:r w:rsidRPr="0054375D">
        <w:rPr>
          <w:rFonts w:ascii="Arial" w:eastAsia="Times New Roman" w:hAnsi="Arial" w:cs="Arial"/>
          <w:color w:val="222222"/>
          <w:sz w:val="24"/>
          <w:szCs w:val="24"/>
        </w:rPr>
        <w:tab/>
      </w:r>
      <w:r w:rsidRPr="0054375D">
        <w:rPr>
          <w:rFonts w:ascii="Arial" w:eastAsia="Times New Roman" w:hAnsi="Arial" w:cs="Arial"/>
          <w:color w:val="222222"/>
          <w:sz w:val="24"/>
          <w:szCs w:val="24"/>
        </w:rPr>
        <w:tab/>
      </w:r>
      <w:r w:rsidRPr="0054375D">
        <w:rPr>
          <w:rFonts w:ascii="Arial" w:eastAsia="Times New Roman" w:hAnsi="Arial" w:cs="Arial"/>
          <w:color w:val="222222"/>
          <w:sz w:val="24"/>
          <w:szCs w:val="24"/>
        </w:rPr>
        <w:tab/>
        <w:t xml:space="preserve">    information and enter yes</w:t>
      </w:r>
    </w:p>
    <w:p w:rsidR="0054375D" w:rsidRPr="0054375D" w:rsidRDefault="004A7A18" w:rsidP="0054375D">
      <w:pPr>
        <w:shd w:val="clear" w:color="auto" w:fill="FFFFFF"/>
        <w:spacing w:before="100" w:beforeAutospacing="1" w:after="100" w:afterAutospacing="1" w:line="240" w:lineRule="auto"/>
        <w:ind w:left="360"/>
        <w:rPr>
          <w:rFonts w:ascii="Arial" w:eastAsia="Times New Roman" w:hAnsi="Arial" w:cs="Arial"/>
          <w:color w:val="222222"/>
          <w:sz w:val="24"/>
          <w:szCs w:val="24"/>
        </w:rPr>
      </w:pPr>
      <w:r w:rsidRPr="0054375D">
        <w:rPr>
          <w:rFonts w:ascii="Arial" w:eastAsia="Times New Roman" w:hAnsi="Arial" w:cs="Arial"/>
          <w:color w:val="222222"/>
          <w:sz w:val="24"/>
          <w:szCs w:val="24"/>
        </w:rPr>
        <w:tab/>
      </w:r>
      <w:r w:rsidR="0054375D" w:rsidRPr="0054375D">
        <w:rPr>
          <w:rFonts w:ascii="Arial" w:eastAsia="Times New Roman" w:hAnsi="Arial" w:cs="Arial"/>
          <w:color w:val="222222"/>
          <w:sz w:val="24"/>
          <w:szCs w:val="24"/>
        </w:rPr>
        <w:t>3.NLTK is downloaded and installed</w:t>
      </w:r>
    </w:p>
    <w:p w:rsidR="004A7A18" w:rsidRPr="0054375D" w:rsidRDefault="004A7A18" w:rsidP="004A7A18">
      <w:pPr>
        <w:shd w:val="clear" w:color="auto" w:fill="FFFFFF"/>
        <w:spacing w:before="100" w:beforeAutospacing="1" w:after="100" w:afterAutospacing="1" w:line="240" w:lineRule="auto"/>
        <w:ind w:left="360"/>
        <w:rPr>
          <w:rFonts w:ascii="Arial" w:eastAsia="Times New Roman" w:hAnsi="Arial" w:cs="Arial"/>
          <w:color w:val="222222"/>
          <w:sz w:val="24"/>
          <w:szCs w:val="24"/>
        </w:rPr>
      </w:pPr>
    </w:p>
    <w:p w:rsidR="004A7A18" w:rsidRDefault="003F37FE" w:rsidP="004A7A18">
      <w:pPr>
        <w:pStyle w:val="ListParagraph"/>
        <w:autoSpaceDE w:val="0"/>
        <w:autoSpaceDN w:val="0"/>
        <w:adjustRightInd w:val="0"/>
        <w:rPr>
          <w:rFonts w:ascii="Arial" w:hAnsi="Arial" w:cs="Arial"/>
          <w:color w:val="222222"/>
          <w:sz w:val="33"/>
          <w:szCs w:val="33"/>
          <w:shd w:val="clear" w:color="auto" w:fill="FFFFFF"/>
        </w:rPr>
      </w:pPr>
      <w:r>
        <w:rPr>
          <w:noProof/>
        </w:rPr>
        <w:drawing>
          <wp:inline distT="0" distB="0" distL="0" distR="0">
            <wp:extent cx="4923339" cy="4120587"/>
            <wp:effectExtent l="19050" t="0" r="0" b="0"/>
            <wp:docPr id="1" name="Picture 1" descr="https://www.guru99.com/images/1/092818_1321_HowtoDownlo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92818_1321_HowtoDownlo13.png"/>
                    <pic:cNvPicPr>
                      <a:picLocks noChangeAspect="1" noChangeArrowheads="1"/>
                    </pic:cNvPicPr>
                  </pic:nvPicPr>
                  <pic:blipFill>
                    <a:blip r:embed="rId31" cstate="print"/>
                    <a:srcRect/>
                    <a:stretch>
                      <a:fillRect/>
                    </a:stretch>
                  </pic:blipFill>
                  <pic:spPr bwMode="auto">
                    <a:xfrm>
                      <a:off x="0" y="0"/>
                      <a:ext cx="4923340" cy="4120588"/>
                    </a:xfrm>
                    <a:prstGeom prst="rect">
                      <a:avLst/>
                    </a:prstGeom>
                    <a:noFill/>
                    <a:ln w="9525">
                      <a:noFill/>
                      <a:miter lim="800000"/>
                      <a:headEnd/>
                      <a:tailEnd/>
                    </a:ln>
                  </pic:spPr>
                </pic:pic>
              </a:graphicData>
            </a:graphic>
          </wp:inline>
        </w:drawing>
      </w:r>
    </w:p>
    <w:p w:rsidR="003F37FE" w:rsidRPr="0054375D" w:rsidRDefault="0054375D" w:rsidP="003F37FE">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54375D">
        <w:rPr>
          <w:rFonts w:ascii="Arial" w:eastAsia="Times New Roman" w:hAnsi="Arial" w:cs="Arial"/>
          <w:b/>
          <w:bCs/>
          <w:color w:val="222222"/>
          <w:sz w:val="28"/>
          <w:szCs w:val="28"/>
        </w:rPr>
        <w:t xml:space="preserve">6.2 </w:t>
      </w:r>
      <w:r w:rsidR="003F37FE" w:rsidRPr="0054375D">
        <w:rPr>
          <w:rFonts w:ascii="Arial" w:eastAsia="Times New Roman" w:hAnsi="Arial" w:cs="Arial"/>
          <w:b/>
          <w:bCs/>
          <w:color w:val="222222"/>
          <w:sz w:val="28"/>
          <w:szCs w:val="28"/>
        </w:rPr>
        <w:t>How to Download all packages of NLTK</w:t>
      </w:r>
    </w:p>
    <w:p w:rsidR="003F37FE" w:rsidRPr="0054375D" w:rsidRDefault="003F37FE" w:rsidP="003F37FE">
      <w:p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b/>
          <w:bCs/>
          <w:color w:val="222222"/>
          <w:sz w:val="24"/>
          <w:szCs w:val="24"/>
        </w:rPr>
        <w:t>Step 1)</w:t>
      </w:r>
      <w:r w:rsidRPr="0054375D">
        <w:rPr>
          <w:rFonts w:ascii="Arial" w:eastAsia="Times New Roman" w:hAnsi="Arial" w:cs="Arial"/>
          <w:color w:val="222222"/>
          <w:sz w:val="24"/>
          <w:szCs w:val="24"/>
        </w:rPr>
        <w:t>Run the Python interpreter in Windows or Linux</w:t>
      </w:r>
    </w:p>
    <w:p w:rsidR="003F37FE" w:rsidRPr="0054375D" w:rsidRDefault="003F37FE" w:rsidP="003F37FE">
      <w:p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b/>
          <w:bCs/>
          <w:color w:val="222222"/>
          <w:sz w:val="24"/>
          <w:szCs w:val="24"/>
        </w:rPr>
        <w:t>Step 2)</w:t>
      </w:r>
    </w:p>
    <w:p w:rsidR="003F37FE" w:rsidRPr="0054375D" w:rsidRDefault="003F37FE" w:rsidP="003F37FE">
      <w:pPr>
        <w:numPr>
          <w:ilvl w:val="0"/>
          <w:numId w:val="8"/>
        </w:num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color w:val="222222"/>
          <w:sz w:val="24"/>
          <w:szCs w:val="24"/>
        </w:rPr>
        <w:t>Enter the commands</w:t>
      </w:r>
    </w:p>
    <w:p w:rsidR="003F37FE" w:rsidRPr="0054375D" w:rsidRDefault="003F37FE" w:rsidP="003F37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r w:rsidRPr="0054375D">
        <w:rPr>
          <w:rFonts w:ascii="Consolas" w:eastAsia="Times New Roman" w:hAnsi="Consolas" w:cs="Courier New"/>
          <w:color w:val="222222"/>
          <w:sz w:val="24"/>
          <w:szCs w:val="24"/>
        </w:rPr>
        <w:t xml:space="preserve">import </w:t>
      </w:r>
      <w:proofErr w:type="spellStart"/>
      <w:r w:rsidRPr="0054375D">
        <w:rPr>
          <w:rFonts w:ascii="Consolas" w:eastAsia="Times New Roman" w:hAnsi="Consolas" w:cs="Courier New"/>
          <w:color w:val="222222"/>
          <w:sz w:val="24"/>
          <w:szCs w:val="24"/>
        </w:rPr>
        <w:t>nltk</w:t>
      </w:r>
      <w:proofErr w:type="spellEnd"/>
    </w:p>
    <w:p w:rsidR="003F37FE" w:rsidRPr="0054375D" w:rsidRDefault="003F37FE" w:rsidP="003F37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5" w:lineRule="atLeast"/>
        <w:rPr>
          <w:rFonts w:ascii="Consolas" w:eastAsia="Times New Roman" w:hAnsi="Consolas" w:cs="Courier New"/>
          <w:color w:val="222222"/>
          <w:sz w:val="24"/>
          <w:szCs w:val="24"/>
        </w:rPr>
      </w:pPr>
      <w:proofErr w:type="spellStart"/>
      <w:r w:rsidRPr="0054375D">
        <w:rPr>
          <w:rFonts w:ascii="Consolas" w:eastAsia="Times New Roman" w:hAnsi="Consolas" w:cs="Courier New"/>
          <w:color w:val="222222"/>
          <w:sz w:val="24"/>
          <w:szCs w:val="24"/>
        </w:rPr>
        <w:t>nltk.download</w:t>
      </w:r>
      <w:proofErr w:type="spellEnd"/>
      <w:r w:rsidRPr="0054375D">
        <w:rPr>
          <w:rFonts w:ascii="Consolas" w:eastAsia="Times New Roman" w:hAnsi="Consolas" w:cs="Courier New"/>
          <w:color w:val="222222"/>
          <w:sz w:val="24"/>
          <w:szCs w:val="24"/>
        </w:rPr>
        <w:t xml:space="preserve"> ()</w:t>
      </w:r>
    </w:p>
    <w:p w:rsidR="003F37FE" w:rsidRPr="0054375D" w:rsidRDefault="003F37FE" w:rsidP="003F37FE">
      <w:pPr>
        <w:numPr>
          <w:ilvl w:val="0"/>
          <w:numId w:val="9"/>
        </w:numPr>
        <w:shd w:val="clear" w:color="auto" w:fill="FFFFFF"/>
        <w:spacing w:before="100" w:beforeAutospacing="1" w:after="100" w:afterAutospacing="1" w:line="240" w:lineRule="auto"/>
        <w:rPr>
          <w:rFonts w:ascii="Arial" w:eastAsia="Times New Roman" w:hAnsi="Arial" w:cs="Arial"/>
          <w:color w:val="222222"/>
          <w:sz w:val="24"/>
          <w:szCs w:val="24"/>
        </w:rPr>
      </w:pPr>
      <w:r w:rsidRPr="0054375D">
        <w:rPr>
          <w:rFonts w:ascii="Arial" w:eastAsia="Times New Roman" w:hAnsi="Arial" w:cs="Arial"/>
          <w:color w:val="222222"/>
          <w:sz w:val="24"/>
          <w:szCs w:val="24"/>
        </w:rPr>
        <w:lastRenderedPageBreak/>
        <w:t>NLTK Downloaded Window Opens. Click the Download Button to download the dataset. This process will take time, based on your internet connection</w:t>
      </w:r>
    </w:p>
    <w:p w:rsidR="003F37FE" w:rsidRDefault="003F37FE" w:rsidP="004A7A18">
      <w:pPr>
        <w:pStyle w:val="ListParagraph"/>
        <w:autoSpaceDE w:val="0"/>
        <w:autoSpaceDN w:val="0"/>
        <w:adjustRightInd w:val="0"/>
        <w:rPr>
          <w:rFonts w:ascii="Arial" w:hAnsi="Arial" w:cs="Arial"/>
          <w:color w:val="222222"/>
          <w:sz w:val="33"/>
          <w:szCs w:val="33"/>
          <w:shd w:val="clear" w:color="auto" w:fill="FFFFFF"/>
        </w:rPr>
      </w:pPr>
      <w:r>
        <w:rPr>
          <w:noProof/>
        </w:rPr>
        <w:drawing>
          <wp:inline distT="0" distB="0" distL="0" distR="0">
            <wp:extent cx="5943600" cy="3557236"/>
            <wp:effectExtent l="19050" t="0" r="0" b="0"/>
            <wp:docPr id="4" name="Picture 4" descr="https://www.guru99.com/images/1/092818_1321_HowtoDownl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92818_1321_HowtoDownlo14.png"/>
                    <pic:cNvPicPr>
                      <a:picLocks noChangeAspect="1" noChangeArrowheads="1"/>
                    </pic:cNvPicPr>
                  </pic:nvPicPr>
                  <pic:blipFill>
                    <a:blip r:embed="rId32" cstate="print"/>
                    <a:srcRect/>
                    <a:stretch>
                      <a:fillRect/>
                    </a:stretch>
                  </pic:blipFill>
                  <pic:spPr bwMode="auto">
                    <a:xfrm>
                      <a:off x="0" y="0"/>
                      <a:ext cx="5943600" cy="3557236"/>
                    </a:xfrm>
                    <a:prstGeom prst="rect">
                      <a:avLst/>
                    </a:prstGeom>
                    <a:noFill/>
                    <a:ln w="9525">
                      <a:noFill/>
                      <a:miter lim="800000"/>
                      <a:headEnd/>
                      <a:tailEnd/>
                    </a:ln>
                  </pic:spPr>
                </pic:pic>
              </a:graphicData>
            </a:graphic>
          </wp:inline>
        </w:drawing>
      </w:r>
    </w:p>
    <w:p w:rsidR="003F37FE" w:rsidRPr="0054375D" w:rsidRDefault="003F37FE" w:rsidP="003F37FE">
      <w:pPr>
        <w:pStyle w:val="NormalWeb"/>
        <w:shd w:val="clear" w:color="auto" w:fill="FFFFFF"/>
        <w:rPr>
          <w:rFonts w:ascii="Arial" w:hAnsi="Arial" w:cs="Arial"/>
          <w:color w:val="222222"/>
        </w:rPr>
      </w:pPr>
      <w:r w:rsidRPr="0054375D">
        <w:rPr>
          <w:rStyle w:val="Strong"/>
          <w:rFonts w:ascii="Arial" w:hAnsi="Arial" w:cs="Arial"/>
          <w:color w:val="222222"/>
        </w:rPr>
        <w:t>Step 3) </w:t>
      </w:r>
      <w:r w:rsidRPr="0054375D">
        <w:rPr>
          <w:rFonts w:ascii="Arial" w:hAnsi="Arial" w:cs="Arial"/>
          <w:color w:val="222222"/>
        </w:rPr>
        <w:t>To test the installed data use the following code</w:t>
      </w:r>
    </w:p>
    <w:p w:rsidR="003F37FE" w:rsidRDefault="003F37FE" w:rsidP="003F37FE">
      <w:pPr>
        <w:pStyle w:val="NormalWeb"/>
        <w:shd w:val="clear" w:color="auto" w:fill="FFFFFF"/>
        <w:rPr>
          <w:rFonts w:ascii="Arial" w:hAnsi="Arial" w:cs="Arial"/>
          <w:color w:val="222222"/>
          <w:sz w:val="33"/>
          <w:szCs w:val="33"/>
        </w:rPr>
      </w:pPr>
      <w:r>
        <w:rPr>
          <w:noProof/>
        </w:rPr>
        <w:drawing>
          <wp:inline distT="0" distB="0" distL="0" distR="0">
            <wp:extent cx="4687570" cy="798830"/>
            <wp:effectExtent l="19050" t="0" r="0" b="0"/>
            <wp:docPr id="7" name="Picture 7" descr="https://www.guru99.com/images/1/092818_1321_HowtoDownl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92818_1321_HowtoDownlo16.png"/>
                    <pic:cNvPicPr>
                      <a:picLocks noChangeAspect="1" noChangeArrowheads="1"/>
                    </pic:cNvPicPr>
                  </pic:nvPicPr>
                  <pic:blipFill>
                    <a:blip r:embed="rId33" cstate="print"/>
                    <a:srcRect/>
                    <a:stretch>
                      <a:fillRect/>
                    </a:stretch>
                  </pic:blipFill>
                  <pic:spPr bwMode="auto">
                    <a:xfrm>
                      <a:off x="0" y="0"/>
                      <a:ext cx="4687570" cy="798830"/>
                    </a:xfrm>
                    <a:prstGeom prst="rect">
                      <a:avLst/>
                    </a:prstGeom>
                    <a:noFill/>
                    <a:ln w="9525">
                      <a:noFill/>
                      <a:miter lim="800000"/>
                      <a:headEnd/>
                      <a:tailEnd/>
                    </a:ln>
                  </pic:spPr>
                </pic:pic>
              </a:graphicData>
            </a:graphic>
          </wp:inline>
        </w:drawing>
      </w:r>
    </w:p>
    <w:p w:rsidR="003F37FE" w:rsidRDefault="003F37FE" w:rsidP="003F37FE">
      <w:pPr>
        <w:pStyle w:val="NormalWeb"/>
        <w:shd w:val="clear" w:color="auto" w:fill="FFFFFF"/>
        <w:rPr>
          <w:rFonts w:ascii="Arial" w:hAnsi="Arial" w:cs="Arial"/>
          <w:color w:val="222222"/>
          <w:sz w:val="33"/>
          <w:szCs w:val="33"/>
        </w:rPr>
      </w:pPr>
    </w:p>
    <w:p w:rsidR="003F37FE" w:rsidRDefault="003F37FE" w:rsidP="003F37FE">
      <w:pPr>
        <w:pStyle w:val="NormalWeb"/>
        <w:shd w:val="clear" w:color="auto" w:fill="FFFFFF"/>
        <w:rPr>
          <w:rFonts w:ascii="Arial" w:hAnsi="Arial" w:cs="Arial"/>
          <w:color w:val="222222"/>
          <w:sz w:val="33"/>
          <w:szCs w:val="33"/>
        </w:rPr>
      </w:pPr>
    </w:p>
    <w:p w:rsidR="003F37FE" w:rsidRDefault="003F37FE" w:rsidP="003F37FE">
      <w:pPr>
        <w:pStyle w:val="NormalWeb"/>
        <w:shd w:val="clear" w:color="auto" w:fill="FFFFFF"/>
        <w:rPr>
          <w:rFonts w:ascii="Arial" w:hAnsi="Arial" w:cs="Arial"/>
          <w:color w:val="222222"/>
          <w:sz w:val="33"/>
          <w:szCs w:val="33"/>
        </w:rPr>
      </w:pPr>
    </w:p>
    <w:sectPr w:rsidR="003F37FE" w:rsidSect="00D130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MS PGothic">
    <w:panose1 w:val="020B0600070205080204"/>
    <w:charset w:val="80"/>
    <w:family w:val="swiss"/>
    <w:pitch w:val="variable"/>
    <w:sig w:usb0="E00002FF" w:usb1="6AC7FDFB" w:usb2="08000012" w:usb3="00000000" w:csb0="0002009F" w:csb1="00000000"/>
  </w:font>
  <w:font w:name="Helvetica">
    <w:panose1 w:val="000B0500000000000000"/>
    <w:charset w:val="00"/>
    <w:family w:val="swiss"/>
    <w:notTrueType/>
    <w:pitch w:val="variable"/>
    <w:sig w:usb0="00000003" w:usb1="00000000"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Birka-Italic">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411"/>
    <w:multiLevelType w:val="hybridMultilevel"/>
    <w:tmpl w:val="DDF2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63BF3"/>
    <w:multiLevelType w:val="hybridMultilevel"/>
    <w:tmpl w:val="54803B16"/>
    <w:lvl w:ilvl="0" w:tplc="3E747974">
      <w:start w:val="1"/>
      <w:numFmt w:val="bullet"/>
      <w:lvlText w:val="●"/>
      <w:lvlJc w:val="left"/>
      <w:pPr>
        <w:tabs>
          <w:tab w:val="num" w:pos="720"/>
        </w:tabs>
        <w:ind w:left="720" w:hanging="360"/>
      </w:pPr>
      <w:rPr>
        <w:rFonts w:ascii="Arial" w:hAnsi="Arial" w:hint="default"/>
      </w:rPr>
    </w:lvl>
    <w:lvl w:ilvl="1" w:tplc="ED8A7628" w:tentative="1">
      <w:start w:val="1"/>
      <w:numFmt w:val="bullet"/>
      <w:lvlText w:val="●"/>
      <w:lvlJc w:val="left"/>
      <w:pPr>
        <w:tabs>
          <w:tab w:val="num" w:pos="1440"/>
        </w:tabs>
        <w:ind w:left="1440" w:hanging="360"/>
      </w:pPr>
      <w:rPr>
        <w:rFonts w:ascii="Arial" w:hAnsi="Arial" w:hint="default"/>
      </w:rPr>
    </w:lvl>
    <w:lvl w:ilvl="2" w:tplc="3ADC7026" w:tentative="1">
      <w:start w:val="1"/>
      <w:numFmt w:val="bullet"/>
      <w:lvlText w:val="●"/>
      <w:lvlJc w:val="left"/>
      <w:pPr>
        <w:tabs>
          <w:tab w:val="num" w:pos="2160"/>
        </w:tabs>
        <w:ind w:left="2160" w:hanging="360"/>
      </w:pPr>
      <w:rPr>
        <w:rFonts w:ascii="Arial" w:hAnsi="Arial" w:hint="default"/>
      </w:rPr>
    </w:lvl>
    <w:lvl w:ilvl="3" w:tplc="01CC5CCC" w:tentative="1">
      <w:start w:val="1"/>
      <w:numFmt w:val="bullet"/>
      <w:lvlText w:val="●"/>
      <w:lvlJc w:val="left"/>
      <w:pPr>
        <w:tabs>
          <w:tab w:val="num" w:pos="2880"/>
        </w:tabs>
        <w:ind w:left="2880" w:hanging="360"/>
      </w:pPr>
      <w:rPr>
        <w:rFonts w:ascii="Arial" w:hAnsi="Arial" w:hint="default"/>
      </w:rPr>
    </w:lvl>
    <w:lvl w:ilvl="4" w:tplc="7EC49CD0" w:tentative="1">
      <w:start w:val="1"/>
      <w:numFmt w:val="bullet"/>
      <w:lvlText w:val="●"/>
      <w:lvlJc w:val="left"/>
      <w:pPr>
        <w:tabs>
          <w:tab w:val="num" w:pos="3600"/>
        </w:tabs>
        <w:ind w:left="3600" w:hanging="360"/>
      </w:pPr>
      <w:rPr>
        <w:rFonts w:ascii="Arial" w:hAnsi="Arial" w:hint="default"/>
      </w:rPr>
    </w:lvl>
    <w:lvl w:ilvl="5" w:tplc="8190F1FE" w:tentative="1">
      <w:start w:val="1"/>
      <w:numFmt w:val="bullet"/>
      <w:lvlText w:val="●"/>
      <w:lvlJc w:val="left"/>
      <w:pPr>
        <w:tabs>
          <w:tab w:val="num" w:pos="4320"/>
        </w:tabs>
        <w:ind w:left="4320" w:hanging="360"/>
      </w:pPr>
      <w:rPr>
        <w:rFonts w:ascii="Arial" w:hAnsi="Arial" w:hint="default"/>
      </w:rPr>
    </w:lvl>
    <w:lvl w:ilvl="6" w:tplc="53762922" w:tentative="1">
      <w:start w:val="1"/>
      <w:numFmt w:val="bullet"/>
      <w:lvlText w:val="●"/>
      <w:lvlJc w:val="left"/>
      <w:pPr>
        <w:tabs>
          <w:tab w:val="num" w:pos="5040"/>
        </w:tabs>
        <w:ind w:left="5040" w:hanging="360"/>
      </w:pPr>
      <w:rPr>
        <w:rFonts w:ascii="Arial" w:hAnsi="Arial" w:hint="default"/>
      </w:rPr>
    </w:lvl>
    <w:lvl w:ilvl="7" w:tplc="77A80C74" w:tentative="1">
      <w:start w:val="1"/>
      <w:numFmt w:val="bullet"/>
      <w:lvlText w:val="●"/>
      <w:lvlJc w:val="left"/>
      <w:pPr>
        <w:tabs>
          <w:tab w:val="num" w:pos="5760"/>
        </w:tabs>
        <w:ind w:left="5760" w:hanging="360"/>
      </w:pPr>
      <w:rPr>
        <w:rFonts w:ascii="Arial" w:hAnsi="Arial" w:hint="default"/>
      </w:rPr>
    </w:lvl>
    <w:lvl w:ilvl="8" w:tplc="0C904F86" w:tentative="1">
      <w:start w:val="1"/>
      <w:numFmt w:val="bullet"/>
      <w:lvlText w:val="●"/>
      <w:lvlJc w:val="left"/>
      <w:pPr>
        <w:tabs>
          <w:tab w:val="num" w:pos="6480"/>
        </w:tabs>
        <w:ind w:left="6480" w:hanging="360"/>
      </w:pPr>
      <w:rPr>
        <w:rFonts w:ascii="Arial" w:hAnsi="Arial" w:hint="default"/>
      </w:rPr>
    </w:lvl>
  </w:abstractNum>
  <w:abstractNum w:abstractNumId="2">
    <w:nsid w:val="0EB26410"/>
    <w:multiLevelType w:val="hybridMultilevel"/>
    <w:tmpl w:val="ECB4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07811"/>
    <w:multiLevelType w:val="hybridMultilevel"/>
    <w:tmpl w:val="BDA2AA44"/>
    <w:lvl w:ilvl="0" w:tplc="6D4EE100">
      <w:start w:val="1"/>
      <w:numFmt w:val="bullet"/>
      <w:lvlText w:val="•"/>
      <w:lvlJc w:val="left"/>
      <w:pPr>
        <w:tabs>
          <w:tab w:val="num" w:pos="2160"/>
        </w:tabs>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2FC55C0"/>
    <w:multiLevelType w:val="hybridMultilevel"/>
    <w:tmpl w:val="59D0050E"/>
    <w:lvl w:ilvl="0" w:tplc="6D4EE100">
      <w:start w:val="1"/>
      <w:numFmt w:val="bullet"/>
      <w:lvlText w:val="•"/>
      <w:lvlJc w:val="left"/>
      <w:pPr>
        <w:tabs>
          <w:tab w:val="num" w:pos="2160"/>
        </w:tabs>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0372BD"/>
    <w:multiLevelType w:val="hybridMultilevel"/>
    <w:tmpl w:val="444C8C8E"/>
    <w:lvl w:ilvl="0" w:tplc="04090001">
      <w:start w:val="1"/>
      <w:numFmt w:val="bullet"/>
      <w:lvlText w:val=""/>
      <w:lvlJc w:val="left"/>
      <w:pPr>
        <w:ind w:left="720" w:hanging="360"/>
      </w:pPr>
      <w:rPr>
        <w:rFonts w:ascii="Symbol" w:hAnsi="Symbol" w:hint="default"/>
      </w:rPr>
    </w:lvl>
    <w:lvl w:ilvl="1" w:tplc="23280E1A">
      <w:numFmt w:val="bullet"/>
      <w:lvlText w:val="•"/>
      <w:lvlJc w:val="left"/>
      <w:pPr>
        <w:ind w:left="1440" w:hanging="36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93D88"/>
    <w:multiLevelType w:val="hybridMultilevel"/>
    <w:tmpl w:val="8DDC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447FD"/>
    <w:multiLevelType w:val="hybridMultilevel"/>
    <w:tmpl w:val="F4AC0360"/>
    <w:lvl w:ilvl="0" w:tplc="6D4EE100">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2314A86"/>
    <w:multiLevelType w:val="hybridMultilevel"/>
    <w:tmpl w:val="8A8CA7B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2E549BB"/>
    <w:multiLevelType w:val="hybridMultilevel"/>
    <w:tmpl w:val="8ABEFFA4"/>
    <w:lvl w:ilvl="0" w:tplc="E50A730E">
      <w:start w:val="1"/>
      <w:numFmt w:val="bullet"/>
      <w:lvlText w:val="●"/>
      <w:lvlJc w:val="left"/>
      <w:pPr>
        <w:tabs>
          <w:tab w:val="num" w:pos="720"/>
        </w:tabs>
        <w:ind w:left="720" w:hanging="360"/>
      </w:pPr>
      <w:rPr>
        <w:rFonts w:ascii="Arial" w:hAnsi="Arial" w:hint="default"/>
      </w:rPr>
    </w:lvl>
    <w:lvl w:ilvl="1" w:tplc="5B1467C6" w:tentative="1">
      <w:start w:val="1"/>
      <w:numFmt w:val="bullet"/>
      <w:lvlText w:val="●"/>
      <w:lvlJc w:val="left"/>
      <w:pPr>
        <w:tabs>
          <w:tab w:val="num" w:pos="1440"/>
        </w:tabs>
        <w:ind w:left="1440" w:hanging="360"/>
      </w:pPr>
      <w:rPr>
        <w:rFonts w:ascii="Arial" w:hAnsi="Arial" w:hint="default"/>
      </w:rPr>
    </w:lvl>
    <w:lvl w:ilvl="2" w:tplc="72989BA4" w:tentative="1">
      <w:start w:val="1"/>
      <w:numFmt w:val="bullet"/>
      <w:lvlText w:val="●"/>
      <w:lvlJc w:val="left"/>
      <w:pPr>
        <w:tabs>
          <w:tab w:val="num" w:pos="2160"/>
        </w:tabs>
        <w:ind w:left="2160" w:hanging="360"/>
      </w:pPr>
      <w:rPr>
        <w:rFonts w:ascii="Arial" w:hAnsi="Arial" w:hint="default"/>
      </w:rPr>
    </w:lvl>
    <w:lvl w:ilvl="3" w:tplc="6D1895B6" w:tentative="1">
      <w:start w:val="1"/>
      <w:numFmt w:val="bullet"/>
      <w:lvlText w:val="●"/>
      <w:lvlJc w:val="left"/>
      <w:pPr>
        <w:tabs>
          <w:tab w:val="num" w:pos="2880"/>
        </w:tabs>
        <w:ind w:left="2880" w:hanging="360"/>
      </w:pPr>
      <w:rPr>
        <w:rFonts w:ascii="Arial" w:hAnsi="Arial" w:hint="default"/>
      </w:rPr>
    </w:lvl>
    <w:lvl w:ilvl="4" w:tplc="F95AA7D0" w:tentative="1">
      <w:start w:val="1"/>
      <w:numFmt w:val="bullet"/>
      <w:lvlText w:val="●"/>
      <w:lvlJc w:val="left"/>
      <w:pPr>
        <w:tabs>
          <w:tab w:val="num" w:pos="3600"/>
        </w:tabs>
        <w:ind w:left="3600" w:hanging="360"/>
      </w:pPr>
      <w:rPr>
        <w:rFonts w:ascii="Arial" w:hAnsi="Arial" w:hint="default"/>
      </w:rPr>
    </w:lvl>
    <w:lvl w:ilvl="5" w:tplc="4B985C00" w:tentative="1">
      <w:start w:val="1"/>
      <w:numFmt w:val="bullet"/>
      <w:lvlText w:val="●"/>
      <w:lvlJc w:val="left"/>
      <w:pPr>
        <w:tabs>
          <w:tab w:val="num" w:pos="4320"/>
        </w:tabs>
        <w:ind w:left="4320" w:hanging="360"/>
      </w:pPr>
      <w:rPr>
        <w:rFonts w:ascii="Arial" w:hAnsi="Arial" w:hint="default"/>
      </w:rPr>
    </w:lvl>
    <w:lvl w:ilvl="6" w:tplc="C910E9D0" w:tentative="1">
      <w:start w:val="1"/>
      <w:numFmt w:val="bullet"/>
      <w:lvlText w:val="●"/>
      <w:lvlJc w:val="left"/>
      <w:pPr>
        <w:tabs>
          <w:tab w:val="num" w:pos="5040"/>
        </w:tabs>
        <w:ind w:left="5040" w:hanging="360"/>
      </w:pPr>
      <w:rPr>
        <w:rFonts w:ascii="Arial" w:hAnsi="Arial" w:hint="default"/>
      </w:rPr>
    </w:lvl>
    <w:lvl w:ilvl="7" w:tplc="87DEEAEE" w:tentative="1">
      <w:start w:val="1"/>
      <w:numFmt w:val="bullet"/>
      <w:lvlText w:val="●"/>
      <w:lvlJc w:val="left"/>
      <w:pPr>
        <w:tabs>
          <w:tab w:val="num" w:pos="5760"/>
        </w:tabs>
        <w:ind w:left="5760" w:hanging="360"/>
      </w:pPr>
      <w:rPr>
        <w:rFonts w:ascii="Arial" w:hAnsi="Arial" w:hint="default"/>
      </w:rPr>
    </w:lvl>
    <w:lvl w:ilvl="8" w:tplc="6EAE6CFE" w:tentative="1">
      <w:start w:val="1"/>
      <w:numFmt w:val="bullet"/>
      <w:lvlText w:val="●"/>
      <w:lvlJc w:val="left"/>
      <w:pPr>
        <w:tabs>
          <w:tab w:val="num" w:pos="6480"/>
        </w:tabs>
        <w:ind w:left="6480" w:hanging="360"/>
      </w:pPr>
      <w:rPr>
        <w:rFonts w:ascii="Arial" w:hAnsi="Arial" w:hint="default"/>
      </w:rPr>
    </w:lvl>
  </w:abstractNum>
  <w:abstractNum w:abstractNumId="10">
    <w:nsid w:val="3AFB6B2A"/>
    <w:multiLevelType w:val="multilevel"/>
    <w:tmpl w:val="E76A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7A5C7D"/>
    <w:multiLevelType w:val="hybridMultilevel"/>
    <w:tmpl w:val="C67648F0"/>
    <w:lvl w:ilvl="0" w:tplc="8BB4039C">
      <w:start w:val="1"/>
      <w:numFmt w:val="bullet"/>
      <w:lvlText w:val="•"/>
      <w:lvlJc w:val="left"/>
      <w:pPr>
        <w:tabs>
          <w:tab w:val="num" w:pos="720"/>
        </w:tabs>
        <w:ind w:left="720" w:hanging="360"/>
      </w:pPr>
      <w:rPr>
        <w:rFonts w:ascii="Arial" w:hAnsi="Arial" w:hint="default"/>
      </w:rPr>
    </w:lvl>
    <w:lvl w:ilvl="1" w:tplc="AEFA256A" w:tentative="1">
      <w:start w:val="1"/>
      <w:numFmt w:val="bullet"/>
      <w:lvlText w:val="•"/>
      <w:lvlJc w:val="left"/>
      <w:pPr>
        <w:tabs>
          <w:tab w:val="num" w:pos="1440"/>
        </w:tabs>
        <w:ind w:left="1440" w:hanging="360"/>
      </w:pPr>
      <w:rPr>
        <w:rFonts w:ascii="Arial" w:hAnsi="Arial" w:hint="default"/>
      </w:rPr>
    </w:lvl>
    <w:lvl w:ilvl="2" w:tplc="D1A0613C" w:tentative="1">
      <w:start w:val="1"/>
      <w:numFmt w:val="bullet"/>
      <w:lvlText w:val="•"/>
      <w:lvlJc w:val="left"/>
      <w:pPr>
        <w:tabs>
          <w:tab w:val="num" w:pos="2160"/>
        </w:tabs>
        <w:ind w:left="2160" w:hanging="360"/>
      </w:pPr>
      <w:rPr>
        <w:rFonts w:ascii="Arial" w:hAnsi="Arial" w:hint="default"/>
      </w:rPr>
    </w:lvl>
    <w:lvl w:ilvl="3" w:tplc="B2BA09EA" w:tentative="1">
      <w:start w:val="1"/>
      <w:numFmt w:val="bullet"/>
      <w:lvlText w:val="•"/>
      <w:lvlJc w:val="left"/>
      <w:pPr>
        <w:tabs>
          <w:tab w:val="num" w:pos="2880"/>
        </w:tabs>
        <w:ind w:left="2880" w:hanging="360"/>
      </w:pPr>
      <w:rPr>
        <w:rFonts w:ascii="Arial" w:hAnsi="Arial" w:hint="default"/>
      </w:rPr>
    </w:lvl>
    <w:lvl w:ilvl="4" w:tplc="AF1A006A" w:tentative="1">
      <w:start w:val="1"/>
      <w:numFmt w:val="bullet"/>
      <w:lvlText w:val="•"/>
      <w:lvlJc w:val="left"/>
      <w:pPr>
        <w:tabs>
          <w:tab w:val="num" w:pos="3600"/>
        </w:tabs>
        <w:ind w:left="3600" w:hanging="360"/>
      </w:pPr>
      <w:rPr>
        <w:rFonts w:ascii="Arial" w:hAnsi="Arial" w:hint="default"/>
      </w:rPr>
    </w:lvl>
    <w:lvl w:ilvl="5" w:tplc="41E452A4" w:tentative="1">
      <w:start w:val="1"/>
      <w:numFmt w:val="bullet"/>
      <w:lvlText w:val="•"/>
      <w:lvlJc w:val="left"/>
      <w:pPr>
        <w:tabs>
          <w:tab w:val="num" w:pos="4320"/>
        </w:tabs>
        <w:ind w:left="4320" w:hanging="360"/>
      </w:pPr>
      <w:rPr>
        <w:rFonts w:ascii="Arial" w:hAnsi="Arial" w:hint="default"/>
      </w:rPr>
    </w:lvl>
    <w:lvl w:ilvl="6" w:tplc="D0E44CFA" w:tentative="1">
      <w:start w:val="1"/>
      <w:numFmt w:val="bullet"/>
      <w:lvlText w:val="•"/>
      <w:lvlJc w:val="left"/>
      <w:pPr>
        <w:tabs>
          <w:tab w:val="num" w:pos="5040"/>
        </w:tabs>
        <w:ind w:left="5040" w:hanging="360"/>
      </w:pPr>
      <w:rPr>
        <w:rFonts w:ascii="Arial" w:hAnsi="Arial" w:hint="default"/>
      </w:rPr>
    </w:lvl>
    <w:lvl w:ilvl="7" w:tplc="6538925C" w:tentative="1">
      <w:start w:val="1"/>
      <w:numFmt w:val="bullet"/>
      <w:lvlText w:val="•"/>
      <w:lvlJc w:val="left"/>
      <w:pPr>
        <w:tabs>
          <w:tab w:val="num" w:pos="5760"/>
        </w:tabs>
        <w:ind w:left="5760" w:hanging="360"/>
      </w:pPr>
      <w:rPr>
        <w:rFonts w:ascii="Arial" w:hAnsi="Arial" w:hint="default"/>
      </w:rPr>
    </w:lvl>
    <w:lvl w:ilvl="8" w:tplc="668A41B4" w:tentative="1">
      <w:start w:val="1"/>
      <w:numFmt w:val="bullet"/>
      <w:lvlText w:val="•"/>
      <w:lvlJc w:val="left"/>
      <w:pPr>
        <w:tabs>
          <w:tab w:val="num" w:pos="6480"/>
        </w:tabs>
        <w:ind w:left="6480" w:hanging="360"/>
      </w:pPr>
      <w:rPr>
        <w:rFonts w:ascii="Arial" w:hAnsi="Arial" w:hint="default"/>
      </w:rPr>
    </w:lvl>
  </w:abstractNum>
  <w:abstractNum w:abstractNumId="12">
    <w:nsid w:val="550E514F"/>
    <w:multiLevelType w:val="multilevel"/>
    <w:tmpl w:val="012E9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DB7722"/>
    <w:multiLevelType w:val="multilevel"/>
    <w:tmpl w:val="2D86B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101CE3"/>
    <w:multiLevelType w:val="hybridMultilevel"/>
    <w:tmpl w:val="73668DF6"/>
    <w:lvl w:ilvl="0" w:tplc="6D4EE100">
      <w:start w:val="1"/>
      <w:numFmt w:val="bullet"/>
      <w:lvlText w:val="•"/>
      <w:lvlJc w:val="left"/>
      <w:pPr>
        <w:tabs>
          <w:tab w:val="num" w:pos="720"/>
        </w:tabs>
        <w:ind w:left="720" w:hanging="360"/>
      </w:pPr>
      <w:rPr>
        <w:rFonts w:ascii="Times New Roman" w:hAnsi="Times New Roman" w:hint="default"/>
      </w:rPr>
    </w:lvl>
    <w:lvl w:ilvl="1" w:tplc="424A91EE" w:tentative="1">
      <w:start w:val="1"/>
      <w:numFmt w:val="bullet"/>
      <w:lvlText w:val="•"/>
      <w:lvlJc w:val="left"/>
      <w:pPr>
        <w:tabs>
          <w:tab w:val="num" w:pos="1440"/>
        </w:tabs>
        <w:ind w:left="1440" w:hanging="360"/>
      </w:pPr>
      <w:rPr>
        <w:rFonts w:ascii="Times New Roman" w:hAnsi="Times New Roman" w:hint="default"/>
      </w:rPr>
    </w:lvl>
    <w:lvl w:ilvl="2" w:tplc="C63A178A" w:tentative="1">
      <w:start w:val="1"/>
      <w:numFmt w:val="bullet"/>
      <w:lvlText w:val="•"/>
      <w:lvlJc w:val="left"/>
      <w:pPr>
        <w:tabs>
          <w:tab w:val="num" w:pos="2160"/>
        </w:tabs>
        <w:ind w:left="2160" w:hanging="360"/>
      </w:pPr>
      <w:rPr>
        <w:rFonts w:ascii="Times New Roman" w:hAnsi="Times New Roman" w:hint="default"/>
      </w:rPr>
    </w:lvl>
    <w:lvl w:ilvl="3" w:tplc="46F81010" w:tentative="1">
      <w:start w:val="1"/>
      <w:numFmt w:val="bullet"/>
      <w:lvlText w:val="•"/>
      <w:lvlJc w:val="left"/>
      <w:pPr>
        <w:tabs>
          <w:tab w:val="num" w:pos="2880"/>
        </w:tabs>
        <w:ind w:left="2880" w:hanging="360"/>
      </w:pPr>
      <w:rPr>
        <w:rFonts w:ascii="Times New Roman" w:hAnsi="Times New Roman" w:hint="default"/>
      </w:rPr>
    </w:lvl>
    <w:lvl w:ilvl="4" w:tplc="A70AA706" w:tentative="1">
      <w:start w:val="1"/>
      <w:numFmt w:val="bullet"/>
      <w:lvlText w:val="•"/>
      <w:lvlJc w:val="left"/>
      <w:pPr>
        <w:tabs>
          <w:tab w:val="num" w:pos="3600"/>
        </w:tabs>
        <w:ind w:left="3600" w:hanging="360"/>
      </w:pPr>
      <w:rPr>
        <w:rFonts w:ascii="Times New Roman" w:hAnsi="Times New Roman" w:hint="default"/>
      </w:rPr>
    </w:lvl>
    <w:lvl w:ilvl="5" w:tplc="0680C54A" w:tentative="1">
      <w:start w:val="1"/>
      <w:numFmt w:val="bullet"/>
      <w:lvlText w:val="•"/>
      <w:lvlJc w:val="left"/>
      <w:pPr>
        <w:tabs>
          <w:tab w:val="num" w:pos="4320"/>
        </w:tabs>
        <w:ind w:left="4320" w:hanging="360"/>
      </w:pPr>
      <w:rPr>
        <w:rFonts w:ascii="Times New Roman" w:hAnsi="Times New Roman" w:hint="default"/>
      </w:rPr>
    </w:lvl>
    <w:lvl w:ilvl="6" w:tplc="583A0D9C" w:tentative="1">
      <w:start w:val="1"/>
      <w:numFmt w:val="bullet"/>
      <w:lvlText w:val="•"/>
      <w:lvlJc w:val="left"/>
      <w:pPr>
        <w:tabs>
          <w:tab w:val="num" w:pos="5040"/>
        </w:tabs>
        <w:ind w:left="5040" w:hanging="360"/>
      </w:pPr>
      <w:rPr>
        <w:rFonts w:ascii="Times New Roman" w:hAnsi="Times New Roman" w:hint="default"/>
      </w:rPr>
    </w:lvl>
    <w:lvl w:ilvl="7" w:tplc="8070AB0C" w:tentative="1">
      <w:start w:val="1"/>
      <w:numFmt w:val="bullet"/>
      <w:lvlText w:val="•"/>
      <w:lvlJc w:val="left"/>
      <w:pPr>
        <w:tabs>
          <w:tab w:val="num" w:pos="5760"/>
        </w:tabs>
        <w:ind w:left="5760" w:hanging="360"/>
      </w:pPr>
      <w:rPr>
        <w:rFonts w:ascii="Times New Roman" w:hAnsi="Times New Roman" w:hint="default"/>
      </w:rPr>
    </w:lvl>
    <w:lvl w:ilvl="8" w:tplc="65EC662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7C248EC"/>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344463"/>
    <w:multiLevelType w:val="hybridMultilevel"/>
    <w:tmpl w:val="795C5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82AF4"/>
    <w:multiLevelType w:val="multilevel"/>
    <w:tmpl w:val="2F1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CA66328"/>
    <w:multiLevelType w:val="hybridMultilevel"/>
    <w:tmpl w:val="5CBC1652"/>
    <w:lvl w:ilvl="0" w:tplc="CCF2182A">
      <w:start w:val="1"/>
      <w:numFmt w:val="bullet"/>
      <w:lvlText w:val="●"/>
      <w:lvlJc w:val="left"/>
      <w:pPr>
        <w:tabs>
          <w:tab w:val="num" w:pos="720"/>
        </w:tabs>
        <w:ind w:left="720" w:hanging="360"/>
      </w:pPr>
      <w:rPr>
        <w:rFonts w:ascii="Arial" w:hAnsi="Arial" w:hint="default"/>
      </w:rPr>
    </w:lvl>
    <w:lvl w:ilvl="1" w:tplc="79AE8608" w:tentative="1">
      <w:start w:val="1"/>
      <w:numFmt w:val="bullet"/>
      <w:lvlText w:val="●"/>
      <w:lvlJc w:val="left"/>
      <w:pPr>
        <w:tabs>
          <w:tab w:val="num" w:pos="1440"/>
        </w:tabs>
        <w:ind w:left="1440" w:hanging="360"/>
      </w:pPr>
      <w:rPr>
        <w:rFonts w:ascii="Arial" w:hAnsi="Arial" w:hint="default"/>
      </w:rPr>
    </w:lvl>
    <w:lvl w:ilvl="2" w:tplc="6DB2C0DC" w:tentative="1">
      <w:start w:val="1"/>
      <w:numFmt w:val="bullet"/>
      <w:lvlText w:val="●"/>
      <w:lvlJc w:val="left"/>
      <w:pPr>
        <w:tabs>
          <w:tab w:val="num" w:pos="2160"/>
        </w:tabs>
        <w:ind w:left="2160" w:hanging="360"/>
      </w:pPr>
      <w:rPr>
        <w:rFonts w:ascii="Arial" w:hAnsi="Arial" w:hint="default"/>
      </w:rPr>
    </w:lvl>
    <w:lvl w:ilvl="3" w:tplc="5A889D74" w:tentative="1">
      <w:start w:val="1"/>
      <w:numFmt w:val="bullet"/>
      <w:lvlText w:val="●"/>
      <w:lvlJc w:val="left"/>
      <w:pPr>
        <w:tabs>
          <w:tab w:val="num" w:pos="2880"/>
        </w:tabs>
        <w:ind w:left="2880" w:hanging="360"/>
      </w:pPr>
      <w:rPr>
        <w:rFonts w:ascii="Arial" w:hAnsi="Arial" w:hint="default"/>
      </w:rPr>
    </w:lvl>
    <w:lvl w:ilvl="4" w:tplc="F7947CEA" w:tentative="1">
      <w:start w:val="1"/>
      <w:numFmt w:val="bullet"/>
      <w:lvlText w:val="●"/>
      <w:lvlJc w:val="left"/>
      <w:pPr>
        <w:tabs>
          <w:tab w:val="num" w:pos="3600"/>
        </w:tabs>
        <w:ind w:left="3600" w:hanging="360"/>
      </w:pPr>
      <w:rPr>
        <w:rFonts w:ascii="Arial" w:hAnsi="Arial" w:hint="default"/>
      </w:rPr>
    </w:lvl>
    <w:lvl w:ilvl="5" w:tplc="A1944F74" w:tentative="1">
      <w:start w:val="1"/>
      <w:numFmt w:val="bullet"/>
      <w:lvlText w:val="●"/>
      <w:lvlJc w:val="left"/>
      <w:pPr>
        <w:tabs>
          <w:tab w:val="num" w:pos="4320"/>
        </w:tabs>
        <w:ind w:left="4320" w:hanging="360"/>
      </w:pPr>
      <w:rPr>
        <w:rFonts w:ascii="Arial" w:hAnsi="Arial" w:hint="default"/>
      </w:rPr>
    </w:lvl>
    <w:lvl w:ilvl="6" w:tplc="A9747C30" w:tentative="1">
      <w:start w:val="1"/>
      <w:numFmt w:val="bullet"/>
      <w:lvlText w:val="●"/>
      <w:lvlJc w:val="left"/>
      <w:pPr>
        <w:tabs>
          <w:tab w:val="num" w:pos="5040"/>
        </w:tabs>
        <w:ind w:left="5040" w:hanging="360"/>
      </w:pPr>
      <w:rPr>
        <w:rFonts w:ascii="Arial" w:hAnsi="Arial" w:hint="default"/>
      </w:rPr>
    </w:lvl>
    <w:lvl w:ilvl="7" w:tplc="AB821F6A" w:tentative="1">
      <w:start w:val="1"/>
      <w:numFmt w:val="bullet"/>
      <w:lvlText w:val="●"/>
      <w:lvlJc w:val="left"/>
      <w:pPr>
        <w:tabs>
          <w:tab w:val="num" w:pos="5760"/>
        </w:tabs>
        <w:ind w:left="5760" w:hanging="360"/>
      </w:pPr>
      <w:rPr>
        <w:rFonts w:ascii="Arial" w:hAnsi="Arial" w:hint="default"/>
      </w:rPr>
    </w:lvl>
    <w:lvl w:ilvl="8" w:tplc="72E07B6A" w:tentative="1">
      <w:start w:val="1"/>
      <w:numFmt w:val="bullet"/>
      <w:lvlText w:val="●"/>
      <w:lvlJc w:val="left"/>
      <w:pPr>
        <w:tabs>
          <w:tab w:val="num" w:pos="6480"/>
        </w:tabs>
        <w:ind w:left="6480" w:hanging="360"/>
      </w:pPr>
      <w:rPr>
        <w:rFonts w:ascii="Arial" w:hAnsi="Arial" w:hint="default"/>
      </w:rPr>
    </w:lvl>
  </w:abstractNum>
  <w:abstractNum w:abstractNumId="19">
    <w:nsid w:val="73D505E8"/>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6E457EC"/>
    <w:multiLevelType w:val="hybridMultilevel"/>
    <w:tmpl w:val="BCAA6774"/>
    <w:lvl w:ilvl="0" w:tplc="04090003">
      <w:start w:val="1"/>
      <w:numFmt w:val="bullet"/>
      <w:lvlText w:val="o"/>
      <w:lvlJc w:val="left"/>
      <w:pPr>
        <w:ind w:left="2889" w:hanging="360"/>
      </w:pPr>
      <w:rPr>
        <w:rFonts w:ascii="Courier New" w:hAnsi="Courier New" w:cs="Courier New"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1">
    <w:nsid w:val="79033A22"/>
    <w:multiLevelType w:val="hybridMultilevel"/>
    <w:tmpl w:val="F1C2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B8312E"/>
    <w:multiLevelType w:val="multilevel"/>
    <w:tmpl w:val="7B4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357F3E"/>
    <w:multiLevelType w:val="hybridMultilevel"/>
    <w:tmpl w:val="891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0"/>
  </w:num>
  <w:num w:numId="4">
    <w:abstractNumId w:val="2"/>
  </w:num>
  <w:num w:numId="5">
    <w:abstractNumId w:val="5"/>
  </w:num>
  <w:num w:numId="6">
    <w:abstractNumId w:val="16"/>
  </w:num>
  <w:num w:numId="7">
    <w:abstractNumId w:val="13"/>
  </w:num>
  <w:num w:numId="8">
    <w:abstractNumId w:val="17"/>
  </w:num>
  <w:num w:numId="9">
    <w:abstractNumId w:val="12"/>
  </w:num>
  <w:num w:numId="10">
    <w:abstractNumId w:val="11"/>
  </w:num>
  <w:num w:numId="11">
    <w:abstractNumId w:val="1"/>
  </w:num>
  <w:num w:numId="12">
    <w:abstractNumId w:val="9"/>
  </w:num>
  <w:num w:numId="13">
    <w:abstractNumId w:val="14"/>
  </w:num>
  <w:num w:numId="14">
    <w:abstractNumId w:val="7"/>
  </w:num>
  <w:num w:numId="15">
    <w:abstractNumId w:val="21"/>
  </w:num>
  <w:num w:numId="16">
    <w:abstractNumId w:val="10"/>
  </w:num>
  <w:num w:numId="17">
    <w:abstractNumId w:val="4"/>
  </w:num>
  <w:num w:numId="18">
    <w:abstractNumId w:val="3"/>
  </w:num>
  <w:num w:numId="19">
    <w:abstractNumId w:val="8"/>
  </w:num>
  <w:num w:numId="20">
    <w:abstractNumId w:val="20"/>
  </w:num>
  <w:num w:numId="21">
    <w:abstractNumId w:val="15"/>
  </w:num>
  <w:num w:numId="22">
    <w:abstractNumId w:val="22"/>
  </w:num>
  <w:num w:numId="23">
    <w:abstractNumId w:val="19"/>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235D63"/>
    <w:rsid w:val="000055F3"/>
    <w:rsid w:val="000241D6"/>
    <w:rsid w:val="00032991"/>
    <w:rsid w:val="000537AD"/>
    <w:rsid w:val="000A495A"/>
    <w:rsid w:val="000B6DC1"/>
    <w:rsid w:val="000C5E31"/>
    <w:rsid w:val="000E5BB3"/>
    <w:rsid w:val="00192254"/>
    <w:rsid w:val="00193330"/>
    <w:rsid w:val="001B7463"/>
    <w:rsid w:val="001E20B3"/>
    <w:rsid w:val="001F6E4D"/>
    <w:rsid w:val="00235D63"/>
    <w:rsid w:val="00257960"/>
    <w:rsid w:val="00271F6A"/>
    <w:rsid w:val="002C49DD"/>
    <w:rsid w:val="003074E4"/>
    <w:rsid w:val="00323486"/>
    <w:rsid w:val="003445A0"/>
    <w:rsid w:val="00382BFF"/>
    <w:rsid w:val="003911BA"/>
    <w:rsid w:val="00391258"/>
    <w:rsid w:val="00396667"/>
    <w:rsid w:val="00397B8C"/>
    <w:rsid w:val="003A6726"/>
    <w:rsid w:val="003D5265"/>
    <w:rsid w:val="003E059E"/>
    <w:rsid w:val="003F37FE"/>
    <w:rsid w:val="003F3D1B"/>
    <w:rsid w:val="00474A62"/>
    <w:rsid w:val="004A7A18"/>
    <w:rsid w:val="00517C24"/>
    <w:rsid w:val="0054375D"/>
    <w:rsid w:val="00553AEE"/>
    <w:rsid w:val="00587A0C"/>
    <w:rsid w:val="005B4AE5"/>
    <w:rsid w:val="005D5698"/>
    <w:rsid w:val="005F0755"/>
    <w:rsid w:val="006131AE"/>
    <w:rsid w:val="00660E67"/>
    <w:rsid w:val="006E29F6"/>
    <w:rsid w:val="006E3FBB"/>
    <w:rsid w:val="006F11FB"/>
    <w:rsid w:val="0071317C"/>
    <w:rsid w:val="00741BF0"/>
    <w:rsid w:val="00790F5E"/>
    <w:rsid w:val="007C12F0"/>
    <w:rsid w:val="007D4CA5"/>
    <w:rsid w:val="008038B7"/>
    <w:rsid w:val="00842918"/>
    <w:rsid w:val="00861188"/>
    <w:rsid w:val="00862C76"/>
    <w:rsid w:val="00877337"/>
    <w:rsid w:val="0088794A"/>
    <w:rsid w:val="008B2F0D"/>
    <w:rsid w:val="008B65B3"/>
    <w:rsid w:val="008D2538"/>
    <w:rsid w:val="008E7E51"/>
    <w:rsid w:val="00933F9B"/>
    <w:rsid w:val="009409E9"/>
    <w:rsid w:val="009C7EDC"/>
    <w:rsid w:val="00A21FA7"/>
    <w:rsid w:val="00A36525"/>
    <w:rsid w:val="00A45AAA"/>
    <w:rsid w:val="00A507AC"/>
    <w:rsid w:val="00A74D47"/>
    <w:rsid w:val="00A9488B"/>
    <w:rsid w:val="00AC532E"/>
    <w:rsid w:val="00B047E8"/>
    <w:rsid w:val="00B1639E"/>
    <w:rsid w:val="00B557D0"/>
    <w:rsid w:val="00BF0C2C"/>
    <w:rsid w:val="00C67E96"/>
    <w:rsid w:val="00C7187A"/>
    <w:rsid w:val="00C9614A"/>
    <w:rsid w:val="00D130B4"/>
    <w:rsid w:val="00D15DE6"/>
    <w:rsid w:val="00D17112"/>
    <w:rsid w:val="00D22AFD"/>
    <w:rsid w:val="00D22D28"/>
    <w:rsid w:val="00D27442"/>
    <w:rsid w:val="00D36EFF"/>
    <w:rsid w:val="00D72B57"/>
    <w:rsid w:val="00D81A25"/>
    <w:rsid w:val="00D87F7D"/>
    <w:rsid w:val="00DB2F0B"/>
    <w:rsid w:val="00DF0F04"/>
    <w:rsid w:val="00E15DD6"/>
    <w:rsid w:val="00E63F8B"/>
    <w:rsid w:val="00E702CF"/>
    <w:rsid w:val="00E72D9F"/>
    <w:rsid w:val="00EB19A7"/>
    <w:rsid w:val="00F2253D"/>
    <w:rsid w:val="00F408CB"/>
    <w:rsid w:val="00F65988"/>
    <w:rsid w:val="00FB48B4"/>
    <w:rsid w:val="00FC0E87"/>
    <w:rsid w:val="00FC3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0B4"/>
  </w:style>
  <w:style w:type="paragraph" w:styleId="Heading2">
    <w:name w:val="heading 2"/>
    <w:basedOn w:val="Normal"/>
    <w:link w:val="Heading2Char"/>
    <w:uiPriority w:val="9"/>
    <w:qFormat/>
    <w:rsid w:val="00EB19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5D63"/>
    <w:rPr>
      <w:color w:val="0000FF"/>
      <w:u w:val="single"/>
    </w:rPr>
  </w:style>
  <w:style w:type="paragraph" w:styleId="ListParagraph">
    <w:name w:val="List Paragraph"/>
    <w:basedOn w:val="Normal"/>
    <w:uiPriority w:val="34"/>
    <w:qFormat/>
    <w:rsid w:val="00323486"/>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B19A7"/>
    <w:rPr>
      <w:rFonts w:ascii="Times New Roman" w:eastAsia="Times New Roman" w:hAnsi="Times New Roman" w:cs="Times New Roman"/>
      <w:b/>
      <w:bCs/>
      <w:sz w:val="36"/>
      <w:szCs w:val="36"/>
    </w:rPr>
  </w:style>
  <w:style w:type="character" w:customStyle="1" w:styleId="mw-headline">
    <w:name w:val="mw-headline"/>
    <w:basedOn w:val="DefaultParagraphFont"/>
    <w:rsid w:val="00EB19A7"/>
  </w:style>
  <w:style w:type="character" w:styleId="Strong">
    <w:name w:val="Strong"/>
    <w:basedOn w:val="DefaultParagraphFont"/>
    <w:uiPriority w:val="22"/>
    <w:qFormat/>
    <w:rsid w:val="007C12F0"/>
    <w:rPr>
      <w:b/>
      <w:bCs/>
    </w:rPr>
  </w:style>
  <w:style w:type="character" w:styleId="Emphasis">
    <w:name w:val="Emphasis"/>
    <w:basedOn w:val="DefaultParagraphFont"/>
    <w:uiPriority w:val="20"/>
    <w:qFormat/>
    <w:rsid w:val="00192254"/>
    <w:rPr>
      <w:i/>
      <w:iCs/>
    </w:rPr>
  </w:style>
  <w:style w:type="paragraph" w:styleId="HTMLPreformatted">
    <w:name w:val="HTML Preformatted"/>
    <w:basedOn w:val="Normal"/>
    <w:link w:val="HTMLPreformattedChar"/>
    <w:uiPriority w:val="99"/>
    <w:unhideWhenUsed/>
    <w:rsid w:val="004A7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7A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37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7FE"/>
    <w:rPr>
      <w:rFonts w:ascii="Tahoma" w:hAnsi="Tahoma" w:cs="Tahoma"/>
      <w:sz w:val="16"/>
      <w:szCs w:val="16"/>
    </w:rPr>
  </w:style>
  <w:style w:type="paragraph" w:styleId="NormalWeb">
    <w:name w:val="Normal (Web)"/>
    <w:basedOn w:val="Normal"/>
    <w:uiPriority w:val="99"/>
    <w:semiHidden/>
    <w:unhideWhenUsed/>
    <w:rsid w:val="003F3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77337"/>
  </w:style>
  <w:style w:type="character" w:styleId="HTMLCode">
    <w:name w:val="HTML Code"/>
    <w:basedOn w:val="DefaultParagraphFont"/>
    <w:uiPriority w:val="99"/>
    <w:semiHidden/>
    <w:unhideWhenUsed/>
    <w:rsid w:val="00877337"/>
    <w:rPr>
      <w:rFonts w:ascii="Courier New" w:eastAsia="Times New Roman" w:hAnsi="Courier New" w:cs="Courier New"/>
      <w:sz w:val="20"/>
      <w:szCs w:val="20"/>
    </w:rPr>
  </w:style>
  <w:style w:type="character" w:customStyle="1" w:styleId="xref">
    <w:name w:val="xref"/>
    <w:basedOn w:val="DefaultParagraphFont"/>
    <w:rsid w:val="00877337"/>
  </w:style>
  <w:style w:type="character" w:customStyle="1" w:styleId="n">
    <w:name w:val="n"/>
    <w:basedOn w:val="DefaultParagraphFont"/>
    <w:rsid w:val="00C67E96"/>
  </w:style>
  <w:style w:type="character" w:customStyle="1" w:styleId="p">
    <w:name w:val="p"/>
    <w:basedOn w:val="DefaultParagraphFont"/>
    <w:rsid w:val="00C67E96"/>
  </w:style>
  <w:style w:type="character" w:customStyle="1" w:styleId="s1">
    <w:name w:val="s1"/>
    <w:basedOn w:val="DefaultParagraphFont"/>
    <w:rsid w:val="00C67E96"/>
  </w:style>
  <w:style w:type="character" w:customStyle="1" w:styleId="mi">
    <w:name w:val="mi"/>
    <w:basedOn w:val="DefaultParagraphFont"/>
    <w:rsid w:val="00C67E96"/>
  </w:style>
</w:styles>
</file>

<file path=word/webSettings.xml><?xml version="1.0" encoding="utf-8"?>
<w:webSettings xmlns:r="http://schemas.openxmlformats.org/officeDocument/2006/relationships" xmlns:w="http://schemas.openxmlformats.org/wordprocessingml/2006/main">
  <w:divs>
    <w:div w:id="116604454">
      <w:bodyDiv w:val="1"/>
      <w:marLeft w:val="0"/>
      <w:marRight w:val="0"/>
      <w:marTop w:val="0"/>
      <w:marBottom w:val="0"/>
      <w:divBdr>
        <w:top w:val="none" w:sz="0" w:space="0" w:color="auto"/>
        <w:left w:val="none" w:sz="0" w:space="0" w:color="auto"/>
        <w:bottom w:val="none" w:sz="0" w:space="0" w:color="auto"/>
        <w:right w:val="none" w:sz="0" w:space="0" w:color="auto"/>
      </w:divBdr>
      <w:divsChild>
        <w:div w:id="1727409535">
          <w:marLeft w:val="461"/>
          <w:marRight w:val="0"/>
          <w:marTop w:val="0"/>
          <w:marBottom w:val="0"/>
          <w:divBdr>
            <w:top w:val="none" w:sz="0" w:space="0" w:color="auto"/>
            <w:left w:val="none" w:sz="0" w:space="0" w:color="auto"/>
            <w:bottom w:val="none" w:sz="0" w:space="0" w:color="auto"/>
            <w:right w:val="none" w:sz="0" w:space="0" w:color="auto"/>
          </w:divBdr>
        </w:div>
        <w:div w:id="3630459">
          <w:marLeft w:val="461"/>
          <w:marRight w:val="0"/>
          <w:marTop w:val="0"/>
          <w:marBottom w:val="0"/>
          <w:divBdr>
            <w:top w:val="none" w:sz="0" w:space="0" w:color="auto"/>
            <w:left w:val="none" w:sz="0" w:space="0" w:color="auto"/>
            <w:bottom w:val="none" w:sz="0" w:space="0" w:color="auto"/>
            <w:right w:val="none" w:sz="0" w:space="0" w:color="auto"/>
          </w:divBdr>
        </w:div>
        <w:div w:id="938172496">
          <w:marLeft w:val="461"/>
          <w:marRight w:val="0"/>
          <w:marTop w:val="0"/>
          <w:marBottom w:val="0"/>
          <w:divBdr>
            <w:top w:val="none" w:sz="0" w:space="0" w:color="auto"/>
            <w:left w:val="none" w:sz="0" w:space="0" w:color="auto"/>
            <w:bottom w:val="none" w:sz="0" w:space="0" w:color="auto"/>
            <w:right w:val="none" w:sz="0" w:space="0" w:color="auto"/>
          </w:divBdr>
        </w:div>
      </w:divsChild>
    </w:div>
    <w:div w:id="427848989">
      <w:bodyDiv w:val="1"/>
      <w:marLeft w:val="0"/>
      <w:marRight w:val="0"/>
      <w:marTop w:val="0"/>
      <w:marBottom w:val="0"/>
      <w:divBdr>
        <w:top w:val="none" w:sz="0" w:space="0" w:color="auto"/>
        <w:left w:val="none" w:sz="0" w:space="0" w:color="auto"/>
        <w:bottom w:val="none" w:sz="0" w:space="0" w:color="auto"/>
        <w:right w:val="none" w:sz="0" w:space="0" w:color="auto"/>
      </w:divBdr>
    </w:div>
    <w:div w:id="442576644">
      <w:bodyDiv w:val="1"/>
      <w:marLeft w:val="0"/>
      <w:marRight w:val="0"/>
      <w:marTop w:val="0"/>
      <w:marBottom w:val="0"/>
      <w:divBdr>
        <w:top w:val="none" w:sz="0" w:space="0" w:color="auto"/>
        <w:left w:val="none" w:sz="0" w:space="0" w:color="auto"/>
        <w:bottom w:val="none" w:sz="0" w:space="0" w:color="auto"/>
        <w:right w:val="none" w:sz="0" w:space="0" w:color="auto"/>
      </w:divBdr>
    </w:div>
    <w:div w:id="461075072">
      <w:bodyDiv w:val="1"/>
      <w:marLeft w:val="0"/>
      <w:marRight w:val="0"/>
      <w:marTop w:val="0"/>
      <w:marBottom w:val="0"/>
      <w:divBdr>
        <w:top w:val="none" w:sz="0" w:space="0" w:color="auto"/>
        <w:left w:val="none" w:sz="0" w:space="0" w:color="auto"/>
        <w:bottom w:val="none" w:sz="0" w:space="0" w:color="auto"/>
        <w:right w:val="none" w:sz="0" w:space="0" w:color="auto"/>
      </w:divBdr>
      <w:divsChild>
        <w:div w:id="328676829">
          <w:marLeft w:val="1181"/>
          <w:marRight w:val="0"/>
          <w:marTop w:val="0"/>
          <w:marBottom w:val="0"/>
          <w:divBdr>
            <w:top w:val="none" w:sz="0" w:space="0" w:color="auto"/>
            <w:left w:val="none" w:sz="0" w:space="0" w:color="auto"/>
            <w:bottom w:val="none" w:sz="0" w:space="0" w:color="auto"/>
            <w:right w:val="none" w:sz="0" w:space="0" w:color="auto"/>
          </w:divBdr>
        </w:div>
        <w:div w:id="121075786">
          <w:marLeft w:val="1181"/>
          <w:marRight w:val="0"/>
          <w:marTop w:val="0"/>
          <w:marBottom w:val="0"/>
          <w:divBdr>
            <w:top w:val="none" w:sz="0" w:space="0" w:color="auto"/>
            <w:left w:val="none" w:sz="0" w:space="0" w:color="auto"/>
            <w:bottom w:val="none" w:sz="0" w:space="0" w:color="auto"/>
            <w:right w:val="none" w:sz="0" w:space="0" w:color="auto"/>
          </w:divBdr>
        </w:div>
        <w:div w:id="1542745136">
          <w:marLeft w:val="1181"/>
          <w:marRight w:val="0"/>
          <w:marTop w:val="0"/>
          <w:marBottom w:val="0"/>
          <w:divBdr>
            <w:top w:val="none" w:sz="0" w:space="0" w:color="auto"/>
            <w:left w:val="none" w:sz="0" w:space="0" w:color="auto"/>
            <w:bottom w:val="none" w:sz="0" w:space="0" w:color="auto"/>
            <w:right w:val="none" w:sz="0" w:space="0" w:color="auto"/>
          </w:divBdr>
        </w:div>
      </w:divsChild>
    </w:div>
    <w:div w:id="625741054">
      <w:bodyDiv w:val="1"/>
      <w:marLeft w:val="0"/>
      <w:marRight w:val="0"/>
      <w:marTop w:val="0"/>
      <w:marBottom w:val="0"/>
      <w:divBdr>
        <w:top w:val="none" w:sz="0" w:space="0" w:color="auto"/>
        <w:left w:val="none" w:sz="0" w:space="0" w:color="auto"/>
        <w:bottom w:val="none" w:sz="0" w:space="0" w:color="auto"/>
        <w:right w:val="none" w:sz="0" w:space="0" w:color="auto"/>
      </w:divBdr>
    </w:div>
    <w:div w:id="766197285">
      <w:bodyDiv w:val="1"/>
      <w:marLeft w:val="0"/>
      <w:marRight w:val="0"/>
      <w:marTop w:val="0"/>
      <w:marBottom w:val="0"/>
      <w:divBdr>
        <w:top w:val="none" w:sz="0" w:space="0" w:color="auto"/>
        <w:left w:val="none" w:sz="0" w:space="0" w:color="auto"/>
        <w:bottom w:val="none" w:sz="0" w:space="0" w:color="auto"/>
        <w:right w:val="none" w:sz="0" w:space="0" w:color="auto"/>
      </w:divBdr>
      <w:divsChild>
        <w:div w:id="2117484305">
          <w:marLeft w:val="720"/>
          <w:marRight w:val="0"/>
          <w:marTop w:val="72"/>
          <w:marBottom w:val="0"/>
          <w:divBdr>
            <w:top w:val="none" w:sz="0" w:space="0" w:color="auto"/>
            <w:left w:val="none" w:sz="0" w:space="0" w:color="auto"/>
            <w:bottom w:val="none" w:sz="0" w:space="0" w:color="auto"/>
            <w:right w:val="none" w:sz="0" w:space="0" w:color="auto"/>
          </w:divBdr>
        </w:div>
        <w:div w:id="2135169202">
          <w:marLeft w:val="720"/>
          <w:marRight w:val="0"/>
          <w:marTop w:val="72"/>
          <w:marBottom w:val="0"/>
          <w:divBdr>
            <w:top w:val="none" w:sz="0" w:space="0" w:color="auto"/>
            <w:left w:val="none" w:sz="0" w:space="0" w:color="auto"/>
            <w:bottom w:val="none" w:sz="0" w:space="0" w:color="auto"/>
            <w:right w:val="none" w:sz="0" w:space="0" w:color="auto"/>
          </w:divBdr>
        </w:div>
        <w:div w:id="2058162599">
          <w:marLeft w:val="720"/>
          <w:marRight w:val="0"/>
          <w:marTop w:val="72"/>
          <w:marBottom w:val="0"/>
          <w:divBdr>
            <w:top w:val="none" w:sz="0" w:space="0" w:color="auto"/>
            <w:left w:val="none" w:sz="0" w:space="0" w:color="auto"/>
            <w:bottom w:val="none" w:sz="0" w:space="0" w:color="auto"/>
            <w:right w:val="none" w:sz="0" w:space="0" w:color="auto"/>
          </w:divBdr>
        </w:div>
      </w:divsChild>
    </w:div>
    <w:div w:id="781457926">
      <w:bodyDiv w:val="1"/>
      <w:marLeft w:val="0"/>
      <w:marRight w:val="0"/>
      <w:marTop w:val="0"/>
      <w:marBottom w:val="0"/>
      <w:divBdr>
        <w:top w:val="none" w:sz="0" w:space="0" w:color="auto"/>
        <w:left w:val="none" w:sz="0" w:space="0" w:color="auto"/>
        <w:bottom w:val="none" w:sz="0" w:space="0" w:color="auto"/>
        <w:right w:val="none" w:sz="0" w:space="0" w:color="auto"/>
      </w:divBdr>
    </w:div>
    <w:div w:id="1105926150">
      <w:bodyDiv w:val="1"/>
      <w:marLeft w:val="0"/>
      <w:marRight w:val="0"/>
      <w:marTop w:val="0"/>
      <w:marBottom w:val="0"/>
      <w:divBdr>
        <w:top w:val="none" w:sz="0" w:space="0" w:color="auto"/>
        <w:left w:val="none" w:sz="0" w:space="0" w:color="auto"/>
        <w:bottom w:val="none" w:sz="0" w:space="0" w:color="auto"/>
        <w:right w:val="none" w:sz="0" w:space="0" w:color="auto"/>
      </w:divBdr>
    </w:div>
    <w:div w:id="1183009966">
      <w:bodyDiv w:val="1"/>
      <w:marLeft w:val="0"/>
      <w:marRight w:val="0"/>
      <w:marTop w:val="0"/>
      <w:marBottom w:val="0"/>
      <w:divBdr>
        <w:top w:val="none" w:sz="0" w:space="0" w:color="auto"/>
        <w:left w:val="none" w:sz="0" w:space="0" w:color="auto"/>
        <w:bottom w:val="none" w:sz="0" w:space="0" w:color="auto"/>
        <w:right w:val="none" w:sz="0" w:space="0" w:color="auto"/>
      </w:divBdr>
    </w:div>
    <w:div w:id="1363628592">
      <w:bodyDiv w:val="1"/>
      <w:marLeft w:val="0"/>
      <w:marRight w:val="0"/>
      <w:marTop w:val="0"/>
      <w:marBottom w:val="0"/>
      <w:divBdr>
        <w:top w:val="none" w:sz="0" w:space="0" w:color="auto"/>
        <w:left w:val="none" w:sz="0" w:space="0" w:color="auto"/>
        <w:bottom w:val="none" w:sz="0" w:space="0" w:color="auto"/>
        <w:right w:val="none" w:sz="0" w:space="0" w:color="auto"/>
      </w:divBdr>
    </w:div>
    <w:div w:id="1369989823">
      <w:bodyDiv w:val="1"/>
      <w:marLeft w:val="0"/>
      <w:marRight w:val="0"/>
      <w:marTop w:val="0"/>
      <w:marBottom w:val="0"/>
      <w:divBdr>
        <w:top w:val="none" w:sz="0" w:space="0" w:color="auto"/>
        <w:left w:val="none" w:sz="0" w:space="0" w:color="auto"/>
        <w:bottom w:val="none" w:sz="0" w:space="0" w:color="auto"/>
        <w:right w:val="none" w:sz="0" w:space="0" w:color="auto"/>
      </w:divBdr>
    </w:div>
    <w:div w:id="1464957182">
      <w:bodyDiv w:val="1"/>
      <w:marLeft w:val="0"/>
      <w:marRight w:val="0"/>
      <w:marTop w:val="0"/>
      <w:marBottom w:val="0"/>
      <w:divBdr>
        <w:top w:val="none" w:sz="0" w:space="0" w:color="auto"/>
        <w:left w:val="none" w:sz="0" w:space="0" w:color="auto"/>
        <w:bottom w:val="none" w:sz="0" w:space="0" w:color="auto"/>
        <w:right w:val="none" w:sz="0" w:space="0" w:color="auto"/>
      </w:divBdr>
    </w:div>
    <w:div w:id="1524829319">
      <w:bodyDiv w:val="1"/>
      <w:marLeft w:val="0"/>
      <w:marRight w:val="0"/>
      <w:marTop w:val="0"/>
      <w:marBottom w:val="0"/>
      <w:divBdr>
        <w:top w:val="none" w:sz="0" w:space="0" w:color="auto"/>
        <w:left w:val="none" w:sz="0" w:space="0" w:color="auto"/>
        <w:bottom w:val="none" w:sz="0" w:space="0" w:color="auto"/>
        <w:right w:val="none" w:sz="0" w:space="0" w:color="auto"/>
      </w:divBdr>
    </w:div>
    <w:div w:id="1544294244">
      <w:bodyDiv w:val="1"/>
      <w:marLeft w:val="0"/>
      <w:marRight w:val="0"/>
      <w:marTop w:val="0"/>
      <w:marBottom w:val="0"/>
      <w:divBdr>
        <w:top w:val="none" w:sz="0" w:space="0" w:color="auto"/>
        <w:left w:val="none" w:sz="0" w:space="0" w:color="auto"/>
        <w:bottom w:val="none" w:sz="0" w:space="0" w:color="auto"/>
        <w:right w:val="none" w:sz="0" w:space="0" w:color="auto"/>
      </w:divBdr>
    </w:div>
    <w:div w:id="1599370090">
      <w:bodyDiv w:val="1"/>
      <w:marLeft w:val="0"/>
      <w:marRight w:val="0"/>
      <w:marTop w:val="0"/>
      <w:marBottom w:val="0"/>
      <w:divBdr>
        <w:top w:val="none" w:sz="0" w:space="0" w:color="auto"/>
        <w:left w:val="none" w:sz="0" w:space="0" w:color="auto"/>
        <w:bottom w:val="none" w:sz="0" w:space="0" w:color="auto"/>
        <w:right w:val="none" w:sz="0" w:space="0" w:color="auto"/>
      </w:divBdr>
    </w:div>
    <w:div w:id="1685673014">
      <w:bodyDiv w:val="1"/>
      <w:marLeft w:val="0"/>
      <w:marRight w:val="0"/>
      <w:marTop w:val="0"/>
      <w:marBottom w:val="0"/>
      <w:divBdr>
        <w:top w:val="none" w:sz="0" w:space="0" w:color="auto"/>
        <w:left w:val="none" w:sz="0" w:space="0" w:color="auto"/>
        <w:bottom w:val="none" w:sz="0" w:space="0" w:color="auto"/>
        <w:right w:val="none" w:sz="0" w:space="0" w:color="auto"/>
      </w:divBdr>
    </w:div>
    <w:div w:id="1686470398">
      <w:bodyDiv w:val="1"/>
      <w:marLeft w:val="0"/>
      <w:marRight w:val="0"/>
      <w:marTop w:val="0"/>
      <w:marBottom w:val="0"/>
      <w:divBdr>
        <w:top w:val="none" w:sz="0" w:space="0" w:color="auto"/>
        <w:left w:val="none" w:sz="0" w:space="0" w:color="auto"/>
        <w:bottom w:val="none" w:sz="0" w:space="0" w:color="auto"/>
        <w:right w:val="none" w:sz="0" w:space="0" w:color="auto"/>
      </w:divBdr>
    </w:div>
    <w:div w:id="1771849117">
      <w:bodyDiv w:val="1"/>
      <w:marLeft w:val="0"/>
      <w:marRight w:val="0"/>
      <w:marTop w:val="0"/>
      <w:marBottom w:val="0"/>
      <w:divBdr>
        <w:top w:val="none" w:sz="0" w:space="0" w:color="auto"/>
        <w:left w:val="none" w:sz="0" w:space="0" w:color="auto"/>
        <w:bottom w:val="none" w:sz="0" w:space="0" w:color="auto"/>
        <w:right w:val="none" w:sz="0" w:space="0" w:color="auto"/>
      </w:divBdr>
    </w:div>
    <w:div w:id="1816793005">
      <w:bodyDiv w:val="1"/>
      <w:marLeft w:val="0"/>
      <w:marRight w:val="0"/>
      <w:marTop w:val="0"/>
      <w:marBottom w:val="0"/>
      <w:divBdr>
        <w:top w:val="none" w:sz="0" w:space="0" w:color="auto"/>
        <w:left w:val="none" w:sz="0" w:space="0" w:color="auto"/>
        <w:bottom w:val="none" w:sz="0" w:space="0" w:color="auto"/>
        <w:right w:val="none" w:sz="0" w:space="0" w:color="auto"/>
      </w:divBdr>
    </w:div>
    <w:div w:id="1881824804">
      <w:bodyDiv w:val="1"/>
      <w:marLeft w:val="0"/>
      <w:marRight w:val="0"/>
      <w:marTop w:val="0"/>
      <w:marBottom w:val="0"/>
      <w:divBdr>
        <w:top w:val="none" w:sz="0" w:space="0" w:color="auto"/>
        <w:left w:val="none" w:sz="0" w:space="0" w:color="auto"/>
        <w:bottom w:val="none" w:sz="0" w:space="0" w:color="auto"/>
        <w:right w:val="none" w:sz="0" w:space="0" w:color="auto"/>
      </w:divBdr>
    </w:div>
    <w:div w:id="1917283874">
      <w:bodyDiv w:val="1"/>
      <w:marLeft w:val="0"/>
      <w:marRight w:val="0"/>
      <w:marTop w:val="0"/>
      <w:marBottom w:val="0"/>
      <w:divBdr>
        <w:top w:val="none" w:sz="0" w:space="0" w:color="auto"/>
        <w:left w:val="none" w:sz="0" w:space="0" w:color="auto"/>
        <w:bottom w:val="none" w:sz="0" w:space="0" w:color="auto"/>
        <w:right w:val="none" w:sz="0" w:space="0" w:color="auto"/>
      </w:divBdr>
      <w:divsChild>
        <w:div w:id="698164134">
          <w:marLeft w:val="547"/>
          <w:marRight w:val="0"/>
          <w:marTop w:val="154"/>
          <w:marBottom w:val="0"/>
          <w:divBdr>
            <w:top w:val="none" w:sz="0" w:space="0" w:color="auto"/>
            <w:left w:val="none" w:sz="0" w:space="0" w:color="auto"/>
            <w:bottom w:val="none" w:sz="0" w:space="0" w:color="auto"/>
            <w:right w:val="none" w:sz="0" w:space="0" w:color="auto"/>
          </w:divBdr>
        </w:div>
        <w:div w:id="403188271">
          <w:marLeft w:val="547"/>
          <w:marRight w:val="0"/>
          <w:marTop w:val="154"/>
          <w:marBottom w:val="0"/>
          <w:divBdr>
            <w:top w:val="none" w:sz="0" w:space="0" w:color="auto"/>
            <w:left w:val="none" w:sz="0" w:space="0" w:color="auto"/>
            <w:bottom w:val="none" w:sz="0" w:space="0" w:color="auto"/>
            <w:right w:val="none" w:sz="0" w:space="0" w:color="auto"/>
          </w:divBdr>
        </w:div>
        <w:div w:id="1885486395">
          <w:marLeft w:val="547"/>
          <w:marRight w:val="0"/>
          <w:marTop w:val="154"/>
          <w:marBottom w:val="0"/>
          <w:divBdr>
            <w:top w:val="none" w:sz="0" w:space="0" w:color="auto"/>
            <w:left w:val="none" w:sz="0" w:space="0" w:color="auto"/>
            <w:bottom w:val="none" w:sz="0" w:space="0" w:color="auto"/>
            <w:right w:val="none" w:sz="0" w:space="0" w:color="auto"/>
          </w:divBdr>
        </w:div>
        <w:div w:id="694892741">
          <w:marLeft w:val="547"/>
          <w:marRight w:val="0"/>
          <w:marTop w:val="154"/>
          <w:marBottom w:val="0"/>
          <w:divBdr>
            <w:top w:val="none" w:sz="0" w:space="0" w:color="auto"/>
            <w:left w:val="none" w:sz="0" w:space="0" w:color="auto"/>
            <w:bottom w:val="none" w:sz="0" w:space="0" w:color="auto"/>
            <w:right w:val="none" w:sz="0" w:space="0" w:color="auto"/>
          </w:divBdr>
        </w:div>
      </w:divsChild>
    </w:div>
    <w:div w:id="1993898789">
      <w:bodyDiv w:val="1"/>
      <w:marLeft w:val="0"/>
      <w:marRight w:val="0"/>
      <w:marTop w:val="0"/>
      <w:marBottom w:val="0"/>
      <w:divBdr>
        <w:top w:val="none" w:sz="0" w:space="0" w:color="auto"/>
        <w:left w:val="none" w:sz="0" w:space="0" w:color="auto"/>
        <w:bottom w:val="none" w:sz="0" w:space="0" w:color="auto"/>
        <w:right w:val="none" w:sz="0" w:space="0" w:color="auto"/>
      </w:divBdr>
    </w:div>
    <w:div w:id="2133866523">
      <w:bodyDiv w:val="1"/>
      <w:marLeft w:val="0"/>
      <w:marRight w:val="0"/>
      <w:marTop w:val="0"/>
      <w:marBottom w:val="0"/>
      <w:divBdr>
        <w:top w:val="none" w:sz="0" w:space="0" w:color="auto"/>
        <w:left w:val="none" w:sz="0" w:space="0" w:color="auto"/>
        <w:bottom w:val="none" w:sz="0" w:space="0" w:color="auto"/>
        <w:right w:val="none" w:sz="0" w:space="0" w:color="auto"/>
      </w:divBdr>
      <w:divsChild>
        <w:div w:id="289866680">
          <w:marLeft w:val="1181"/>
          <w:marRight w:val="0"/>
          <w:marTop w:val="0"/>
          <w:marBottom w:val="0"/>
          <w:divBdr>
            <w:top w:val="none" w:sz="0" w:space="0" w:color="auto"/>
            <w:left w:val="none" w:sz="0" w:space="0" w:color="auto"/>
            <w:bottom w:val="none" w:sz="0" w:space="0" w:color="auto"/>
            <w:right w:val="none" w:sz="0" w:space="0" w:color="auto"/>
          </w:divBdr>
        </w:div>
        <w:div w:id="314069042">
          <w:marLeft w:val="1181"/>
          <w:marRight w:val="0"/>
          <w:marTop w:val="0"/>
          <w:marBottom w:val="0"/>
          <w:divBdr>
            <w:top w:val="none" w:sz="0" w:space="0" w:color="auto"/>
            <w:left w:val="none" w:sz="0" w:space="0" w:color="auto"/>
            <w:bottom w:val="none" w:sz="0" w:space="0" w:color="auto"/>
            <w:right w:val="none" w:sz="0" w:space="0" w:color="auto"/>
          </w:divBdr>
        </w:div>
        <w:div w:id="468132109">
          <w:marLeft w:val="1181"/>
          <w:marRight w:val="0"/>
          <w:marTop w:val="0"/>
          <w:marBottom w:val="0"/>
          <w:divBdr>
            <w:top w:val="none" w:sz="0" w:space="0" w:color="auto"/>
            <w:left w:val="none" w:sz="0" w:space="0" w:color="auto"/>
            <w:bottom w:val="none" w:sz="0" w:space="0" w:color="auto"/>
            <w:right w:val="none" w:sz="0" w:space="0" w:color="auto"/>
          </w:divBdr>
        </w:div>
        <w:div w:id="658509495">
          <w:marLeft w:val="1181"/>
          <w:marRight w:val="0"/>
          <w:marTop w:val="0"/>
          <w:marBottom w:val="0"/>
          <w:divBdr>
            <w:top w:val="none" w:sz="0" w:space="0" w:color="auto"/>
            <w:left w:val="none" w:sz="0" w:space="0" w:color="auto"/>
            <w:bottom w:val="none" w:sz="0" w:space="0" w:color="auto"/>
            <w:right w:val="none" w:sz="0" w:space="0" w:color="auto"/>
          </w:divBdr>
        </w:div>
        <w:div w:id="1061177421">
          <w:marLeft w:val="1181"/>
          <w:marRight w:val="0"/>
          <w:marTop w:val="0"/>
          <w:marBottom w:val="0"/>
          <w:divBdr>
            <w:top w:val="none" w:sz="0" w:space="0" w:color="auto"/>
            <w:left w:val="none" w:sz="0" w:space="0" w:color="auto"/>
            <w:bottom w:val="none" w:sz="0" w:space="0" w:color="auto"/>
            <w:right w:val="none" w:sz="0" w:space="0" w:color="auto"/>
          </w:divBdr>
        </w:div>
        <w:div w:id="1439375686">
          <w:marLeft w:val="1181"/>
          <w:marRight w:val="0"/>
          <w:marTop w:val="0"/>
          <w:marBottom w:val="0"/>
          <w:divBdr>
            <w:top w:val="none" w:sz="0" w:space="0" w:color="auto"/>
            <w:left w:val="none" w:sz="0" w:space="0" w:color="auto"/>
            <w:bottom w:val="none" w:sz="0" w:space="0" w:color="auto"/>
            <w:right w:val="none" w:sz="0" w:space="0" w:color="auto"/>
          </w:divBdr>
        </w:div>
      </w:divsChild>
    </w:div>
    <w:div w:id="21420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d" TargetMode="External"/><Relationship Id="rId13" Type="http://schemas.openxmlformats.org/officeDocument/2006/relationships/hyperlink" Target="https://en.wikipedia.org/wiki/Web_browser" TargetMode="External"/><Relationship Id="rId18" Type="http://schemas.openxmlformats.org/officeDocument/2006/relationships/hyperlink" Target="https://en.wikipedia.org/wiki/Synsets" TargetMode="External"/><Relationship Id="rId26" Type="http://schemas.openxmlformats.org/officeDocument/2006/relationships/hyperlink" Target="https://en.wikipedia.org/wiki/Verb" TargetMode="External"/><Relationship Id="rId3" Type="http://schemas.openxmlformats.org/officeDocument/2006/relationships/styles" Target="styles.xml"/><Relationship Id="rId21" Type="http://schemas.openxmlformats.org/officeDocument/2006/relationships/hyperlink" Target="https://en.wikipedia.org/wiki/Hypernym" TargetMode="External"/><Relationship Id="rId34" Type="http://schemas.openxmlformats.org/officeDocument/2006/relationships/fontTable" Target="fontTable.xml"/><Relationship Id="rId7" Type="http://schemas.openxmlformats.org/officeDocument/2006/relationships/hyperlink" Target="https://en.wikipedia.org/wiki/English_language" TargetMode="External"/><Relationship Id="rId12" Type="http://schemas.openxmlformats.org/officeDocument/2006/relationships/hyperlink" Target="https://en.wikipedia.org/wiki/Thesaurus" TargetMode="External"/><Relationship Id="rId17" Type="http://schemas.openxmlformats.org/officeDocument/2006/relationships/hyperlink" Target="https://en.wikipedia.org/wiki/Etymology" TargetMode="External"/><Relationship Id="rId25" Type="http://schemas.openxmlformats.org/officeDocument/2006/relationships/hyperlink" Target="https://en.wikipedia.org/wiki/Holonymy"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Scheduled_languages_of_India" TargetMode="External"/><Relationship Id="rId20" Type="http://schemas.openxmlformats.org/officeDocument/2006/relationships/hyperlink" Target="https://en.wikipedia.org/wiki/Noun" TargetMode="External"/><Relationship Id="rId29" Type="http://schemas.openxmlformats.org/officeDocument/2006/relationships/hyperlink" Target="https://docs.python.org/2/glossary.html" TargetMode="External"/><Relationship Id="rId1" Type="http://schemas.openxmlformats.org/officeDocument/2006/relationships/customXml" Target="../customXml/item1.xml"/><Relationship Id="rId6" Type="http://schemas.openxmlformats.org/officeDocument/2006/relationships/hyperlink" Target="https://en.wikipedia.org/wiki/Lexical_database" TargetMode="External"/><Relationship Id="rId11" Type="http://schemas.openxmlformats.org/officeDocument/2006/relationships/hyperlink" Target="https://en.wikipedia.org/wiki/Dictionary" TargetMode="External"/><Relationship Id="rId24" Type="http://schemas.openxmlformats.org/officeDocument/2006/relationships/hyperlink" Target="https://en.wikipedia.org/wiki/Meronymy"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Hyponym" TargetMode="External"/><Relationship Id="rId28" Type="http://schemas.openxmlformats.org/officeDocument/2006/relationships/hyperlink" Target="https://en.wikipedia.org/wiki/Entailment" TargetMode="External"/><Relationship Id="rId10" Type="http://schemas.openxmlformats.org/officeDocument/2006/relationships/hyperlink" Target="https://en.wikipedia.org/wiki/Synsets" TargetMode="External"/><Relationship Id="rId19" Type="http://schemas.openxmlformats.org/officeDocument/2006/relationships/hyperlink" Target="https://en.wikipedia.org/wiki/Collocation"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ynonyms" TargetMode="External"/><Relationship Id="rId14" Type="http://schemas.openxmlformats.org/officeDocument/2006/relationships/hyperlink" Target="https://en.wikipedia.org/wiki/Natural_language_processing" TargetMode="External"/><Relationship Id="rId22" Type="http://schemas.openxmlformats.org/officeDocument/2006/relationships/hyperlink" Target="https://en.wikipedia.org/wiki/Dog" TargetMode="External"/><Relationship Id="rId27" Type="http://schemas.openxmlformats.org/officeDocument/2006/relationships/hyperlink" Target="https://en.wikipedia.org/wiki/Troponym" TargetMode="External"/><Relationship Id="rId30" Type="http://schemas.openxmlformats.org/officeDocument/2006/relationships/hyperlink" Target="https://www.anaconda.com/downloa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09135B-5C16-4672-AEA0-8C2B3E5F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15</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32</cp:revision>
  <dcterms:created xsi:type="dcterms:W3CDTF">2019-01-10T09:03:00Z</dcterms:created>
  <dcterms:modified xsi:type="dcterms:W3CDTF">2019-01-16T07:27:00Z</dcterms:modified>
</cp:coreProperties>
</file>