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44"/>
        <w:gridCol w:w="5796"/>
        <w:gridCol w:w="1905"/>
      </w:tblGrid>
      <w:tr w:rsidR="00F97597" w:rsidTr="00F97597">
        <w:trPr>
          <w:trHeight w:val="12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804" w:rsidRDefault="00F975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Шахтинский </w:t>
            </w:r>
          </w:p>
          <w:p w:rsidR="00C76804" w:rsidRDefault="00F975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автодорожный </w:t>
            </w:r>
          </w:p>
          <w:p w:rsidR="00F97597" w:rsidRDefault="00F975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институт</w:t>
            </w:r>
          </w:p>
          <w:p w:rsidR="00F97597" w:rsidRDefault="00F9759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Кафедра «ФИД»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597" w:rsidRDefault="002823FE" w:rsidP="002823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Периодические регистры сведений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597" w:rsidRDefault="00F97597" w:rsidP="002823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823F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:rsidR="00F871AE" w:rsidRDefault="00F871AE" w:rsidP="00F97597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2A24BB" w:rsidRDefault="004C054C" w:rsidP="00200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054C">
        <w:rPr>
          <w:rFonts w:ascii="Times New Roman" w:hAnsi="Times New Roman" w:cs="Times New Roman"/>
          <w:i/>
          <w:sz w:val="28"/>
        </w:rPr>
        <w:t>Цель:</w:t>
      </w:r>
      <w:r w:rsidRPr="004C054C">
        <w:rPr>
          <w:rFonts w:ascii="Times New Roman" w:hAnsi="Times New Roman" w:cs="Times New Roman"/>
          <w:sz w:val="28"/>
        </w:rPr>
        <w:t xml:space="preserve"> </w:t>
      </w:r>
      <w:r w:rsidR="002823FE">
        <w:rPr>
          <w:rFonts w:ascii="Times New Roman" w:hAnsi="Times New Roman" w:cs="Times New Roman"/>
          <w:sz w:val="28"/>
        </w:rPr>
        <w:t>П</w:t>
      </w:r>
      <w:r w:rsidR="002823FE" w:rsidRPr="002823FE">
        <w:rPr>
          <w:rFonts w:ascii="Times New Roman" w:hAnsi="Times New Roman" w:cs="Times New Roman"/>
          <w:sz w:val="28"/>
        </w:rPr>
        <w:t>ознакоми</w:t>
      </w:r>
      <w:r w:rsidR="002823FE">
        <w:rPr>
          <w:rFonts w:ascii="Times New Roman" w:hAnsi="Times New Roman" w:cs="Times New Roman"/>
          <w:sz w:val="28"/>
        </w:rPr>
        <w:t>ть</w:t>
      </w:r>
      <w:r w:rsidR="002823FE" w:rsidRPr="002823FE">
        <w:rPr>
          <w:rFonts w:ascii="Times New Roman" w:hAnsi="Times New Roman" w:cs="Times New Roman"/>
          <w:sz w:val="28"/>
        </w:rPr>
        <w:t>ся с объектом конфигурации</w:t>
      </w:r>
      <w:r w:rsidR="002823FE">
        <w:rPr>
          <w:rFonts w:ascii="Times New Roman" w:hAnsi="Times New Roman" w:cs="Times New Roman"/>
          <w:sz w:val="28"/>
        </w:rPr>
        <w:t xml:space="preserve"> </w:t>
      </w:r>
      <w:r w:rsidR="002823FE" w:rsidRPr="002823FE">
        <w:rPr>
          <w:rFonts w:ascii="Times New Roman" w:hAnsi="Times New Roman" w:cs="Times New Roman"/>
          <w:i/>
          <w:sz w:val="28"/>
        </w:rPr>
        <w:t>Регистр сведений</w:t>
      </w:r>
      <w:r w:rsidR="002823FE">
        <w:rPr>
          <w:rFonts w:ascii="Times New Roman" w:hAnsi="Times New Roman" w:cs="Times New Roman"/>
          <w:i/>
          <w:sz w:val="28"/>
        </w:rPr>
        <w:t xml:space="preserve"> – </w:t>
      </w:r>
      <w:r w:rsidR="002823FE" w:rsidRPr="002823FE">
        <w:rPr>
          <w:rFonts w:ascii="Times New Roman" w:hAnsi="Times New Roman" w:cs="Times New Roman"/>
          <w:i/>
          <w:sz w:val="28"/>
        </w:rPr>
        <w:t>периодическим</w:t>
      </w:r>
      <w:r w:rsidR="002823FE">
        <w:rPr>
          <w:rFonts w:ascii="Times New Roman" w:hAnsi="Times New Roman" w:cs="Times New Roman"/>
          <w:i/>
          <w:sz w:val="28"/>
        </w:rPr>
        <w:t xml:space="preserve"> </w:t>
      </w:r>
      <w:r w:rsidR="002823FE" w:rsidRPr="002823FE">
        <w:rPr>
          <w:rFonts w:ascii="Times New Roman" w:hAnsi="Times New Roman" w:cs="Times New Roman"/>
          <w:i/>
          <w:sz w:val="28"/>
        </w:rPr>
        <w:t>регистром сведений.</w:t>
      </w:r>
      <w:r w:rsidR="002823FE" w:rsidRPr="002823FE">
        <w:t xml:space="preserve"> </w:t>
      </w:r>
      <w:r w:rsidR="002823FE" w:rsidRPr="002823FE">
        <w:rPr>
          <w:rFonts w:ascii="Times New Roman" w:hAnsi="Times New Roman" w:cs="Times New Roman"/>
          <w:sz w:val="28"/>
          <w:szCs w:val="28"/>
        </w:rPr>
        <w:t>Узнат</w:t>
      </w:r>
      <w:r w:rsidR="002823FE">
        <w:rPr>
          <w:rFonts w:ascii="Times New Roman" w:hAnsi="Times New Roman" w:cs="Times New Roman"/>
          <w:sz w:val="28"/>
          <w:szCs w:val="28"/>
        </w:rPr>
        <w:t>ь</w:t>
      </w:r>
      <w:r w:rsidR="002823FE" w:rsidRPr="002823FE">
        <w:rPr>
          <w:rFonts w:ascii="Times New Roman" w:hAnsi="Times New Roman" w:cs="Times New Roman"/>
          <w:sz w:val="28"/>
          <w:szCs w:val="28"/>
        </w:rPr>
        <w:t>, для чего предназначен этот объект</w:t>
      </w:r>
      <w:r w:rsidR="002823FE">
        <w:rPr>
          <w:rFonts w:ascii="Times New Roman" w:hAnsi="Times New Roman" w:cs="Times New Roman"/>
          <w:sz w:val="28"/>
          <w:szCs w:val="28"/>
        </w:rPr>
        <w:t xml:space="preserve"> </w:t>
      </w:r>
      <w:r w:rsidR="002823FE" w:rsidRPr="002823FE">
        <w:rPr>
          <w:rFonts w:ascii="Times New Roman" w:hAnsi="Times New Roman" w:cs="Times New Roman"/>
          <w:sz w:val="28"/>
          <w:szCs w:val="28"/>
        </w:rPr>
        <w:t>конфигурации и какова его структура.</w:t>
      </w:r>
    </w:p>
    <w:p w:rsidR="002823FE" w:rsidRDefault="002823FE" w:rsidP="00200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00449" w:rsidRDefault="004C054C" w:rsidP="00200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054C">
        <w:rPr>
          <w:rFonts w:ascii="Times New Roman" w:hAnsi="Times New Roman" w:cs="Times New Roman"/>
          <w:i/>
          <w:sz w:val="28"/>
        </w:rPr>
        <w:t>Задание:</w:t>
      </w:r>
      <w:r>
        <w:rPr>
          <w:rFonts w:ascii="Times New Roman" w:hAnsi="Times New Roman" w:cs="Times New Roman"/>
          <w:sz w:val="28"/>
        </w:rPr>
        <w:t xml:space="preserve"> </w:t>
      </w:r>
      <w:r w:rsidR="002823FE">
        <w:rPr>
          <w:rFonts w:ascii="Times New Roman" w:hAnsi="Times New Roman" w:cs="Times New Roman"/>
          <w:sz w:val="28"/>
        </w:rPr>
        <w:t>С</w:t>
      </w:r>
      <w:r w:rsidR="002823FE" w:rsidRPr="002823FE">
        <w:rPr>
          <w:rFonts w:ascii="Times New Roman" w:hAnsi="Times New Roman" w:cs="Times New Roman"/>
          <w:sz w:val="28"/>
        </w:rPr>
        <w:t>озда</w:t>
      </w:r>
      <w:r w:rsidR="002823FE">
        <w:rPr>
          <w:rFonts w:ascii="Times New Roman" w:hAnsi="Times New Roman" w:cs="Times New Roman"/>
          <w:sz w:val="28"/>
        </w:rPr>
        <w:t>ть</w:t>
      </w:r>
      <w:r w:rsidR="002823FE" w:rsidRPr="002823FE">
        <w:rPr>
          <w:rFonts w:ascii="Times New Roman" w:hAnsi="Times New Roman" w:cs="Times New Roman"/>
          <w:sz w:val="28"/>
        </w:rPr>
        <w:t xml:space="preserve"> один периодический регистр сведений, который</w:t>
      </w:r>
      <w:r w:rsidR="002823FE">
        <w:rPr>
          <w:rFonts w:ascii="Times New Roman" w:hAnsi="Times New Roman" w:cs="Times New Roman"/>
          <w:sz w:val="28"/>
        </w:rPr>
        <w:t xml:space="preserve"> </w:t>
      </w:r>
      <w:r w:rsidR="002823FE" w:rsidRPr="002823FE">
        <w:rPr>
          <w:rFonts w:ascii="Times New Roman" w:hAnsi="Times New Roman" w:cs="Times New Roman"/>
          <w:sz w:val="28"/>
        </w:rPr>
        <w:t>будет использоваться конфигурации, и пока</w:t>
      </w:r>
      <w:r w:rsidR="002823FE">
        <w:rPr>
          <w:rFonts w:ascii="Times New Roman" w:hAnsi="Times New Roman" w:cs="Times New Roman"/>
          <w:sz w:val="28"/>
        </w:rPr>
        <w:t>зать</w:t>
      </w:r>
      <w:r w:rsidR="002823FE" w:rsidRPr="002823FE">
        <w:rPr>
          <w:rFonts w:ascii="Times New Roman" w:hAnsi="Times New Roman" w:cs="Times New Roman"/>
          <w:sz w:val="28"/>
        </w:rPr>
        <w:t>, каким</w:t>
      </w:r>
      <w:r w:rsidR="002823FE">
        <w:rPr>
          <w:rFonts w:ascii="Times New Roman" w:hAnsi="Times New Roman" w:cs="Times New Roman"/>
          <w:sz w:val="28"/>
        </w:rPr>
        <w:t xml:space="preserve"> </w:t>
      </w:r>
      <w:r w:rsidR="002823FE" w:rsidRPr="002823FE">
        <w:rPr>
          <w:rFonts w:ascii="Times New Roman" w:hAnsi="Times New Roman" w:cs="Times New Roman"/>
          <w:sz w:val="28"/>
        </w:rPr>
        <w:t>образом можно использовать его данные средствами встроенного</w:t>
      </w:r>
      <w:r w:rsidR="002823FE">
        <w:rPr>
          <w:rFonts w:ascii="Times New Roman" w:hAnsi="Times New Roman" w:cs="Times New Roman"/>
          <w:sz w:val="28"/>
        </w:rPr>
        <w:t xml:space="preserve"> </w:t>
      </w:r>
      <w:r w:rsidR="002823FE" w:rsidRPr="002823FE">
        <w:rPr>
          <w:rFonts w:ascii="Times New Roman" w:hAnsi="Times New Roman" w:cs="Times New Roman"/>
          <w:sz w:val="28"/>
        </w:rPr>
        <w:t>языка.</w:t>
      </w:r>
    </w:p>
    <w:p w:rsidR="002823FE" w:rsidRDefault="002823FE" w:rsidP="00200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C054C" w:rsidRDefault="004C054C" w:rsidP="004C054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4C054C">
        <w:rPr>
          <w:rFonts w:ascii="Times New Roman" w:hAnsi="Times New Roman" w:cs="Times New Roman"/>
          <w:i/>
          <w:sz w:val="28"/>
        </w:rPr>
        <w:t>Краткие сведения:</w:t>
      </w:r>
    </w:p>
    <w:p w:rsidR="00051FFE" w:rsidRDefault="00051FFE" w:rsidP="00051FF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051FFE">
        <w:rPr>
          <w:rFonts w:ascii="Times New Roman" w:hAnsi="Times New Roman" w:cs="Times New Roman"/>
          <w:b/>
          <w:bCs/>
          <w:sz w:val="28"/>
        </w:rPr>
        <w:t>Зачем нужен периодический регистр сведений</w:t>
      </w:r>
    </w:p>
    <w:p w:rsidR="00051FFE" w:rsidRPr="00051FFE" w:rsidRDefault="00051FFE" w:rsidP="00051FFE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</w:rPr>
      </w:pPr>
    </w:p>
    <w:p w:rsidR="00051FFE" w:rsidRDefault="00051FFE" w:rsidP="00051F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51FFE">
        <w:rPr>
          <w:rFonts w:ascii="Times New Roman" w:hAnsi="Times New Roman" w:cs="Times New Roman"/>
          <w:bCs/>
          <w:sz w:val="28"/>
        </w:rPr>
        <w:t>Начнем мы с того, что обратим, ваше внимание на документ </w:t>
      </w:r>
      <w:proofErr w:type="spellStart"/>
      <w:r w:rsidRPr="00051FFE">
        <w:rPr>
          <w:rFonts w:ascii="Times New Roman" w:hAnsi="Times New Roman" w:cs="Times New Roman"/>
          <w:b/>
          <w:bCs/>
          <w:sz w:val="28"/>
        </w:rPr>
        <w:t>Оказаниеуслуги</w:t>
      </w:r>
      <w:proofErr w:type="spellEnd"/>
      <w:r w:rsidRPr="00051FFE">
        <w:rPr>
          <w:rFonts w:ascii="Times New Roman" w:hAnsi="Times New Roman" w:cs="Times New Roman"/>
          <w:bCs/>
          <w:sz w:val="28"/>
        </w:rPr>
        <w:t>. Как вы помните, в этом документе мы выбираем услугу, которая оказывается, и затем указываем цену.</w:t>
      </w:r>
    </w:p>
    <w:p w:rsidR="00051FFE" w:rsidRDefault="00051FFE" w:rsidP="00051F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51FFE">
        <w:rPr>
          <w:rFonts w:ascii="Times New Roman" w:hAnsi="Times New Roman" w:cs="Times New Roman"/>
          <w:bCs/>
          <w:sz w:val="28"/>
        </w:rPr>
        <w:t>Очевидно, что в компании существует перечень услуг, который определяет стоимость каждой услуги. Казалось бы, стоимость услуги является неотъемлемым свойством самой услуги, и поэтому ее следует добавить в качестве реквизита справочника </w:t>
      </w:r>
      <w:r w:rsidRPr="00051FFE">
        <w:rPr>
          <w:rFonts w:ascii="Times New Roman" w:hAnsi="Times New Roman" w:cs="Times New Roman"/>
          <w:b/>
          <w:bCs/>
          <w:sz w:val="28"/>
        </w:rPr>
        <w:t>Номенклатура</w:t>
      </w:r>
      <w:r w:rsidRPr="00051FFE">
        <w:rPr>
          <w:rFonts w:ascii="Times New Roman" w:hAnsi="Times New Roman" w:cs="Times New Roman"/>
          <w:bCs/>
          <w:sz w:val="28"/>
        </w:rPr>
        <w:t>.</w:t>
      </w:r>
    </w:p>
    <w:p w:rsidR="00051FFE" w:rsidRDefault="00051FFE" w:rsidP="00051F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51FFE">
        <w:rPr>
          <w:rFonts w:ascii="Times New Roman" w:hAnsi="Times New Roman" w:cs="Times New Roman"/>
          <w:bCs/>
          <w:sz w:val="28"/>
        </w:rPr>
        <w:t>Однако стоимость услуг имеет особенность меняться со временем. И может сложиться такая ситуация, когда нам потребуется внести изменения или уточнения в один из ранее проведенных документов </w:t>
      </w:r>
      <w:r w:rsidRPr="00051FFE">
        <w:rPr>
          <w:rFonts w:ascii="Times New Roman" w:hAnsi="Times New Roman" w:cs="Times New Roman"/>
          <w:b/>
          <w:bCs/>
          <w:sz w:val="28"/>
        </w:rPr>
        <w:t>Оказание</w:t>
      </w:r>
      <w:r w:rsidRPr="00051FFE">
        <w:rPr>
          <w:rFonts w:ascii="Times New Roman" w:hAnsi="Times New Roman" w:cs="Times New Roman"/>
          <w:bCs/>
          <w:sz w:val="28"/>
        </w:rPr>
        <w:t> </w:t>
      </w:r>
      <w:r w:rsidRPr="00051FFE">
        <w:rPr>
          <w:rFonts w:ascii="Times New Roman" w:hAnsi="Times New Roman" w:cs="Times New Roman"/>
          <w:b/>
          <w:bCs/>
          <w:sz w:val="28"/>
        </w:rPr>
        <w:t>услуги</w:t>
      </w:r>
      <w:r w:rsidRPr="00051FFE">
        <w:rPr>
          <w:rFonts w:ascii="Times New Roman" w:hAnsi="Times New Roman" w:cs="Times New Roman"/>
          <w:bCs/>
          <w:sz w:val="28"/>
        </w:rPr>
        <w:t>. В этом случае мы не сможем получить правильную стоимость услуги, поскольку в реквизите справочника будет храниться последнее введенное значение.</w:t>
      </w:r>
    </w:p>
    <w:p w:rsidR="00051FFE" w:rsidRPr="00051FFE" w:rsidRDefault="00051FFE" w:rsidP="00051F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51FFE">
        <w:rPr>
          <w:rFonts w:ascii="Times New Roman" w:hAnsi="Times New Roman" w:cs="Times New Roman"/>
          <w:bCs/>
          <w:sz w:val="28"/>
        </w:rPr>
        <w:t>Для хранения стоимости услуг мы используем новый объект - </w:t>
      </w:r>
      <w:r w:rsidRPr="00051FFE">
        <w:rPr>
          <w:rFonts w:ascii="Times New Roman" w:hAnsi="Times New Roman" w:cs="Times New Roman"/>
          <w:b/>
          <w:bCs/>
          <w:sz w:val="28"/>
        </w:rPr>
        <w:t>Регистр сведений</w:t>
      </w:r>
      <w:r w:rsidRPr="00051FFE">
        <w:rPr>
          <w:rFonts w:ascii="Times New Roman" w:hAnsi="Times New Roman" w:cs="Times New Roman"/>
          <w:bCs/>
          <w:sz w:val="28"/>
        </w:rPr>
        <w:t>.</w:t>
      </w:r>
    </w:p>
    <w:p w:rsidR="00051FFE" w:rsidRDefault="00051FFE" w:rsidP="00051FF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051FFE">
        <w:rPr>
          <w:rFonts w:ascii="Times New Roman" w:hAnsi="Times New Roman" w:cs="Times New Roman"/>
          <w:bCs/>
          <w:sz w:val="28"/>
        </w:rPr>
        <w:br/>
      </w:r>
      <w:r w:rsidRPr="00051FFE">
        <w:rPr>
          <w:rFonts w:ascii="Times New Roman" w:hAnsi="Times New Roman" w:cs="Times New Roman"/>
          <w:b/>
          <w:bCs/>
          <w:sz w:val="28"/>
        </w:rPr>
        <w:t>Что такое регистр сведений</w:t>
      </w:r>
    </w:p>
    <w:p w:rsidR="00051FFE" w:rsidRPr="00051FFE" w:rsidRDefault="00051FFE" w:rsidP="00051FFE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</w:rPr>
      </w:pPr>
    </w:p>
    <w:p w:rsidR="00051FFE" w:rsidRDefault="00051FFE" w:rsidP="00051F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51FFE">
        <w:rPr>
          <w:rFonts w:ascii="Times New Roman" w:hAnsi="Times New Roman" w:cs="Times New Roman"/>
          <w:bCs/>
          <w:sz w:val="28"/>
        </w:rPr>
        <w:t>Объект конфигурации Регистр сведений предназначен для описания структуры хранения данных в разрезе нескольких измерений. На основе объекта конфигурации Регистр сведений платформа создает в базе данных таблицу, в которой может храниться произ</w:t>
      </w:r>
      <w:r w:rsidRPr="00051FFE">
        <w:rPr>
          <w:rFonts w:ascii="Times New Roman" w:hAnsi="Times New Roman" w:cs="Times New Roman"/>
          <w:bCs/>
          <w:sz w:val="28"/>
        </w:rPr>
        <w:softHyphen/>
        <w:t>вольная информация, «привязанная» к набору измерений.</w:t>
      </w:r>
    </w:p>
    <w:p w:rsidR="00051FFE" w:rsidRDefault="00051FFE" w:rsidP="00051F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51FFE">
        <w:rPr>
          <w:rFonts w:ascii="Times New Roman" w:hAnsi="Times New Roman" w:cs="Times New Roman"/>
          <w:bCs/>
          <w:sz w:val="28"/>
        </w:rPr>
        <w:t>Принципиальное отличие регистра сведений от регистра накоп</w:t>
      </w:r>
      <w:r w:rsidRPr="00051FFE">
        <w:rPr>
          <w:rFonts w:ascii="Times New Roman" w:hAnsi="Times New Roman" w:cs="Times New Roman"/>
          <w:bCs/>
          <w:sz w:val="28"/>
        </w:rPr>
        <w:softHyphen/>
        <w:t>ления заключается в том, что каждое движение регистра сведений устанавливает новое значение ресурса, в то время как движение регистра накопления изменяет существующее значение ресурса. По этой причине регистр сведений может хранить любые данные.</w:t>
      </w:r>
    </w:p>
    <w:p w:rsidR="00051FFE" w:rsidRPr="00051FFE" w:rsidRDefault="00051FFE" w:rsidP="00051F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51FFE">
        <w:rPr>
          <w:rFonts w:ascii="Times New Roman" w:hAnsi="Times New Roman" w:cs="Times New Roman"/>
          <w:bCs/>
          <w:sz w:val="28"/>
        </w:rPr>
        <w:t xml:space="preserve">Следующей важной особенностью регистра сведений является его способность хранить данные с привязкой ко времени. Благодаря этому регистр </w:t>
      </w:r>
      <w:r w:rsidRPr="00051FFE">
        <w:rPr>
          <w:rFonts w:ascii="Times New Roman" w:hAnsi="Times New Roman" w:cs="Times New Roman"/>
          <w:bCs/>
          <w:sz w:val="28"/>
        </w:rPr>
        <w:lastRenderedPageBreak/>
        <w:t>сведений может хранить не только актуальные значения данных, но и историю их изменения во времени - периодический регистр сведений.</w:t>
      </w:r>
      <w:r w:rsidRPr="00051FFE">
        <w:rPr>
          <w:rFonts w:ascii="Times New Roman" w:hAnsi="Times New Roman" w:cs="Times New Roman"/>
          <w:bCs/>
          <w:sz w:val="28"/>
        </w:rPr>
        <w:br/>
        <w:t>Периодичность регистра сведений можно определить одним из следующих значений:</w:t>
      </w:r>
    </w:p>
    <w:p w:rsidR="00051FFE" w:rsidRPr="00051FFE" w:rsidRDefault="00051FFE" w:rsidP="00051FFE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051FFE">
        <w:rPr>
          <w:rFonts w:ascii="Times New Roman" w:hAnsi="Times New Roman" w:cs="Times New Roman"/>
          <w:bCs/>
          <w:sz w:val="28"/>
        </w:rPr>
        <w:t>в пределах секунды,</w:t>
      </w:r>
    </w:p>
    <w:p w:rsidR="00051FFE" w:rsidRPr="00051FFE" w:rsidRDefault="00051FFE" w:rsidP="00051FFE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051FFE">
        <w:rPr>
          <w:rFonts w:ascii="Times New Roman" w:hAnsi="Times New Roman" w:cs="Times New Roman"/>
          <w:bCs/>
          <w:sz w:val="28"/>
        </w:rPr>
        <w:t>в пределах дня,</w:t>
      </w:r>
    </w:p>
    <w:p w:rsidR="00051FFE" w:rsidRPr="00051FFE" w:rsidRDefault="00051FFE" w:rsidP="00051FFE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051FFE">
        <w:rPr>
          <w:rFonts w:ascii="Times New Roman" w:hAnsi="Times New Roman" w:cs="Times New Roman"/>
          <w:bCs/>
          <w:sz w:val="28"/>
        </w:rPr>
        <w:t>в пределах месяца,</w:t>
      </w:r>
    </w:p>
    <w:p w:rsidR="00051FFE" w:rsidRPr="00051FFE" w:rsidRDefault="00051FFE" w:rsidP="00051FFE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051FFE">
        <w:rPr>
          <w:rFonts w:ascii="Times New Roman" w:hAnsi="Times New Roman" w:cs="Times New Roman"/>
          <w:bCs/>
          <w:sz w:val="28"/>
        </w:rPr>
        <w:t>в пределах квартала,</w:t>
      </w:r>
    </w:p>
    <w:p w:rsidR="00051FFE" w:rsidRPr="00051FFE" w:rsidRDefault="00051FFE" w:rsidP="00051FFE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051FFE">
        <w:rPr>
          <w:rFonts w:ascii="Times New Roman" w:hAnsi="Times New Roman" w:cs="Times New Roman"/>
          <w:bCs/>
          <w:sz w:val="28"/>
        </w:rPr>
        <w:t>в пределах года,</w:t>
      </w:r>
    </w:p>
    <w:p w:rsidR="00051FFE" w:rsidRPr="00051FFE" w:rsidRDefault="00051FFE" w:rsidP="00051FFE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 пределах регистратора</w:t>
      </w:r>
      <w:r w:rsidRPr="00051FFE">
        <w:rPr>
          <w:rFonts w:ascii="Times New Roman" w:hAnsi="Times New Roman" w:cs="Times New Roman"/>
          <w:bCs/>
          <w:sz w:val="28"/>
        </w:rPr>
        <w:t>.</w:t>
      </w:r>
    </w:p>
    <w:p w:rsidR="00051FFE" w:rsidRDefault="00051FFE" w:rsidP="00051F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51FFE">
        <w:rPr>
          <w:rFonts w:ascii="Times New Roman" w:hAnsi="Times New Roman" w:cs="Times New Roman"/>
          <w:bCs/>
          <w:sz w:val="28"/>
        </w:rPr>
        <w:t>Периодический регистр сведений всегда содержит служебное поле </w:t>
      </w:r>
      <w:r w:rsidRPr="00051FFE">
        <w:rPr>
          <w:rFonts w:ascii="Times New Roman" w:hAnsi="Times New Roman" w:cs="Times New Roman"/>
          <w:b/>
          <w:bCs/>
          <w:sz w:val="28"/>
        </w:rPr>
        <w:t>Период</w:t>
      </w:r>
      <w:r w:rsidRPr="00051FFE">
        <w:rPr>
          <w:rFonts w:ascii="Times New Roman" w:hAnsi="Times New Roman" w:cs="Times New Roman"/>
          <w:bCs/>
          <w:sz w:val="28"/>
        </w:rPr>
        <w:t>, добавляемое системой автоматически. Оно имеет тип </w:t>
      </w:r>
      <w:r w:rsidRPr="00051FFE">
        <w:rPr>
          <w:rFonts w:ascii="Times New Roman" w:hAnsi="Times New Roman" w:cs="Times New Roman"/>
          <w:b/>
          <w:bCs/>
          <w:sz w:val="28"/>
        </w:rPr>
        <w:t>Дата</w:t>
      </w:r>
      <w:r w:rsidRPr="00051FFE">
        <w:rPr>
          <w:rFonts w:ascii="Times New Roman" w:hAnsi="Times New Roman" w:cs="Times New Roman"/>
          <w:bCs/>
          <w:sz w:val="28"/>
        </w:rPr>
        <w:t> и служит для указания факта принадлежности записи к какому-либо периоду. При записи данных в регистр платформа всегда приводит значение этого поля к началу того периода, в который он попадает.</w:t>
      </w:r>
    </w:p>
    <w:p w:rsidR="00051FFE" w:rsidRDefault="00051FFE" w:rsidP="00051F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51FFE">
        <w:rPr>
          <w:rFonts w:ascii="Times New Roman" w:hAnsi="Times New Roman" w:cs="Times New Roman"/>
          <w:bCs/>
          <w:sz w:val="28"/>
        </w:rPr>
        <w:t>Например, если в регистр сведений с периодичностью в пределах месяца записать данные, в которых период указан как 08.04.2004, то регистр сохранит эти данные со значением периода, равным 01.04.2004.</w:t>
      </w:r>
    </w:p>
    <w:p w:rsidR="00051FFE" w:rsidRDefault="00051FFE" w:rsidP="00051F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51FFE">
        <w:rPr>
          <w:rFonts w:ascii="Times New Roman" w:hAnsi="Times New Roman" w:cs="Times New Roman"/>
          <w:bCs/>
          <w:sz w:val="28"/>
        </w:rPr>
        <w:t>Как и для других регистров, система контролирует уникальность записей для регистра сведений. Однако если для прочих регистров уникальным идентификатором записи является регистратор и номер строки, то для регистра сведений применяется другой принцип формирования ключевого значения.</w:t>
      </w:r>
    </w:p>
    <w:p w:rsidR="00051FFE" w:rsidRPr="00051FFE" w:rsidRDefault="00051FFE" w:rsidP="00051F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51FFE">
        <w:rPr>
          <w:rFonts w:ascii="Times New Roman" w:hAnsi="Times New Roman" w:cs="Times New Roman"/>
          <w:bCs/>
          <w:sz w:val="28"/>
        </w:rPr>
        <w:t>Ключом записи, однозначно идентифицирующим запись, является в данном случае совокупность значений измерений регистра и периода (в случае если регистр сведений периодический). Регистр сведений не может содержать несколько записей с одинаковыми ключами.</w:t>
      </w:r>
    </w:p>
    <w:p w:rsidR="00B67605" w:rsidRPr="00051FFE" w:rsidRDefault="00B67605" w:rsidP="00051F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:rsidR="004C054C" w:rsidRDefault="004C054C" w:rsidP="004C054C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</w:rPr>
      </w:pPr>
      <w:r w:rsidRPr="004C054C">
        <w:rPr>
          <w:rFonts w:ascii="Times New Roman" w:hAnsi="Times New Roman" w:cs="Times New Roman"/>
          <w:i/>
          <w:sz w:val="28"/>
        </w:rPr>
        <w:t>Ход выполнения работы:</w:t>
      </w:r>
    </w:p>
    <w:p w:rsidR="00257879" w:rsidRDefault="00257879" w:rsidP="002578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44D11" w:rsidRDefault="00544D11" w:rsidP="00544D1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544D11">
        <w:rPr>
          <w:rFonts w:ascii="Times New Roman" w:hAnsi="Times New Roman" w:cs="Times New Roman"/>
          <w:b/>
          <w:bCs/>
          <w:sz w:val="28"/>
        </w:rPr>
        <w:t>Добавление периодического регистра сведений</w:t>
      </w:r>
    </w:p>
    <w:p w:rsidR="00544D11" w:rsidRPr="00544D11" w:rsidRDefault="00544D11" w:rsidP="00544D1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544D11" w:rsidRPr="00544D11" w:rsidRDefault="00544D11" w:rsidP="00544D11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544D11">
        <w:rPr>
          <w:rFonts w:ascii="Times New Roman" w:hAnsi="Times New Roman" w:cs="Times New Roman"/>
          <w:b/>
          <w:bCs/>
          <w:sz w:val="28"/>
        </w:rPr>
        <w:t>В режиме Конфигуратор</w:t>
      </w:r>
    </w:p>
    <w:p w:rsidR="00544D11" w:rsidRDefault="00544D11" w:rsidP="00544D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44D11">
        <w:rPr>
          <w:rFonts w:ascii="Times New Roman" w:hAnsi="Times New Roman" w:cs="Times New Roman"/>
          <w:sz w:val="28"/>
        </w:rPr>
        <w:t>Откроем в конфигураторе конфигурацию и добавим новый объект конфигурации </w:t>
      </w:r>
      <w:r w:rsidRPr="00544D11">
        <w:rPr>
          <w:rFonts w:ascii="Times New Roman" w:hAnsi="Times New Roman" w:cs="Times New Roman"/>
          <w:b/>
          <w:bCs/>
          <w:sz w:val="28"/>
        </w:rPr>
        <w:t>Регистр сведений</w:t>
      </w:r>
      <w:r w:rsidRPr="00544D11">
        <w:rPr>
          <w:rFonts w:ascii="Times New Roman" w:hAnsi="Times New Roman" w:cs="Times New Roman"/>
          <w:sz w:val="28"/>
        </w:rPr>
        <w:t>.</w:t>
      </w:r>
    </w:p>
    <w:p w:rsidR="00544D11" w:rsidRDefault="00544D11" w:rsidP="00544D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44D11">
        <w:rPr>
          <w:rFonts w:ascii="Times New Roman" w:hAnsi="Times New Roman" w:cs="Times New Roman"/>
          <w:sz w:val="28"/>
        </w:rPr>
        <w:t>Для этого выделим в дереве объектов конфигурации ветвь </w:t>
      </w:r>
      <w:r w:rsidRPr="00544D11">
        <w:rPr>
          <w:rFonts w:ascii="Times New Roman" w:hAnsi="Times New Roman" w:cs="Times New Roman"/>
          <w:b/>
          <w:bCs/>
          <w:sz w:val="28"/>
        </w:rPr>
        <w:t>Регистры</w:t>
      </w:r>
      <w:r w:rsidRPr="00544D11">
        <w:rPr>
          <w:rFonts w:ascii="Times New Roman" w:hAnsi="Times New Roman" w:cs="Times New Roman"/>
          <w:sz w:val="28"/>
        </w:rPr>
        <w:t> </w:t>
      </w:r>
      <w:r w:rsidRPr="00544D11">
        <w:rPr>
          <w:rFonts w:ascii="Times New Roman" w:hAnsi="Times New Roman" w:cs="Times New Roman"/>
          <w:b/>
          <w:bCs/>
          <w:sz w:val="28"/>
        </w:rPr>
        <w:t>сведений</w:t>
      </w:r>
      <w:r w:rsidRPr="00544D11">
        <w:rPr>
          <w:rFonts w:ascii="Times New Roman" w:hAnsi="Times New Roman" w:cs="Times New Roman"/>
          <w:sz w:val="28"/>
        </w:rPr>
        <w:t> и нажмем кнопку </w:t>
      </w:r>
      <w:r w:rsidRPr="00544D11">
        <w:rPr>
          <w:rFonts w:ascii="Times New Roman" w:hAnsi="Times New Roman" w:cs="Times New Roman"/>
          <w:b/>
          <w:bCs/>
          <w:sz w:val="28"/>
        </w:rPr>
        <w:t>Добавить</w:t>
      </w:r>
      <w:r w:rsidRPr="00544D11">
        <w:rPr>
          <w:rFonts w:ascii="Times New Roman" w:hAnsi="Times New Roman" w:cs="Times New Roman"/>
          <w:sz w:val="28"/>
        </w:rPr>
        <w:t>.</w:t>
      </w:r>
    </w:p>
    <w:p w:rsidR="00544D11" w:rsidRDefault="00544D11" w:rsidP="00544D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44D11">
        <w:rPr>
          <w:rFonts w:ascii="Times New Roman" w:hAnsi="Times New Roman" w:cs="Times New Roman"/>
          <w:i/>
          <w:iCs/>
          <w:sz w:val="28"/>
        </w:rPr>
        <w:t>- На закладке </w:t>
      </w:r>
      <w:r w:rsidRPr="00544D11">
        <w:rPr>
          <w:rFonts w:ascii="Times New Roman" w:hAnsi="Times New Roman" w:cs="Times New Roman"/>
          <w:b/>
          <w:bCs/>
          <w:i/>
          <w:iCs/>
          <w:sz w:val="28"/>
        </w:rPr>
        <w:t>Основные:</w:t>
      </w:r>
      <w:r w:rsidRPr="00544D11">
        <w:rPr>
          <w:rFonts w:ascii="Times New Roman" w:hAnsi="Times New Roman" w:cs="Times New Roman"/>
          <w:sz w:val="28"/>
        </w:rPr>
        <w:t> Имя регистра - </w:t>
      </w:r>
      <w:r w:rsidRPr="00544D11">
        <w:rPr>
          <w:rFonts w:ascii="Times New Roman" w:hAnsi="Times New Roman" w:cs="Times New Roman"/>
          <w:b/>
          <w:bCs/>
          <w:sz w:val="28"/>
        </w:rPr>
        <w:t>Цены</w:t>
      </w:r>
      <w:r w:rsidRPr="00544D11">
        <w:rPr>
          <w:rFonts w:ascii="Times New Roman" w:hAnsi="Times New Roman" w:cs="Times New Roman"/>
          <w:sz w:val="28"/>
        </w:rPr>
        <w:t>. Периодичность регистра</w:t>
      </w:r>
    </w:p>
    <w:p w:rsidR="00544D11" w:rsidRDefault="00544D11" w:rsidP="00544D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44D11">
        <w:rPr>
          <w:rFonts w:ascii="Times New Roman" w:hAnsi="Times New Roman" w:cs="Times New Roman"/>
          <w:sz w:val="28"/>
        </w:rPr>
        <w:t>- </w:t>
      </w:r>
      <w:r w:rsidRPr="00544D11">
        <w:rPr>
          <w:rFonts w:ascii="Times New Roman" w:hAnsi="Times New Roman" w:cs="Times New Roman"/>
          <w:b/>
          <w:bCs/>
          <w:sz w:val="28"/>
        </w:rPr>
        <w:t>В пределах секунды.</w:t>
      </w:r>
      <w:r w:rsidRPr="00544D11">
        <w:rPr>
          <w:rFonts w:ascii="Times New Roman" w:hAnsi="Times New Roman" w:cs="Times New Roman"/>
          <w:sz w:val="28"/>
        </w:rPr>
        <w:t> Представление записи - </w:t>
      </w:r>
      <w:r w:rsidRPr="00544D11">
        <w:rPr>
          <w:rFonts w:ascii="Times New Roman" w:hAnsi="Times New Roman" w:cs="Times New Roman"/>
          <w:b/>
          <w:bCs/>
          <w:sz w:val="28"/>
        </w:rPr>
        <w:t>Цена</w:t>
      </w:r>
      <w:r w:rsidRPr="00544D11">
        <w:rPr>
          <w:rFonts w:ascii="Times New Roman" w:hAnsi="Times New Roman" w:cs="Times New Roman"/>
          <w:sz w:val="28"/>
        </w:rPr>
        <w:t>, а Представление списка - </w:t>
      </w:r>
      <w:r w:rsidRPr="00544D11">
        <w:rPr>
          <w:rFonts w:ascii="Times New Roman" w:hAnsi="Times New Roman" w:cs="Times New Roman"/>
          <w:b/>
          <w:bCs/>
          <w:sz w:val="28"/>
        </w:rPr>
        <w:t>Цены</w:t>
      </w:r>
      <w:r w:rsidRPr="00544D11">
        <w:rPr>
          <w:rFonts w:ascii="Times New Roman" w:hAnsi="Times New Roman" w:cs="Times New Roman"/>
          <w:sz w:val="28"/>
        </w:rPr>
        <w:t> </w:t>
      </w:r>
      <w:r w:rsidRPr="00544D11">
        <w:rPr>
          <w:rFonts w:ascii="Times New Roman" w:hAnsi="Times New Roman" w:cs="Times New Roman"/>
          <w:b/>
          <w:bCs/>
          <w:sz w:val="28"/>
        </w:rPr>
        <w:t>на</w:t>
      </w:r>
      <w:r w:rsidRPr="00544D11">
        <w:rPr>
          <w:rFonts w:ascii="Times New Roman" w:hAnsi="Times New Roman" w:cs="Times New Roman"/>
          <w:sz w:val="28"/>
        </w:rPr>
        <w:t> </w:t>
      </w:r>
      <w:r w:rsidRPr="00544D11">
        <w:rPr>
          <w:rFonts w:ascii="Times New Roman" w:hAnsi="Times New Roman" w:cs="Times New Roman"/>
          <w:b/>
          <w:bCs/>
          <w:sz w:val="28"/>
        </w:rPr>
        <w:t>номенклатуру</w:t>
      </w:r>
      <w:r w:rsidRPr="00544D11">
        <w:rPr>
          <w:rFonts w:ascii="Times New Roman" w:hAnsi="Times New Roman" w:cs="Times New Roman"/>
          <w:sz w:val="28"/>
        </w:rPr>
        <w:t>. Режим записи – </w:t>
      </w:r>
      <w:r w:rsidRPr="00544D11">
        <w:rPr>
          <w:rFonts w:ascii="Times New Roman" w:hAnsi="Times New Roman" w:cs="Times New Roman"/>
          <w:b/>
          <w:bCs/>
          <w:sz w:val="28"/>
        </w:rPr>
        <w:t>Независимый</w:t>
      </w:r>
      <w:r w:rsidRPr="00544D11">
        <w:rPr>
          <w:rFonts w:ascii="Times New Roman" w:hAnsi="Times New Roman" w:cs="Times New Roman"/>
          <w:sz w:val="28"/>
        </w:rPr>
        <w:t>. </w:t>
      </w:r>
    </w:p>
    <w:p w:rsidR="00544D11" w:rsidRDefault="00544D11" w:rsidP="00544D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44D11">
        <w:rPr>
          <w:rFonts w:ascii="Times New Roman" w:hAnsi="Times New Roman" w:cs="Times New Roman"/>
          <w:i/>
          <w:iCs/>
          <w:sz w:val="28"/>
        </w:rPr>
        <w:t>Нажмем «</w:t>
      </w:r>
      <w:r w:rsidRPr="00544D11">
        <w:rPr>
          <w:rFonts w:ascii="Times New Roman" w:hAnsi="Times New Roman" w:cs="Times New Roman"/>
          <w:b/>
          <w:bCs/>
          <w:i/>
          <w:iCs/>
          <w:sz w:val="28"/>
        </w:rPr>
        <w:t>Далее</w:t>
      </w:r>
      <w:r w:rsidRPr="00544D11">
        <w:rPr>
          <w:rFonts w:ascii="Times New Roman" w:hAnsi="Times New Roman" w:cs="Times New Roman"/>
          <w:i/>
          <w:iCs/>
          <w:sz w:val="28"/>
        </w:rPr>
        <w:t>»</w:t>
      </w:r>
      <w:r w:rsidRPr="00544D11">
        <w:rPr>
          <w:rFonts w:ascii="Times New Roman" w:hAnsi="Times New Roman" w:cs="Times New Roman"/>
          <w:sz w:val="28"/>
        </w:rPr>
        <w:t> </w:t>
      </w:r>
    </w:p>
    <w:p w:rsidR="00544D11" w:rsidRDefault="00544D11" w:rsidP="00544D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44D11">
        <w:rPr>
          <w:rFonts w:ascii="Times New Roman" w:hAnsi="Times New Roman" w:cs="Times New Roman"/>
          <w:i/>
          <w:iCs/>
          <w:sz w:val="28"/>
        </w:rPr>
        <w:t> - На закладку </w:t>
      </w:r>
      <w:r w:rsidRPr="00544D11">
        <w:rPr>
          <w:rFonts w:ascii="Times New Roman" w:hAnsi="Times New Roman" w:cs="Times New Roman"/>
          <w:b/>
          <w:bCs/>
          <w:i/>
          <w:iCs/>
          <w:sz w:val="28"/>
        </w:rPr>
        <w:t>Подсистемы</w:t>
      </w:r>
      <w:r w:rsidRPr="00544D11">
        <w:rPr>
          <w:rFonts w:ascii="Times New Roman" w:hAnsi="Times New Roman" w:cs="Times New Roman"/>
          <w:sz w:val="28"/>
        </w:rPr>
        <w:t>: отметим в списке следующие разделы: </w:t>
      </w:r>
      <w:r w:rsidRPr="00544D11">
        <w:rPr>
          <w:rFonts w:ascii="Times New Roman" w:hAnsi="Times New Roman" w:cs="Times New Roman"/>
          <w:b/>
          <w:bCs/>
          <w:sz w:val="28"/>
        </w:rPr>
        <w:t>Учет материалов, Оказание услуг и Бухгалтерия.</w:t>
      </w:r>
      <w:r w:rsidRPr="00544D11">
        <w:rPr>
          <w:rFonts w:ascii="Times New Roman" w:hAnsi="Times New Roman" w:cs="Times New Roman"/>
          <w:sz w:val="28"/>
        </w:rPr>
        <w:t> </w:t>
      </w:r>
      <w:r w:rsidRPr="00544D11">
        <w:rPr>
          <w:rFonts w:ascii="Times New Roman" w:hAnsi="Times New Roman" w:cs="Times New Roman"/>
          <w:sz w:val="28"/>
        </w:rPr>
        <w:br/>
      </w:r>
      <w:r w:rsidRPr="00544D11">
        <w:rPr>
          <w:rFonts w:ascii="Times New Roman" w:hAnsi="Times New Roman" w:cs="Times New Roman"/>
          <w:i/>
          <w:iCs/>
          <w:sz w:val="28"/>
        </w:rPr>
        <w:t>Нажмем «</w:t>
      </w:r>
      <w:r w:rsidRPr="00544D11">
        <w:rPr>
          <w:rFonts w:ascii="Times New Roman" w:hAnsi="Times New Roman" w:cs="Times New Roman"/>
          <w:b/>
          <w:bCs/>
          <w:i/>
          <w:iCs/>
          <w:sz w:val="28"/>
        </w:rPr>
        <w:t>Далее</w:t>
      </w:r>
      <w:r w:rsidRPr="00544D11">
        <w:rPr>
          <w:rFonts w:ascii="Times New Roman" w:hAnsi="Times New Roman" w:cs="Times New Roman"/>
          <w:i/>
          <w:iCs/>
          <w:sz w:val="28"/>
        </w:rPr>
        <w:t>»</w:t>
      </w:r>
      <w:r w:rsidRPr="00544D11">
        <w:rPr>
          <w:rFonts w:ascii="Times New Roman" w:hAnsi="Times New Roman" w:cs="Times New Roman"/>
          <w:sz w:val="28"/>
        </w:rPr>
        <w:t> </w:t>
      </w:r>
    </w:p>
    <w:p w:rsidR="00544D11" w:rsidRDefault="00544D11" w:rsidP="00544D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44D11">
        <w:rPr>
          <w:rFonts w:ascii="Times New Roman" w:hAnsi="Times New Roman" w:cs="Times New Roman"/>
          <w:sz w:val="28"/>
        </w:rPr>
        <w:t> </w:t>
      </w:r>
      <w:r w:rsidRPr="00544D11">
        <w:rPr>
          <w:rFonts w:ascii="Times New Roman" w:hAnsi="Times New Roman" w:cs="Times New Roman"/>
          <w:i/>
          <w:iCs/>
          <w:sz w:val="28"/>
        </w:rPr>
        <w:t>- На закладке </w:t>
      </w:r>
      <w:r w:rsidRPr="00544D11">
        <w:rPr>
          <w:rFonts w:ascii="Times New Roman" w:hAnsi="Times New Roman" w:cs="Times New Roman"/>
          <w:b/>
          <w:bCs/>
          <w:i/>
          <w:iCs/>
          <w:sz w:val="28"/>
        </w:rPr>
        <w:t>Данные</w:t>
      </w:r>
      <w:r w:rsidRPr="00544D11">
        <w:rPr>
          <w:rFonts w:ascii="Times New Roman" w:hAnsi="Times New Roman" w:cs="Times New Roman"/>
          <w:i/>
          <w:iCs/>
          <w:sz w:val="28"/>
        </w:rPr>
        <w:t>:</w:t>
      </w:r>
      <w:r w:rsidRPr="00544D11">
        <w:rPr>
          <w:rFonts w:ascii="Times New Roman" w:hAnsi="Times New Roman" w:cs="Times New Roman"/>
          <w:sz w:val="28"/>
        </w:rPr>
        <w:t> </w:t>
      </w:r>
    </w:p>
    <w:p w:rsidR="00544D11" w:rsidRDefault="00544D11" w:rsidP="00544D1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44D11">
        <w:rPr>
          <w:rFonts w:ascii="Times New Roman" w:hAnsi="Times New Roman" w:cs="Times New Roman"/>
          <w:sz w:val="28"/>
        </w:rPr>
        <w:lastRenderedPageBreak/>
        <w:t>а) создадим измерение </w:t>
      </w:r>
      <w:r w:rsidRPr="00544D11">
        <w:rPr>
          <w:rFonts w:ascii="Times New Roman" w:hAnsi="Times New Roman" w:cs="Times New Roman"/>
          <w:b/>
          <w:bCs/>
          <w:sz w:val="28"/>
        </w:rPr>
        <w:t>Номенклатура</w:t>
      </w:r>
      <w:r w:rsidRPr="00544D11">
        <w:rPr>
          <w:rFonts w:ascii="Times New Roman" w:hAnsi="Times New Roman" w:cs="Times New Roman"/>
          <w:sz w:val="28"/>
        </w:rPr>
        <w:t> с типом «</w:t>
      </w:r>
      <w:r w:rsidRPr="00544D11">
        <w:rPr>
          <w:rFonts w:ascii="Times New Roman" w:hAnsi="Times New Roman" w:cs="Times New Roman"/>
          <w:b/>
          <w:bCs/>
          <w:sz w:val="28"/>
        </w:rPr>
        <w:t xml:space="preserve">Справочник </w:t>
      </w:r>
      <w:proofErr w:type="spellStart"/>
      <w:r w:rsidRPr="00544D11">
        <w:rPr>
          <w:rFonts w:ascii="Times New Roman" w:hAnsi="Times New Roman" w:cs="Times New Roman"/>
          <w:b/>
          <w:bCs/>
          <w:sz w:val="28"/>
        </w:rPr>
        <w:t>Ссылка.Номенклатура</w:t>
      </w:r>
      <w:proofErr w:type="spellEnd"/>
      <w:r w:rsidRPr="00544D11">
        <w:rPr>
          <w:rFonts w:ascii="Times New Roman" w:hAnsi="Times New Roman" w:cs="Times New Roman"/>
          <w:b/>
          <w:bCs/>
          <w:sz w:val="28"/>
        </w:rPr>
        <w:t>»</w:t>
      </w:r>
      <w:r w:rsidRPr="00544D11">
        <w:rPr>
          <w:rFonts w:ascii="Times New Roman" w:hAnsi="Times New Roman" w:cs="Times New Roman"/>
          <w:sz w:val="28"/>
        </w:rPr>
        <w:t>. Укажем, что это измерение будет </w:t>
      </w:r>
      <w:r w:rsidRPr="00544D11">
        <w:rPr>
          <w:rFonts w:ascii="Times New Roman" w:hAnsi="Times New Roman" w:cs="Times New Roman"/>
          <w:b/>
          <w:bCs/>
          <w:sz w:val="28"/>
        </w:rPr>
        <w:t>Ведущим</w:t>
      </w:r>
      <w:r w:rsidRPr="00544D11">
        <w:rPr>
          <w:rFonts w:ascii="Times New Roman" w:hAnsi="Times New Roman" w:cs="Times New Roman"/>
          <w:sz w:val="28"/>
        </w:rPr>
        <w:t>.</w:t>
      </w:r>
    </w:p>
    <w:p w:rsidR="00F44183" w:rsidRDefault="00F44183" w:rsidP="00544D1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544D11" w:rsidRDefault="00544D11" w:rsidP="00544D1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596185" cy="3211909"/>
            <wp:effectExtent l="0" t="0" r="4445" b="7620"/>
            <wp:docPr id="1" name="Рисунок 1" descr="D:\__Google_Disk_Sync\Обучение\4_1\Интеграция бизнес-процессов в архитектуре SAP\Лабы_конфигурации\pictures\lab_09_01_nomenclatureIsForw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__Google_Disk_Sync\Обучение\4_1\Интеграция бизнес-процессов в архитектуре SAP\Лабы_конфигурации\pictures\lab_09_01_nomenclatureIsForw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331" cy="32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44D11" w:rsidRDefault="00544D11" w:rsidP="00544D1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9.1 – </w:t>
      </w:r>
      <w:r w:rsidRPr="00544D11">
        <w:rPr>
          <w:rFonts w:ascii="Times New Roman" w:hAnsi="Times New Roman" w:cs="Times New Roman"/>
          <w:sz w:val="28"/>
        </w:rPr>
        <w:t>Измерение Номенклатура будет Ведущим</w:t>
      </w:r>
    </w:p>
    <w:p w:rsidR="00544D11" w:rsidRDefault="00544D11" w:rsidP="00544D1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</w:rPr>
      </w:pPr>
    </w:p>
    <w:p w:rsidR="00544D11" w:rsidRDefault="00544D11" w:rsidP="00544D1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44D11">
        <w:rPr>
          <w:rFonts w:ascii="Times New Roman" w:hAnsi="Times New Roman" w:cs="Times New Roman"/>
          <w:sz w:val="28"/>
        </w:rPr>
        <w:t xml:space="preserve">Свойство </w:t>
      </w:r>
      <w:r>
        <w:rPr>
          <w:rFonts w:ascii="Times New Roman" w:hAnsi="Times New Roman" w:cs="Times New Roman"/>
          <w:sz w:val="28"/>
        </w:rPr>
        <w:t>«</w:t>
      </w:r>
      <w:r w:rsidRPr="00544D11">
        <w:rPr>
          <w:rFonts w:ascii="Times New Roman" w:hAnsi="Times New Roman" w:cs="Times New Roman"/>
          <w:sz w:val="28"/>
        </w:rPr>
        <w:t>Ведущее</w:t>
      </w:r>
      <w:r>
        <w:rPr>
          <w:rFonts w:ascii="Times New Roman" w:hAnsi="Times New Roman" w:cs="Times New Roman"/>
          <w:sz w:val="28"/>
        </w:rPr>
        <w:t>»</w:t>
      </w:r>
      <w:r w:rsidRPr="00544D11">
        <w:rPr>
          <w:rFonts w:ascii="Times New Roman" w:hAnsi="Times New Roman" w:cs="Times New Roman"/>
          <w:sz w:val="28"/>
        </w:rPr>
        <w:t xml:space="preserve"> имеет смысл использовать лишь тогда, когда измерение имеет тип ссылки на объект базы данных. Установка свойства Ведущее будет говорить о том, что запись регистра сведений представляет интерес, пока существует тот объект, ссылка на который выбрана в качестве значения этого измерения в этой записи. При удалении объекта, все записи регистра сведений по этому объекту тоже будут автоматически удалены.</w:t>
      </w:r>
    </w:p>
    <w:p w:rsidR="00544D11" w:rsidRDefault="00544D11" w:rsidP="00544D1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44D11">
        <w:rPr>
          <w:rFonts w:ascii="Times New Roman" w:hAnsi="Times New Roman" w:cs="Times New Roman"/>
          <w:sz w:val="28"/>
        </w:rPr>
        <w:t>б) создадим ресурс </w:t>
      </w:r>
      <w:r w:rsidRPr="00544D11">
        <w:rPr>
          <w:rFonts w:ascii="Times New Roman" w:hAnsi="Times New Roman" w:cs="Times New Roman"/>
          <w:b/>
          <w:bCs/>
          <w:sz w:val="28"/>
        </w:rPr>
        <w:t>Цена</w:t>
      </w:r>
      <w:r w:rsidRPr="00544D11">
        <w:rPr>
          <w:rFonts w:ascii="Times New Roman" w:hAnsi="Times New Roman" w:cs="Times New Roman"/>
          <w:sz w:val="28"/>
        </w:rPr>
        <w:t>, тип </w:t>
      </w:r>
      <w:r w:rsidRPr="00544D11">
        <w:rPr>
          <w:rFonts w:ascii="Times New Roman" w:hAnsi="Times New Roman" w:cs="Times New Roman"/>
          <w:b/>
          <w:bCs/>
          <w:sz w:val="28"/>
        </w:rPr>
        <w:t>Число</w:t>
      </w:r>
      <w:r w:rsidRPr="00544D11">
        <w:rPr>
          <w:rFonts w:ascii="Times New Roman" w:hAnsi="Times New Roman" w:cs="Times New Roman"/>
          <w:sz w:val="28"/>
        </w:rPr>
        <w:t>, длина 15, точность 2, неотрицательное.</w:t>
      </w:r>
    </w:p>
    <w:p w:rsidR="00544D11" w:rsidRDefault="00544D11" w:rsidP="00544D1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44D11">
        <w:rPr>
          <w:rFonts w:ascii="Times New Roman" w:hAnsi="Times New Roman" w:cs="Times New Roman"/>
          <w:sz w:val="28"/>
        </w:rPr>
        <w:t>Для этого выделим ветвь </w:t>
      </w:r>
      <w:r w:rsidRPr="00544D11">
        <w:rPr>
          <w:rFonts w:ascii="Times New Roman" w:hAnsi="Times New Roman" w:cs="Times New Roman"/>
          <w:b/>
          <w:bCs/>
          <w:sz w:val="28"/>
        </w:rPr>
        <w:t>Ресурсы</w:t>
      </w:r>
      <w:r w:rsidRPr="00544D11">
        <w:rPr>
          <w:rFonts w:ascii="Times New Roman" w:hAnsi="Times New Roman" w:cs="Times New Roman"/>
          <w:sz w:val="28"/>
        </w:rPr>
        <w:t> к нажмем кнопку </w:t>
      </w:r>
      <w:proofErr w:type="gramStart"/>
      <w:r w:rsidRPr="00544D11">
        <w:rPr>
          <w:rFonts w:ascii="Times New Roman" w:hAnsi="Times New Roman" w:cs="Times New Roman"/>
          <w:b/>
          <w:bCs/>
          <w:sz w:val="28"/>
        </w:rPr>
        <w:t>Добавить</w:t>
      </w:r>
      <w:proofErr w:type="gramEnd"/>
      <w:r w:rsidRPr="00544D11">
        <w:rPr>
          <w:rFonts w:ascii="Times New Roman" w:hAnsi="Times New Roman" w:cs="Times New Roman"/>
          <w:sz w:val="28"/>
        </w:rPr>
        <w:t> в командной панели окна:</w:t>
      </w:r>
    </w:p>
    <w:p w:rsidR="00544D11" w:rsidRDefault="00544D11" w:rsidP="00544D1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</w:rPr>
      </w:pPr>
    </w:p>
    <w:p w:rsidR="00544D11" w:rsidRDefault="00544D11" w:rsidP="00544D1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502010" cy="2524836"/>
            <wp:effectExtent l="0" t="0" r="0" b="8890"/>
            <wp:docPr id="2" name="Рисунок 2" descr="D:\__Google_Disk_Sync\Обучение\4_1\Интеграция бизнес-процессов в архитектуре SAP\Лабы_конфигурации\pictures\lab_09_02_PricePr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__Google_Disk_Sync\Обучение\4_1\Интеграция бизнес-процессов в архитектуре SAP\Лабы_конфигурации\pictures\lab_09_02_PriceProp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165" cy="253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D11" w:rsidRPr="00544D11" w:rsidRDefault="00544D11" w:rsidP="00544D1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9.2 – </w:t>
      </w:r>
      <w:r w:rsidRPr="00544D11">
        <w:rPr>
          <w:rFonts w:ascii="Times New Roman" w:hAnsi="Times New Roman" w:cs="Times New Roman"/>
          <w:sz w:val="28"/>
        </w:rPr>
        <w:t>Свойства Цена</w:t>
      </w:r>
    </w:p>
    <w:p w:rsidR="00544D11" w:rsidRPr="00544D11" w:rsidRDefault="00544D11" w:rsidP="00544D11">
      <w:pPr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544D11">
        <w:rPr>
          <w:rFonts w:ascii="Times New Roman" w:hAnsi="Times New Roman" w:cs="Times New Roman"/>
          <w:b/>
          <w:bCs/>
          <w:sz w:val="28"/>
        </w:rPr>
        <w:lastRenderedPageBreak/>
        <w:t>В режиме 1С: Предприятие</w:t>
      </w:r>
    </w:p>
    <w:p w:rsidR="00544D11" w:rsidRPr="00544D11" w:rsidRDefault="00544D11" w:rsidP="00544D11">
      <w:pPr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544D11" w:rsidRDefault="00544D11" w:rsidP="00544D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44D11">
        <w:rPr>
          <w:rFonts w:ascii="Times New Roman" w:hAnsi="Times New Roman" w:cs="Times New Roman"/>
          <w:sz w:val="28"/>
        </w:rPr>
        <w:t>Теперь запустим 1С: Предприятие в режиме отладки и посмотрим, как работает наш периодический регистр сведений </w:t>
      </w:r>
      <w:r w:rsidRPr="00544D11">
        <w:rPr>
          <w:rFonts w:ascii="Times New Roman" w:hAnsi="Times New Roman" w:cs="Times New Roman"/>
          <w:b/>
          <w:bCs/>
          <w:sz w:val="28"/>
        </w:rPr>
        <w:t>Цены</w:t>
      </w:r>
      <w:r w:rsidRPr="00544D11">
        <w:rPr>
          <w:rFonts w:ascii="Times New Roman" w:hAnsi="Times New Roman" w:cs="Times New Roman"/>
          <w:sz w:val="28"/>
        </w:rPr>
        <w:t>.</w:t>
      </w:r>
    </w:p>
    <w:p w:rsidR="00544D11" w:rsidRDefault="00544D11" w:rsidP="00544D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44D11">
        <w:rPr>
          <w:rFonts w:ascii="Times New Roman" w:hAnsi="Times New Roman" w:cs="Times New Roman"/>
          <w:sz w:val="28"/>
        </w:rPr>
        <w:t>В открывшемся окне 1С: Предприятия мы видим, что в панели навигации разделов </w:t>
      </w:r>
      <w:r w:rsidRPr="00544D11">
        <w:rPr>
          <w:rFonts w:ascii="Times New Roman" w:hAnsi="Times New Roman" w:cs="Times New Roman"/>
          <w:b/>
          <w:bCs/>
          <w:sz w:val="28"/>
        </w:rPr>
        <w:t>Бухгалтерия, Оказание услуг и Учет материалов</w:t>
      </w:r>
      <w:r w:rsidRPr="00544D11">
        <w:rPr>
          <w:rFonts w:ascii="Times New Roman" w:hAnsi="Times New Roman" w:cs="Times New Roman"/>
          <w:sz w:val="28"/>
        </w:rPr>
        <w:t> появилась команда для открытия списка регистра </w:t>
      </w:r>
      <w:r w:rsidRPr="00544D11">
        <w:rPr>
          <w:rFonts w:ascii="Times New Roman" w:hAnsi="Times New Roman" w:cs="Times New Roman"/>
          <w:b/>
          <w:bCs/>
          <w:sz w:val="28"/>
        </w:rPr>
        <w:t>Цены на номенкла</w:t>
      </w:r>
      <w:r w:rsidRPr="00544D11">
        <w:rPr>
          <w:rFonts w:ascii="Times New Roman" w:hAnsi="Times New Roman" w:cs="Times New Roman"/>
          <w:b/>
          <w:bCs/>
          <w:sz w:val="28"/>
        </w:rPr>
        <w:softHyphen/>
        <w:t>туру</w:t>
      </w:r>
      <w:r w:rsidRPr="00544D11">
        <w:rPr>
          <w:rFonts w:ascii="Times New Roman" w:hAnsi="Times New Roman" w:cs="Times New Roman"/>
          <w:sz w:val="28"/>
        </w:rPr>
        <w:t>.</w:t>
      </w:r>
      <w:r w:rsidRPr="00544D11">
        <w:rPr>
          <w:rFonts w:ascii="Times New Roman" w:hAnsi="Times New Roman" w:cs="Times New Roman"/>
          <w:sz w:val="28"/>
        </w:rPr>
        <w:br/>
        <w:t>Создание записей в регистре сведений</w:t>
      </w:r>
      <w:r>
        <w:rPr>
          <w:rFonts w:ascii="Times New Roman" w:hAnsi="Times New Roman" w:cs="Times New Roman"/>
          <w:sz w:val="28"/>
        </w:rPr>
        <w:t>.</w:t>
      </w:r>
    </w:p>
    <w:p w:rsidR="00544D11" w:rsidRDefault="00544D11" w:rsidP="00544D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44D11">
        <w:rPr>
          <w:rFonts w:ascii="Times New Roman" w:hAnsi="Times New Roman" w:cs="Times New Roman"/>
          <w:sz w:val="28"/>
        </w:rPr>
        <w:t>Чтобы добавить новую запись в регистр сведений, нажмем кнопку </w:t>
      </w:r>
      <w:r w:rsidRPr="00544D11">
        <w:rPr>
          <w:rFonts w:ascii="Times New Roman" w:hAnsi="Times New Roman" w:cs="Times New Roman"/>
          <w:b/>
          <w:bCs/>
          <w:sz w:val="28"/>
        </w:rPr>
        <w:t>Создать</w:t>
      </w:r>
      <w:r w:rsidRPr="00544D11">
        <w:rPr>
          <w:rFonts w:ascii="Times New Roman" w:hAnsi="Times New Roman" w:cs="Times New Roman"/>
          <w:sz w:val="28"/>
        </w:rPr>
        <w:t>.</w:t>
      </w:r>
    </w:p>
    <w:p w:rsidR="00544D11" w:rsidRDefault="00544D11" w:rsidP="00544D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44D11">
        <w:rPr>
          <w:rFonts w:ascii="Times New Roman" w:hAnsi="Times New Roman" w:cs="Times New Roman"/>
          <w:b/>
          <w:bCs/>
          <w:i/>
          <w:iCs/>
          <w:sz w:val="28"/>
        </w:rPr>
        <w:t>Зададим стоимость услуг. </w:t>
      </w:r>
      <w:r w:rsidRPr="00544D11">
        <w:rPr>
          <w:rFonts w:ascii="Times New Roman" w:hAnsi="Times New Roman" w:cs="Times New Roman"/>
          <w:sz w:val="28"/>
        </w:rPr>
        <w:t>При этом период зададим прошлым числом, так как он должен быть меньше или равен дате создания документа об оказании услуг.</w:t>
      </w:r>
    </w:p>
    <w:p w:rsidR="00544D11" w:rsidRDefault="00544D11" w:rsidP="00544D1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544D11">
        <w:rPr>
          <w:rFonts w:ascii="Times New Roman" w:hAnsi="Times New Roman" w:cs="Times New Roman"/>
          <w:sz w:val="28"/>
        </w:rPr>
        <w:br/>
      </w:r>
      <w:r w:rsidRPr="00544D11">
        <w:rPr>
          <w:rFonts w:ascii="Times New Roman" w:hAnsi="Times New Roman" w:cs="Times New Roman"/>
          <w:b/>
          <w:bCs/>
          <w:sz w:val="28"/>
        </w:rPr>
        <w:t xml:space="preserve">Автоматическая подстановка цены в документ при выборе </w:t>
      </w:r>
    </w:p>
    <w:p w:rsidR="00544D11" w:rsidRDefault="00544D11" w:rsidP="00544D1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544D11">
        <w:rPr>
          <w:rFonts w:ascii="Times New Roman" w:hAnsi="Times New Roman" w:cs="Times New Roman"/>
          <w:b/>
          <w:bCs/>
          <w:sz w:val="28"/>
        </w:rPr>
        <w:t>номенклатуры</w:t>
      </w:r>
    </w:p>
    <w:p w:rsidR="00544D11" w:rsidRPr="00544D11" w:rsidRDefault="00544D11" w:rsidP="00544D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44D11" w:rsidRPr="00544D11" w:rsidRDefault="00544D11" w:rsidP="00544D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44D11">
        <w:rPr>
          <w:rFonts w:ascii="Times New Roman" w:hAnsi="Times New Roman" w:cs="Times New Roman"/>
          <w:sz w:val="28"/>
        </w:rPr>
        <w:t>Для этого нужно сделать две вещи:</w:t>
      </w:r>
    </w:p>
    <w:p w:rsidR="00544D11" w:rsidRPr="00544D11" w:rsidRDefault="00544D11" w:rsidP="00544D11">
      <w:pPr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544D11">
        <w:rPr>
          <w:rFonts w:ascii="Times New Roman" w:hAnsi="Times New Roman" w:cs="Times New Roman"/>
          <w:sz w:val="28"/>
        </w:rPr>
        <w:t>Написать некую функцию, которая будет возвращать актуальную цену номенклатуры.</w:t>
      </w:r>
    </w:p>
    <w:p w:rsidR="00544D11" w:rsidRPr="00544D11" w:rsidRDefault="00544D11" w:rsidP="00544D11">
      <w:pPr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544D11">
        <w:rPr>
          <w:rFonts w:ascii="Times New Roman" w:hAnsi="Times New Roman" w:cs="Times New Roman"/>
          <w:sz w:val="28"/>
        </w:rPr>
        <w:t>Вызвать эту функцию в тот момент, когда в документ добавляется номенклатура, и подставить в документ цену номенклатуры, которую вернет функция.</w:t>
      </w:r>
    </w:p>
    <w:p w:rsidR="00544D11" w:rsidRDefault="00544D11" w:rsidP="00544D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44D11">
        <w:rPr>
          <w:rFonts w:ascii="Times New Roman" w:hAnsi="Times New Roman" w:cs="Times New Roman"/>
          <w:sz w:val="28"/>
        </w:rPr>
        <w:t>Необходимо данную функцию разместить в общедоступном, для других документов, месте.</w:t>
      </w:r>
    </w:p>
    <w:p w:rsidR="00544D11" w:rsidRPr="00544D11" w:rsidRDefault="00544D11" w:rsidP="00544D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44D11" w:rsidRPr="00544D11" w:rsidRDefault="00544D11" w:rsidP="00544D11">
      <w:pPr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544D11">
        <w:rPr>
          <w:rFonts w:ascii="Times New Roman" w:hAnsi="Times New Roman" w:cs="Times New Roman"/>
          <w:b/>
          <w:bCs/>
          <w:sz w:val="28"/>
        </w:rPr>
        <w:t>В режиме Конфигуратор</w:t>
      </w:r>
    </w:p>
    <w:p w:rsidR="00544D11" w:rsidRPr="00544D11" w:rsidRDefault="00544D11" w:rsidP="00544D1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544D11" w:rsidRDefault="00544D11" w:rsidP="00544D1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</w:rPr>
      </w:pPr>
      <w:r w:rsidRPr="00544D11">
        <w:rPr>
          <w:rFonts w:ascii="Times New Roman" w:hAnsi="Times New Roman" w:cs="Times New Roman"/>
          <w:i/>
          <w:iCs/>
          <w:sz w:val="28"/>
        </w:rPr>
        <w:t>Создадим функцию </w:t>
      </w:r>
      <w:proofErr w:type="spellStart"/>
      <w:proofErr w:type="gramStart"/>
      <w:r w:rsidRPr="00544D11">
        <w:rPr>
          <w:rFonts w:ascii="Times New Roman" w:hAnsi="Times New Roman" w:cs="Times New Roman"/>
          <w:b/>
          <w:bCs/>
          <w:i/>
          <w:iCs/>
          <w:sz w:val="28"/>
        </w:rPr>
        <w:t>РозничнаяЦена</w:t>
      </w:r>
      <w:proofErr w:type="spellEnd"/>
      <w:r w:rsidRPr="00544D11">
        <w:rPr>
          <w:rFonts w:ascii="Times New Roman" w:hAnsi="Times New Roman" w:cs="Times New Roman"/>
          <w:b/>
          <w:bCs/>
          <w:i/>
          <w:iCs/>
          <w:sz w:val="28"/>
        </w:rPr>
        <w:t>(</w:t>
      </w:r>
      <w:proofErr w:type="gramEnd"/>
      <w:r w:rsidRPr="00544D11">
        <w:rPr>
          <w:rFonts w:ascii="Times New Roman" w:hAnsi="Times New Roman" w:cs="Times New Roman"/>
          <w:b/>
          <w:bCs/>
          <w:i/>
          <w:iCs/>
          <w:sz w:val="28"/>
        </w:rPr>
        <w:t>),</w:t>
      </w:r>
      <w:r w:rsidRPr="00544D11">
        <w:rPr>
          <w:rFonts w:ascii="Times New Roman" w:hAnsi="Times New Roman" w:cs="Times New Roman"/>
          <w:i/>
          <w:iCs/>
          <w:sz w:val="28"/>
        </w:rPr>
        <w:t>которая будет возвращать нам актуальную розничную цену номенклатуры, и поместим ее в общий модуль конфигурации:</w:t>
      </w:r>
    </w:p>
    <w:p w:rsidR="00544D11" w:rsidRDefault="00544D11" w:rsidP="00544D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44D11">
        <w:rPr>
          <w:rFonts w:ascii="Times New Roman" w:hAnsi="Times New Roman" w:cs="Times New Roman"/>
          <w:sz w:val="28"/>
        </w:rPr>
        <w:t>Откроем конфигуратор, в ветке </w:t>
      </w:r>
      <w:r w:rsidRPr="00544D11">
        <w:rPr>
          <w:rFonts w:ascii="Times New Roman" w:hAnsi="Times New Roman" w:cs="Times New Roman"/>
          <w:b/>
          <w:bCs/>
          <w:sz w:val="28"/>
        </w:rPr>
        <w:t>Общие &gt; Общие</w:t>
      </w:r>
      <w:r w:rsidRPr="00544D11">
        <w:rPr>
          <w:rFonts w:ascii="Times New Roman" w:hAnsi="Times New Roman" w:cs="Times New Roman"/>
          <w:sz w:val="28"/>
        </w:rPr>
        <w:t> </w:t>
      </w:r>
      <w:r w:rsidRPr="00544D11">
        <w:rPr>
          <w:rFonts w:ascii="Times New Roman" w:hAnsi="Times New Roman" w:cs="Times New Roman"/>
          <w:b/>
          <w:bCs/>
          <w:sz w:val="28"/>
        </w:rPr>
        <w:t>модули</w:t>
      </w:r>
      <w:r w:rsidRPr="00544D11">
        <w:rPr>
          <w:rFonts w:ascii="Times New Roman" w:hAnsi="Times New Roman" w:cs="Times New Roman"/>
          <w:sz w:val="28"/>
        </w:rPr>
        <w:t> добавим новый объект конфигурации </w:t>
      </w:r>
      <w:r w:rsidRPr="00544D11">
        <w:rPr>
          <w:rFonts w:ascii="Times New Roman" w:hAnsi="Times New Roman" w:cs="Times New Roman"/>
          <w:b/>
          <w:bCs/>
          <w:sz w:val="28"/>
        </w:rPr>
        <w:t>Модуль</w:t>
      </w:r>
      <w:r w:rsidRPr="00544D11">
        <w:rPr>
          <w:rFonts w:ascii="Times New Roman" w:hAnsi="Times New Roman" w:cs="Times New Roman"/>
          <w:sz w:val="28"/>
        </w:rPr>
        <w:t> и назовем его </w:t>
      </w:r>
      <w:proofErr w:type="spellStart"/>
      <w:r w:rsidRPr="00544D11">
        <w:rPr>
          <w:rFonts w:ascii="Times New Roman" w:hAnsi="Times New Roman" w:cs="Times New Roman"/>
          <w:b/>
          <w:bCs/>
          <w:sz w:val="28"/>
        </w:rPr>
        <w:t>РаботаСоСправочниками</w:t>
      </w:r>
      <w:proofErr w:type="spellEnd"/>
      <w:r w:rsidRPr="00544D11">
        <w:rPr>
          <w:rFonts w:ascii="Times New Roman" w:hAnsi="Times New Roman" w:cs="Times New Roman"/>
          <w:sz w:val="28"/>
        </w:rPr>
        <w:t>.</w:t>
      </w:r>
      <w:r w:rsidRPr="00544D11">
        <w:rPr>
          <w:rFonts w:ascii="Times New Roman" w:hAnsi="Times New Roman" w:cs="Times New Roman"/>
          <w:sz w:val="28"/>
        </w:rPr>
        <w:br/>
        <w:t>Установим флажок Вызов сервера для того, чтобы экспортные процедуры и функции этого модул</w:t>
      </w:r>
      <w:r>
        <w:rPr>
          <w:rFonts w:ascii="Times New Roman" w:hAnsi="Times New Roman" w:cs="Times New Roman"/>
          <w:sz w:val="28"/>
        </w:rPr>
        <w:t>я можно было вызывать с клиента (рис. 9.4).</w:t>
      </w:r>
    </w:p>
    <w:p w:rsidR="00544D11" w:rsidRDefault="00544D11" w:rsidP="00544D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44D11">
        <w:rPr>
          <w:rFonts w:ascii="Times New Roman" w:hAnsi="Times New Roman" w:cs="Times New Roman"/>
          <w:sz w:val="28"/>
        </w:rPr>
        <w:t xml:space="preserve">Затем поместим в модуль следующий текст (см. </w:t>
      </w:r>
      <w:r>
        <w:rPr>
          <w:rFonts w:ascii="Times New Roman" w:hAnsi="Times New Roman" w:cs="Times New Roman"/>
          <w:sz w:val="28"/>
        </w:rPr>
        <w:t>рис. 9.3</w:t>
      </w:r>
      <w:r w:rsidRPr="00544D11">
        <w:rPr>
          <w:rFonts w:ascii="Times New Roman" w:hAnsi="Times New Roman" w:cs="Times New Roman"/>
          <w:sz w:val="28"/>
        </w:rPr>
        <w:t>):</w:t>
      </w:r>
    </w:p>
    <w:p w:rsidR="00544D11" w:rsidRDefault="00544D11" w:rsidP="00544D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44D11" w:rsidRDefault="00544D11" w:rsidP="00544D1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261212" cy="1179538"/>
            <wp:effectExtent l="0" t="0" r="0" b="1905"/>
            <wp:docPr id="5" name="Рисунок 5" descr="D:\__Google_Disk_Sync\Обучение\4_1\Интеграция бизнес-процессов в архитектуре SAP\Лабы_конфигурации\pictures\lab_09_04_ModuleWorkWithV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__Google_Disk_Sync\Обучение\4_1\Интеграция бизнес-процессов в архитектуре SAP\Лабы_конфигурации\pictures\lab_09_04_ModuleWorkWithVo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219" cy="1185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D11" w:rsidRDefault="00544D11" w:rsidP="00544D1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9.3 – </w:t>
      </w:r>
      <w:r w:rsidRPr="00544D11">
        <w:rPr>
          <w:rFonts w:ascii="Times New Roman" w:hAnsi="Times New Roman" w:cs="Times New Roman"/>
          <w:sz w:val="28"/>
        </w:rPr>
        <w:t xml:space="preserve">Редактируем Общий Модуль </w:t>
      </w:r>
      <w:proofErr w:type="spellStart"/>
      <w:r w:rsidRPr="00544D11">
        <w:rPr>
          <w:rFonts w:ascii="Times New Roman" w:hAnsi="Times New Roman" w:cs="Times New Roman"/>
          <w:sz w:val="28"/>
        </w:rPr>
        <w:t>РаботаСоСправочниками</w:t>
      </w:r>
      <w:proofErr w:type="spellEnd"/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44D11" w:rsidTr="00544D11">
        <w:tc>
          <w:tcPr>
            <w:tcW w:w="4672" w:type="dxa"/>
          </w:tcPr>
          <w:p w:rsidR="00544D11" w:rsidRDefault="00544D11" w:rsidP="00544D1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lastRenderedPageBreak/>
              <w:drawing>
                <wp:inline distT="0" distB="0" distL="0" distR="0" wp14:anchorId="4F66521C" wp14:editId="2368E67F">
                  <wp:extent cx="2614402" cy="2852382"/>
                  <wp:effectExtent l="0" t="0" r="0" b="5715"/>
                  <wp:docPr id="4" name="Рисунок 4" descr="D:\__Google_Disk_Sync\Обучение\4_1\Интеграция бизнес-процессов в архитектуре SAP\Лабы_конфигурации\pictures\lab_09_03_WorkWithVocProp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__Google_Disk_Sync\Обучение\4_1\Интеграция бизнес-процессов в архитектуре SAP\Лабы_конфигурации\pictures\lab_09_03_WorkWithVocProp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3241" cy="2872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4D11" w:rsidRDefault="00544D11" w:rsidP="00544D1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Рисунок 9.4 – </w:t>
            </w:r>
            <w:r w:rsidRPr="00544D11">
              <w:rPr>
                <w:rFonts w:ascii="Times New Roman" w:hAnsi="Times New Roman" w:cs="Times New Roman"/>
                <w:sz w:val="28"/>
              </w:rPr>
              <w:t>Свойства</w:t>
            </w:r>
          </w:p>
          <w:p w:rsidR="00544D11" w:rsidRDefault="00544D11" w:rsidP="00544D1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44D11">
              <w:rPr>
                <w:rFonts w:ascii="Times New Roman" w:hAnsi="Times New Roman" w:cs="Times New Roman"/>
                <w:sz w:val="28"/>
              </w:rPr>
              <w:t>РаботаСоСправочниками</w:t>
            </w:r>
            <w:proofErr w:type="spellEnd"/>
          </w:p>
        </w:tc>
        <w:tc>
          <w:tcPr>
            <w:tcW w:w="4673" w:type="dxa"/>
          </w:tcPr>
          <w:p w:rsidR="00544D11" w:rsidRPr="00544D11" w:rsidRDefault="00544D11" w:rsidP="00544D11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</w:rPr>
            </w:pPr>
            <w:r w:rsidRPr="00544D11">
              <w:rPr>
                <w:rFonts w:ascii="Times New Roman" w:hAnsi="Times New Roman" w:cs="Times New Roman"/>
                <w:sz w:val="28"/>
              </w:rPr>
              <w:t>Для получения розничной цены мы будем передавать в функцию два параметра:</w:t>
            </w:r>
          </w:p>
          <w:p w:rsidR="00544D11" w:rsidRPr="00544D11" w:rsidRDefault="00544D11" w:rsidP="00544D11">
            <w:pPr>
              <w:numPr>
                <w:ilvl w:val="0"/>
                <w:numId w:val="39"/>
              </w:num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44D11">
              <w:rPr>
                <w:rFonts w:ascii="Times New Roman" w:hAnsi="Times New Roman" w:cs="Times New Roman"/>
                <w:b/>
                <w:bCs/>
                <w:sz w:val="28"/>
              </w:rPr>
              <w:t>АктуальнаяДата</w:t>
            </w:r>
            <w:proofErr w:type="spellEnd"/>
            <w:r w:rsidRPr="00544D11">
              <w:rPr>
                <w:rFonts w:ascii="Times New Roman" w:hAnsi="Times New Roman" w:cs="Times New Roman"/>
                <w:sz w:val="28"/>
              </w:rPr>
              <w:t> - параметр типа Дата, определяет точку на оси времени, в которой нас интересует значение розничной цены.</w:t>
            </w:r>
          </w:p>
          <w:p w:rsidR="00544D11" w:rsidRPr="00544D11" w:rsidRDefault="00544D11" w:rsidP="00544D11">
            <w:pPr>
              <w:numPr>
                <w:ilvl w:val="0"/>
                <w:numId w:val="39"/>
              </w:num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44D11">
              <w:rPr>
                <w:rFonts w:ascii="Times New Roman" w:hAnsi="Times New Roman" w:cs="Times New Roman"/>
                <w:b/>
                <w:bCs/>
                <w:sz w:val="28"/>
              </w:rPr>
              <w:t>ЭлементНоменклатуры</w:t>
            </w:r>
            <w:proofErr w:type="spellEnd"/>
            <w:r w:rsidRPr="00544D11">
              <w:rPr>
                <w:rFonts w:ascii="Times New Roman" w:hAnsi="Times New Roman" w:cs="Times New Roman"/>
                <w:sz w:val="28"/>
              </w:rPr>
              <w:t>   -  ссылка   на   элемент   справочника Номенклатура, для которого мы хотим получить розничную цену.</w:t>
            </w:r>
          </w:p>
          <w:p w:rsidR="00544D11" w:rsidRDefault="00544D11" w:rsidP="00544D11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</w:rPr>
            </w:pPr>
            <w:r w:rsidRPr="00544D11">
              <w:rPr>
                <w:rFonts w:ascii="Times New Roman" w:hAnsi="Times New Roman" w:cs="Times New Roman"/>
                <w:i/>
                <w:iCs/>
                <w:sz w:val="28"/>
              </w:rPr>
              <w:t>Теперь эту функцию нужно вызвать в некоторый момент работы документа.</w:t>
            </w:r>
          </w:p>
        </w:tc>
      </w:tr>
    </w:tbl>
    <w:p w:rsidR="00544D11" w:rsidRDefault="00544D11" w:rsidP="00544D1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</w:p>
    <w:p w:rsidR="00544D11" w:rsidRPr="00544D11" w:rsidRDefault="00544D11" w:rsidP="00544D1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544D11">
        <w:rPr>
          <w:rFonts w:ascii="Times New Roman" w:hAnsi="Times New Roman" w:cs="Times New Roman"/>
          <w:b/>
          <w:bCs/>
          <w:sz w:val="28"/>
        </w:rPr>
        <w:t>Вызов функции при выборе номенклатуры и заполнение цены в документе</w:t>
      </w:r>
    </w:p>
    <w:p w:rsidR="00544D11" w:rsidRDefault="00544D11" w:rsidP="00544D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44D11" w:rsidRDefault="00544D11" w:rsidP="00544D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44D11">
        <w:rPr>
          <w:rFonts w:ascii="Times New Roman" w:hAnsi="Times New Roman" w:cs="Times New Roman"/>
          <w:sz w:val="28"/>
        </w:rPr>
        <w:t>1 - Найдем в конфигураторе документ </w:t>
      </w:r>
      <w:proofErr w:type="spellStart"/>
      <w:r w:rsidRPr="00544D11">
        <w:rPr>
          <w:rFonts w:ascii="Times New Roman" w:hAnsi="Times New Roman" w:cs="Times New Roman"/>
          <w:b/>
          <w:bCs/>
          <w:sz w:val="28"/>
        </w:rPr>
        <w:t>ОказаниеУслуги</w:t>
      </w:r>
      <w:proofErr w:type="spellEnd"/>
      <w:r w:rsidRPr="00544D11">
        <w:rPr>
          <w:rFonts w:ascii="Times New Roman" w:hAnsi="Times New Roman" w:cs="Times New Roman"/>
          <w:sz w:val="28"/>
        </w:rPr>
        <w:t> и откроем его форму </w:t>
      </w:r>
      <w:proofErr w:type="spellStart"/>
      <w:r w:rsidRPr="00544D11">
        <w:rPr>
          <w:rFonts w:ascii="Times New Roman" w:hAnsi="Times New Roman" w:cs="Times New Roman"/>
          <w:b/>
          <w:bCs/>
          <w:sz w:val="28"/>
        </w:rPr>
        <w:t>ФормаДокумента</w:t>
      </w:r>
      <w:proofErr w:type="spellEnd"/>
      <w:r w:rsidRPr="00544D11">
        <w:rPr>
          <w:rFonts w:ascii="Times New Roman" w:hAnsi="Times New Roman" w:cs="Times New Roman"/>
          <w:sz w:val="28"/>
        </w:rPr>
        <w:t>. </w:t>
      </w:r>
    </w:p>
    <w:p w:rsidR="00544D11" w:rsidRDefault="00544D11" w:rsidP="00544D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44D11">
        <w:rPr>
          <w:rFonts w:ascii="Times New Roman" w:hAnsi="Times New Roman" w:cs="Times New Roman"/>
          <w:sz w:val="28"/>
        </w:rPr>
        <w:t>2 - Дважды щелкнем на элементе формы </w:t>
      </w:r>
      <w:proofErr w:type="spellStart"/>
      <w:r w:rsidRPr="00544D11">
        <w:rPr>
          <w:rFonts w:ascii="Times New Roman" w:hAnsi="Times New Roman" w:cs="Times New Roman"/>
          <w:b/>
          <w:bCs/>
          <w:sz w:val="28"/>
        </w:rPr>
        <w:t>ПереченьНоменклатурыНоменклатура</w:t>
      </w:r>
      <w:proofErr w:type="spellEnd"/>
      <w:r w:rsidRPr="00544D11">
        <w:rPr>
          <w:rFonts w:ascii="Times New Roman" w:hAnsi="Times New Roman" w:cs="Times New Roman"/>
          <w:sz w:val="28"/>
        </w:rPr>
        <w:t>. Прокрутим список до конца, найдем событие </w:t>
      </w:r>
      <w:proofErr w:type="spellStart"/>
      <w:r w:rsidRPr="00544D11">
        <w:rPr>
          <w:rFonts w:ascii="Times New Roman" w:hAnsi="Times New Roman" w:cs="Times New Roman"/>
          <w:b/>
          <w:bCs/>
          <w:sz w:val="28"/>
        </w:rPr>
        <w:t>ПриИзменении</w:t>
      </w:r>
      <w:proofErr w:type="spellEnd"/>
      <w:r w:rsidRPr="00544D11">
        <w:rPr>
          <w:rFonts w:ascii="Times New Roman" w:hAnsi="Times New Roman" w:cs="Times New Roman"/>
          <w:sz w:val="28"/>
        </w:rPr>
        <w:t>, которое возникает после изменения значения поля.</w:t>
      </w:r>
    </w:p>
    <w:p w:rsidR="00544D11" w:rsidRDefault="00544D11" w:rsidP="00544D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44D11">
        <w:rPr>
          <w:rFonts w:ascii="Times New Roman" w:hAnsi="Times New Roman" w:cs="Times New Roman"/>
          <w:sz w:val="28"/>
        </w:rPr>
        <w:t xml:space="preserve">3 - Нажмем кнопку открытия со значком лупы в поле ввода. Система создаст шаблон процедуры обработчика этого события в модуле нашей формы и откроет закладку Модуль редактора формы. Внесем в него следующий текст (см. </w:t>
      </w:r>
      <w:r>
        <w:rPr>
          <w:rFonts w:ascii="Times New Roman" w:hAnsi="Times New Roman" w:cs="Times New Roman"/>
          <w:sz w:val="28"/>
        </w:rPr>
        <w:t>рис. 9.5</w:t>
      </w:r>
      <w:r w:rsidRPr="00544D11">
        <w:rPr>
          <w:rFonts w:ascii="Times New Roman" w:hAnsi="Times New Roman" w:cs="Times New Roman"/>
          <w:sz w:val="28"/>
        </w:rPr>
        <w:t>):</w:t>
      </w:r>
    </w:p>
    <w:p w:rsidR="00544D11" w:rsidRDefault="00544D11" w:rsidP="00544D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44D11" w:rsidRDefault="00544D11" w:rsidP="00544D1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640239" cy="2656387"/>
            <wp:effectExtent l="0" t="0" r="8255" b="0"/>
            <wp:docPr id="6" name="Рисунок 6" descr="D:\__Google_Disk_Sync\Обучение\4_1\Интеграция бизнес-процессов в архитектуре SAP\Лабы_конфигурации\pictures\lab_09_05_FormEditing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__Google_Disk_Sync\Обучение\4_1\Интеграция бизнес-процессов в архитектуре SAP\Лабы_конфигурации\pictures\lab_09_05_FormEditingModu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990" cy="266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D11" w:rsidRPr="00544D11" w:rsidRDefault="00544D11" w:rsidP="00544D1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9.5 – </w:t>
      </w:r>
      <w:r w:rsidRPr="00544D11">
        <w:rPr>
          <w:rFonts w:ascii="Times New Roman" w:hAnsi="Times New Roman" w:cs="Times New Roman"/>
          <w:sz w:val="28"/>
        </w:rPr>
        <w:t>Модуль редактора формы</w:t>
      </w:r>
    </w:p>
    <w:p w:rsidR="00544D11" w:rsidRDefault="00544D11" w:rsidP="00544D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44D11" w:rsidRPr="00544D11" w:rsidRDefault="00544D11" w:rsidP="00544D11">
      <w:pPr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544D11">
        <w:rPr>
          <w:rFonts w:ascii="Times New Roman" w:hAnsi="Times New Roman" w:cs="Times New Roman"/>
          <w:b/>
          <w:bCs/>
          <w:sz w:val="28"/>
        </w:rPr>
        <w:lastRenderedPageBreak/>
        <w:t>В режиме 1С: Предприятие</w:t>
      </w:r>
    </w:p>
    <w:p w:rsidR="00544D11" w:rsidRPr="00544D11" w:rsidRDefault="00544D11" w:rsidP="00544D1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544D11" w:rsidRDefault="00544D11" w:rsidP="002578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44D11">
        <w:rPr>
          <w:rFonts w:ascii="Times New Roman" w:hAnsi="Times New Roman" w:cs="Times New Roman"/>
          <w:sz w:val="28"/>
        </w:rPr>
        <w:t>Запустим 1</w:t>
      </w:r>
      <w:proofErr w:type="gramStart"/>
      <w:r w:rsidRPr="00544D11">
        <w:rPr>
          <w:rFonts w:ascii="Times New Roman" w:hAnsi="Times New Roman" w:cs="Times New Roman"/>
          <w:sz w:val="28"/>
        </w:rPr>
        <w:t>С:Предприятие</w:t>
      </w:r>
      <w:proofErr w:type="gramEnd"/>
      <w:r w:rsidRPr="00544D11">
        <w:rPr>
          <w:rFonts w:ascii="Times New Roman" w:hAnsi="Times New Roman" w:cs="Times New Roman"/>
          <w:sz w:val="28"/>
        </w:rPr>
        <w:t xml:space="preserve"> в режиме отладки и откроем регистр сведений </w:t>
      </w:r>
      <w:r w:rsidRPr="00544D11">
        <w:rPr>
          <w:rFonts w:ascii="Times New Roman" w:hAnsi="Times New Roman" w:cs="Times New Roman"/>
          <w:b/>
          <w:bCs/>
          <w:sz w:val="28"/>
        </w:rPr>
        <w:t>Цены</w:t>
      </w:r>
      <w:r w:rsidRPr="00544D11">
        <w:rPr>
          <w:rFonts w:ascii="Times New Roman" w:hAnsi="Times New Roman" w:cs="Times New Roman"/>
          <w:sz w:val="28"/>
        </w:rPr>
        <w:t>. Для элемента таблицы добавим другим числом новую цену.</w:t>
      </w:r>
      <w:r w:rsidRPr="00544D11">
        <w:rPr>
          <w:rFonts w:ascii="Times New Roman" w:hAnsi="Times New Roman" w:cs="Times New Roman"/>
          <w:sz w:val="28"/>
        </w:rPr>
        <w:br/>
        <w:t>Теперь откроем документ </w:t>
      </w:r>
      <w:r w:rsidRPr="00544D11">
        <w:rPr>
          <w:rFonts w:ascii="Times New Roman" w:hAnsi="Times New Roman" w:cs="Times New Roman"/>
          <w:b/>
          <w:bCs/>
          <w:sz w:val="28"/>
        </w:rPr>
        <w:t>Оказание услуги № 1</w:t>
      </w:r>
      <w:r w:rsidRPr="00544D11">
        <w:rPr>
          <w:rFonts w:ascii="Times New Roman" w:hAnsi="Times New Roman" w:cs="Times New Roman"/>
          <w:sz w:val="28"/>
        </w:rPr>
        <w:t>. Оставим дату документа без изменения и повторим выбор тран</w:t>
      </w:r>
      <w:r w:rsidRPr="00544D11">
        <w:rPr>
          <w:rFonts w:ascii="Times New Roman" w:hAnsi="Times New Roman" w:cs="Times New Roman"/>
          <w:sz w:val="28"/>
        </w:rPr>
        <w:softHyphen/>
        <w:t>зистора в колонке </w:t>
      </w:r>
      <w:r w:rsidRPr="00544D11">
        <w:rPr>
          <w:rFonts w:ascii="Times New Roman" w:hAnsi="Times New Roman" w:cs="Times New Roman"/>
          <w:b/>
          <w:bCs/>
          <w:sz w:val="28"/>
        </w:rPr>
        <w:t>Номенклатура</w:t>
      </w:r>
      <w:r w:rsidRPr="00544D11">
        <w:rPr>
          <w:rFonts w:ascii="Times New Roman" w:hAnsi="Times New Roman" w:cs="Times New Roman"/>
          <w:sz w:val="28"/>
        </w:rPr>
        <w:t> табличной части документа. Автоматически установится последнее значение цены товара.</w:t>
      </w:r>
    </w:p>
    <w:p w:rsidR="00544D11" w:rsidRDefault="00544D11" w:rsidP="002578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44D11" w:rsidRDefault="00544D11" w:rsidP="002578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92ACB" w:rsidRDefault="00D92ACB" w:rsidP="00D92ACB">
      <w:pPr>
        <w:spacing w:after="0" w:line="240" w:lineRule="auto"/>
        <w:ind w:firstLine="709"/>
        <w:rPr>
          <w:rFonts w:ascii="Times New Roman" w:hAnsi="Times New Roman" w:cs="Times New Roman"/>
          <w:bCs/>
          <w:i/>
          <w:sz w:val="28"/>
        </w:rPr>
      </w:pPr>
      <w:r w:rsidRPr="00D92ACB">
        <w:rPr>
          <w:rFonts w:ascii="Times New Roman" w:hAnsi="Times New Roman" w:cs="Times New Roman"/>
          <w:bCs/>
          <w:i/>
          <w:sz w:val="28"/>
        </w:rPr>
        <w:t>Контрольные вопросы:</w:t>
      </w:r>
    </w:p>
    <w:p w:rsidR="00257879" w:rsidRDefault="00257879" w:rsidP="002823FE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</w:rPr>
      </w:pPr>
    </w:p>
    <w:p w:rsidR="00544D11" w:rsidRPr="00544D11" w:rsidRDefault="00544D11" w:rsidP="00544D11">
      <w:pPr>
        <w:pStyle w:val="a7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544D11">
        <w:rPr>
          <w:rFonts w:ascii="Times New Roman" w:hAnsi="Times New Roman" w:cs="Times New Roman"/>
          <w:bCs/>
          <w:sz w:val="28"/>
        </w:rPr>
        <w:t xml:space="preserve">Для   </w:t>
      </w:r>
      <w:proofErr w:type="gramStart"/>
      <w:r w:rsidRPr="00544D11">
        <w:rPr>
          <w:rFonts w:ascii="Times New Roman" w:hAnsi="Times New Roman" w:cs="Times New Roman"/>
          <w:bCs/>
          <w:sz w:val="28"/>
        </w:rPr>
        <w:t>чего  предназначен</w:t>
      </w:r>
      <w:proofErr w:type="gramEnd"/>
      <w:r w:rsidRPr="00544D11">
        <w:rPr>
          <w:rFonts w:ascii="Times New Roman" w:hAnsi="Times New Roman" w:cs="Times New Roman"/>
          <w:bCs/>
          <w:sz w:val="28"/>
        </w:rPr>
        <w:t xml:space="preserve">   объект   конфигурации  Регистр сведений.</w:t>
      </w:r>
    </w:p>
    <w:p w:rsidR="00544D11" w:rsidRPr="00544D11" w:rsidRDefault="00544D11" w:rsidP="00544D11">
      <w:pPr>
        <w:pStyle w:val="a7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544D11">
        <w:rPr>
          <w:rFonts w:ascii="Times New Roman" w:hAnsi="Times New Roman" w:cs="Times New Roman"/>
          <w:bCs/>
          <w:sz w:val="28"/>
        </w:rPr>
        <w:t xml:space="preserve">Какими особенностями </w:t>
      </w:r>
      <w:proofErr w:type="gramStart"/>
      <w:r w:rsidRPr="00544D11">
        <w:rPr>
          <w:rFonts w:ascii="Times New Roman" w:hAnsi="Times New Roman" w:cs="Times New Roman"/>
          <w:bCs/>
          <w:sz w:val="28"/>
        </w:rPr>
        <w:t>обладает  объект</w:t>
      </w:r>
      <w:proofErr w:type="gramEnd"/>
      <w:r w:rsidRPr="00544D11">
        <w:rPr>
          <w:rFonts w:ascii="Times New Roman" w:hAnsi="Times New Roman" w:cs="Times New Roman"/>
          <w:bCs/>
          <w:sz w:val="28"/>
        </w:rPr>
        <w:t xml:space="preserve"> конфигурации Регистр сведений.</w:t>
      </w:r>
    </w:p>
    <w:p w:rsidR="00544D11" w:rsidRPr="00544D11" w:rsidRDefault="00544D11" w:rsidP="00544D11">
      <w:pPr>
        <w:pStyle w:val="a7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544D11">
        <w:rPr>
          <w:rFonts w:ascii="Times New Roman" w:hAnsi="Times New Roman" w:cs="Times New Roman"/>
          <w:bCs/>
          <w:sz w:val="28"/>
        </w:rPr>
        <w:t>В чем главные отличия регистра сведений от регистра накопления.</w:t>
      </w:r>
    </w:p>
    <w:p w:rsidR="00544D11" w:rsidRPr="00544D11" w:rsidRDefault="00544D11" w:rsidP="00544D11">
      <w:pPr>
        <w:pStyle w:val="a7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proofErr w:type="gramStart"/>
      <w:r w:rsidRPr="00544D11">
        <w:rPr>
          <w:rFonts w:ascii="Times New Roman" w:hAnsi="Times New Roman" w:cs="Times New Roman"/>
          <w:bCs/>
          <w:sz w:val="28"/>
        </w:rPr>
        <w:t>Какие  поля</w:t>
      </w:r>
      <w:proofErr w:type="gramEnd"/>
      <w:r w:rsidRPr="00544D11">
        <w:rPr>
          <w:rFonts w:ascii="Times New Roman" w:hAnsi="Times New Roman" w:cs="Times New Roman"/>
          <w:bCs/>
          <w:sz w:val="28"/>
        </w:rPr>
        <w:t xml:space="preserve">  определяют  ключ  уникальности регистра накопления.</w:t>
      </w:r>
    </w:p>
    <w:p w:rsidR="00544D11" w:rsidRPr="00544D11" w:rsidRDefault="00544D11" w:rsidP="00544D11">
      <w:pPr>
        <w:pStyle w:val="a7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544D11">
        <w:rPr>
          <w:rFonts w:ascii="Times New Roman" w:hAnsi="Times New Roman" w:cs="Times New Roman"/>
          <w:bCs/>
          <w:sz w:val="28"/>
        </w:rPr>
        <w:t>Что такое периодический регистр сведений и что такое независимый регистр сведений.</w:t>
      </w:r>
    </w:p>
    <w:p w:rsidR="00544D11" w:rsidRPr="00544D11" w:rsidRDefault="00544D11" w:rsidP="00544D11">
      <w:pPr>
        <w:pStyle w:val="a7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544D11">
        <w:rPr>
          <w:rFonts w:ascii="Times New Roman" w:hAnsi="Times New Roman" w:cs="Times New Roman"/>
          <w:bCs/>
          <w:sz w:val="28"/>
        </w:rPr>
        <w:t>Как создать периодический регистр сведений.</w:t>
      </w:r>
    </w:p>
    <w:p w:rsidR="00544D11" w:rsidRPr="00544D11" w:rsidRDefault="00544D11" w:rsidP="00544D11">
      <w:pPr>
        <w:pStyle w:val="a7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544D11">
        <w:rPr>
          <w:rFonts w:ascii="Times New Roman" w:hAnsi="Times New Roman" w:cs="Times New Roman"/>
          <w:bCs/>
          <w:sz w:val="28"/>
        </w:rPr>
        <w:t>Что такое ведущее измерение регистра.</w:t>
      </w:r>
    </w:p>
    <w:p w:rsidR="00544D11" w:rsidRDefault="00544D11" w:rsidP="00544D11">
      <w:pPr>
        <w:pStyle w:val="a7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544D11">
        <w:rPr>
          <w:rFonts w:ascii="Times New Roman" w:hAnsi="Times New Roman" w:cs="Times New Roman"/>
          <w:bCs/>
          <w:sz w:val="28"/>
        </w:rPr>
        <w:t>Как получить значения ресурсов наиболее поздних записей регистра средствами встроенного языка.</w:t>
      </w:r>
    </w:p>
    <w:p w:rsidR="00544D11" w:rsidRDefault="00544D11" w:rsidP="00544D1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544D11" w:rsidRDefault="00544D11" w:rsidP="00544D1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544D11" w:rsidRDefault="00544D11" w:rsidP="00544D1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544D11" w:rsidRDefault="00544D11" w:rsidP="00544D1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544D11" w:rsidRDefault="00544D11" w:rsidP="00544D1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544D11" w:rsidRDefault="00544D11" w:rsidP="00544D1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544D11" w:rsidRDefault="00544D11" w:rsidP="00544D1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544D11" w:rsidRDefault="00544D11" w:rsidP="00544D1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544D11" w:rsidRDefault="00544D11" w:rsidP="00544D1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544D11" w:rsidRDefault="00544D11" w:rsidP="00544D1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544D11" w:rsidRDefault="00544D11" w:rsidP="00544D1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544D11" w:rsidRDefault="00544D11" w:rsidP="00544D1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544D11" w:rsidRDefault="00544D11" w:rsidP="00544D1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544D11" w:rsidRDefault="00544D11" w:rsidP="00544D1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2823FE" w:rsidRDefault="002823FE" w:rsidP="002823FE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</w:rPr>
      </w:pPr>
    </w:p>
    <w:p w:rsidR="00257879" w:rsidRPr="00257879" w:rsidRDefault="00257879" w:rsidP="00257879">
      <w:pPr>
        <w:spacing w:after="0" w:line="240" w:lineRule="auto"/>
        <w:rPr>
          <w:rFonts w:ascii="Times New Roman" w:hAnsi="Times New Roman" w:cs="Times New Roman"/>
          <w:bCs/>
          <w:sz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41"/>
        <w:gridCol w:w="3587"/>
        <w:gridCol w:w="2617"/>
      </w:tblGrid>
      <w:tr w:rsidR="004C054C" w:rsidTr="00257879">
        <w:trPr>
          <w:trHeight w:val="1069"/>
        </w:trPr>
        <w:tc>
          <w:tcPr>
            <w:tcW w:w="3141" w:type="dxa"/>
            <w:vAlign w:val="center"/>
          </w:tcPr>
          <w:p w:rsidR="004C054C" w:rsidRPr="005F4CBC" w:rsidRDefault="00084C4F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</w:t>
            </w:r>
            <w:r w:rsidR="004C054C" w:rsidRPr="005F4CBC">
              <w:rPr>
                <w:rFonts w:ascii="Times New Roman" w:hAnsi="Times New Roman" w:cs="Times New Roman"/>
                <w:sz w:val="28"/>
              </w:rPr>
              <w:t>боту выполнил:</w:t>
            </w:r>
          </w:p>
          <w:p w:rsidR="004C054C" w:rsidRDefault="004C054C" w:rsidP="003D6C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F4CBC">
              <w:rPr>
                <w:rFonts w:ascii="Times New Roman" w:hAnsi="Times New Roman" w:cs="Times New Roman"/>
                <w:sz w:val="28"/>
              </w:rPr>
              <w:t>Толстунов А. Н.</w:t>
            </w:r>
          </w:p>
        </w:tc>
        <w:tc>
          <w:tcPr>
            <w:tcW w:w="3587" w:type="dxa"/>
            <w:vAlign w:val="center"/>
          </w:tcPr>
          <w:p w:rsidR="004C054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Работу принял:</w:t>
            </w:r>
          </w:p>
          <w:p w:rsidR="004C054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Беленченко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В. М.</w:t>
            </w:r>
          </w:p>
        </w:tc>
        <w:tc>
          <w:tcPr>
            <w:tcW w:w="2617" w:type="dxa"/>
            <w:vAlign w:val="center"/>
          </w:tcPr>
          <w:p w:rsidR="004C054C" w:rsidRPr="005F4CB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F4CBC">
              <w:rPr>
                <w:rFonts w:ascii="Times New Roman" w:hAnsi="Times New Roman" w:cs="Times New Roman"/>
                <w:sz w:val="28"/>
              </w:rPr>
              <w:t>Дата приёма:</w:t>
            </w:r>
          </w:p>
          <w:p w:rsidR="004C054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</w:t>
            </w:r>
            <w:r w:rsidRPr="005F4CBC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__</w:t>
            </w:r>
            <w:r w:rsidRPr="005F4CBC">
              <w:rPr>
                <w:rFonts w:ascii="Times New Roman" w:hAnsi="Times New Roman" w:cs="Times New Roman"/>
                <w:sz w:val="28"/>
              </w:rPr>
              <w:t>.201</w:t>
            </w: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</w:tr>
    </w:tbl>
    <w:p w:rsidR="004C054C" w:rsidRPr="00257879" w:rsidRDefault="004C054C" w:rsidP="003209EB">
      <w:pPr>
        <w:spacing w:line="240" w:lineRule="auto"/>
        <w:jc w:val="both"/>
        <w:rPr>
          <w:rFonts w:ascii="Times New Roman" w:hAnsi="Times New Roman" w:cs="Times New Roman"/>
        </w:rPr>
      </w:pPr>
    </w:p>
    <w:sectPr w:rsidR="004C054C" w:rsidRPr="00257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03EB"/>
    <w:multiLevelType w:val="multilevel"/>
    <w:tmpl w:val="0372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714A1"/>
    <w:multiLevelType w:val="multilevel"/>
    <w:tmpl w:val="2FBC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479B2"/>
    <w:multiLevelType w:val="multilevel"/>
    <w:tmpl w:val="F65E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3085F"/>
    <w:multiLevelType w:val="hybridMultilevel"/>
    <w:tmpl w:val="B58689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2587CBE"/>
    <w:multiLevelType w:val="multilevel"/>
    <w:tmpl w:val="ADA2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401CA"/>
    <w:multiLevelType w:val="multilevel"/>
    <w:tmpl w:val="819A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611B42"/>
    <w:multiLevelType w:val="multilevel"/>
    <w:tmpl w:val="ECB4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F458A8"/>
    <w:multiLevelType w:val="hybridMultilevel"/>
    <w:tmpl w:val="CE483E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20719AA"/>
    <w:multiLevelType w:val="multilevel"/>
    <w:tmpl w:val="93EEB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920066"/>
    <w:multiLevelType w:val="multilevel"/>
    <w:tmpl w:val="D3EE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B933CF"/>
    <w:multiLevelType w:val="multilevel"/>
    <w:tmpl w:val="A1EE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5A7B37"/>
    <w:multiLevelType w:val="hybridMultilevel"/>
    <w:tmpl w:val="88663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FAB79DF"/>
    <w:multiLevelType w:val="hybridMultilevel"/>
    <w:tmpl w:val="7D6C3690"/>
    <w:lvl w:ilvl="0" w:tplc="0FE04DD6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1567C1C"/>
    <w:multiLevelType w:val="hybridMultilevel"/>
    <w:tmpl w:val="01B261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EFE6A56"/>
    <w:multiLevelType w:val="hybridMultilevel"/>
    <w:tmpl w:val="5FACE502"/>
    <w:lvl w:ilvl="0" w:tplc="675EEE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3845755"/>
    <w:multiLevelType w:val="multilevel"/>
    <w:tmpl w:val="2AF0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A368D3"/>
    <w:multiLevelType w:val="multilevel"/>
    <w:tmpl w:val="4CEA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9730AA"/>
    <w:multiLevelType w:val="hybridMultilevel"/>
    <w:tmpl w:val="6180C898"/>
    <w:lvl w:ilvl="0" w:tplc="0FE04DD6">
      <w:start w:val="1"/>
      <w:numFmt w:val="decimal"/>
      <w:lvlText w:val="%1."/>
      <w:lvlJc w:val="left"/>
      <w:pPr>
        <w:ind w:left="2138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93A09D0"/>
    <w:multiLevelType w:val="multilevel"/>
    <w:tmpl w:val="4AA4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D33B2E"/>
    <w:multiLevelType w:val="multilevel"/>
    <w:tmpl w:val="238E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6E2A0D"/>
    <w:multiLevelType w:val="multilevel"/>
    <w:tmpl w:val="FE38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2B66C8"/>
    <w:multiLevelType w:val="multilevel"/>
    <w:tmpl w:val="ADA2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765D49"/>
    <w:multiLevelType w:val="multilevel"/>
    <w:tmpl w:val="FADE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363DD0"/>
    <w:multiLevelType w:val="multilevel"/>
    <w:tmpl w:val="3582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665927"/>
    <w:multiLevelType w:val="hybridMultilevel"/>
    <w:tmpl w:val="08B8FB14"/>
    <w:lvl w:ilvl="0" w:tplc="675EEE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AC627D6"/>
    <w:multiLevelType w:val="hybridMultilevel"/>
    <w:tmpl w:val="D1FE8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BE77CC5"/>
    <w:multiLevelType w:val="multilevel"/>
    <w:tmpl w:val="C582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CB2B0D"/>
    <w:multiLevelType w:val="hybridMultilevel"/>
    <w:tmpl w:val="A3AC779C"/>
    <w:lvl w:ilvl="0" w:tplc="675EEE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055419"/>
    <w:multiLevelType w:val="multilevel"/>
    <w:tmpl w:val="1C2E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B41CEC"/>
    <w:multiLevelType w:val="hybridMultilevel"/>
    <w:tmpl w:val="6B8898F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DF67572"/>
    <w:multiLevelType w:val="multilevel"/>
    <w:tmpl w:val="BFE8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18707C"/>
    <w:multiLevelType w:val="multilevel"/>
    <w:tmpl w:val="3BC2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A6169D"/>
    <w:multiLevelType w:val="hybridMultilevel"/>
    <w:tmpl w:val="6180C898"/>
    <w:lvl w:ilvl="0" w:tplc="0FE04DD6">
      <w:start w:val="1"/>
      <w:numFmt w:val="decimal"/>
      <w:lvlText w:val="%1."/>
      <w:lvlJc w:val="left"/>
      <w:pPr>
        <w:ind w:left="2138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4E45780"/>
    <w:multiLevelType w:val="multilevel"/>
    <w:tmpl w:val="36D8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A11B03"/>
    <w:multiLevelType w:val="multilevel"/>
    <w:tmpl w:val="F376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E8025B"/>
    <w:multiLevelType w:val="multilevel"/>
    <w:tmpl w:val="0844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257891"/>
    <w:multiLevelType w:val="multilevel"/>
    <w:tmpl w:val="580E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182DEF"/>
    <w:multiLevelType w:val="hybridMultilevel"/>
    <w:tmpl w:val="9826769E"/>
    <w:lvl w:ilvl="0" w:tplc="675EEE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5F7441A"/>
    <w:multiLevelType w:val="multilevel"/>
    <w:tmpl w:val="C2F6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5E4773"/>
    <w:multiLevelType w:val="multilevel"/>
    <w:tmpl w:val="A0F2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6679A4"/>
    <w:multiLevelType w:val="multilevel"/>
    <w:tmpl w:val="DC4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6"/>
  </w:num>
  <w:num w:numId="3">
    <w:abstractNumId w:val="6"/>
  </w:num>
  <w:num w:numId="4">
    <w:abstractNumId w:val="23"/>
  </w:num>
  <w:num w:numId="5">
    <w:abstractNumId w:val="35"/>
  </w:num>
  <w:num w:numId="6">
    <w:abstractNumId w:val="26"/>
  </w:num>
  <w:num w:numId="7">
    <w:abstractNumId w:val="38"/>
  </w:num>
  <w:num w:numId="8">
    <w:abstractNumId w:val="40"/>
  </w:num>
  <w:num w:numId="9">
    <w:abstractNumId w:val="33"/>
  </w:num>
  <w:num w:numId="10">
    <w:abstractNumId w:val="3"/>
  </w:num>
  <w:num w:numId="11">
    <w:abstractNumId w:val="39"/>
  </w:num>
  <w:num w:numId="12">
    <w:abstractNumId w:val="8"/>
  </w:num>
  <w:num w:numId="13">
    <w:abstractNumId w:val="19"/>
  </w:num>
  <w:num w:numId="14">
    <w:abstractNumId w:val="20"/>
  </w:num>
  <w:num w:numId="15">
    <w:abstractNumId w:val="1"/>
  </w:num>
  <w:num w:numId="16">
    <w:abstractNumId w:val="2"/>
  </w:num>
  <w:num w:numId="17">
    <w:abstractNumId w:val="34"/>
  </w:num>
  <w:num w:numId="18">
    <w:abstractNumId w:val="36"/>
  </w:num>
  <w:num w:numId="19">
    <w:abstractNumId w:val="5"/>
  </w:num>
  <w:num w:numId="20">
    <w:abstractNumId w:val="13"/>
  </w:num>
  <w:num w:numId="21">
    <w:abstractNumId w:val="29"/>
  </w:num>
  <w:num w:numId="22">
    <w:abstractNumId w:val="30"/>
  </w:num>
  <w:num w:numId="23">
    <w:abstractNumId w:val="27"/>
  </w:num>
  <w:num w:numId="24">
    <w:abstractNumId w:val="14"/>
  </w:num>
  <w:num w:numId="25">
    <w:abstractNumId w:val="24"/>
  </w:num>
  <w:num w:numId="26">
    <w:abstractNumId w:val="18"/>
  </w:num>
  <w:num w:numId="27">
    <w:abstractNumId w:val="21"/>
  </w:num>
  <w:num w:numId="28">
    <w:abstractNumId w:val="37"/>
  </w:num>
  <w:num w:numId="29">
    <w:abstractNumId w:val="12"/>
  </w:num>
  <w:num w:numId="30">
    <w:abstractNumId w:val="32"/>
  </w:num>
  <w:num w:numId="31">
    <w:abstractNumId w:val="4"/>
  </w:num>
  <w:num w:numId="32">
    <w:abstractNumId w:val="17"/>
  </w:num>
  <w:num w:numId="33">
    <w:abstractNumId w:val="31"/>
  </w:num>
  <w:num w:numId="34">
    <w:abstractNumId w:val="22"/>
  </w:num>
  <w:num w:numId="35">
    <w:abstractNumId w:val="7"/>
  </w:num>
  <w:num w:numId="36">
    <w:abstractNumId w:val="28"/>
  </w:num>
  <w:num w:numId="37">
    <w:abstractNumId w:val="15"/>
  </w:num>
  <w:num w:numId="38">
    <w:abstractNumId w:val="10"/>
  </w:num>
  <w:num w:numId="39">
    <w:abstractNumId w:val="9"/>
  </w:num>
  <w:num w:numId="40">
    <w:abstractNumId w:val="0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597"/>
    <w:rsid w:val="000041EA"/>
    <w:rsid w:val="00051FFE"/>
    <w:rsid w:val="00084C4F"/>
    <w:rsid w:val="001D0D76"/>
    <w:rsid w:val="00200449"/>
    <w:rsid w:val="00257879"/>
    <w:rsid w:val="002823FE"/>
    <w:rsid w:val="002A24BB"/>
    <w:rsid w:val="003209EB"/>
    <w:rsid w:val="003C17F1"/>
    <w:rsid w:val="004C054C"/>
    <w:rsid w:val="004E084F"/>
    <w:rsid w:val="004F397A"/>
    <w:rsid w:val="00537783"/>
    <w:rsid w:val="00544D11"/>
    <w:rsid w:val="00580EC5"/>
    <w:rsid w:val="005A30F3"/>
    <w:rsid w:val="005F3E03"/>
    <w:rsid w:val="00682401"/>
    <w:rsid w:val="00693D52"/>
    <w:rsid w:val="008B3F80"/>
    <w:rsid w:val="009539FE"/>
    <w:rsid w:val="009E3034"/>
    <w:rsid w:val="00A07466"/>
    <w:rsid w:val="00B17A4A"/>
    <w:rsid w:val="00B67605"/>
    <w:rsid w:val="00B96799"/>
    <w:rsid w:val="00BB2680"/>
    <w:rsid w:val="00C37D4D"/>
    <w:rsid w:val="00C76804"/>
    <w:rsid w:val="00D92ACB"/>
    <w:rsid w:val="00DD76D5"/>
    <w:rsid w:val="00E72AF0"/>
    <w:rsid w:val="00F44183"/>
    <w:rsid w:val="00F871AE"/>
    <w:rsid w:val="00F97597"/>
    <w:rsid w:val="00FE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A2AB8"/>
  <w15:chartTrackingRefBased/>
  <w15:docId w15:val="{7126B10D-45A0-436B-850A-3A71613B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597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75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5A30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37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37D4D"/>
    <w:rPr>
      <w:b/>
      <w:bCs/>
    </w:rPr>
  </w:style>
  <w:style w:type="paragraph" w:styleId="a7">
    <w:name w:val="List Paragraph"/>
    <w:basedOn w:val="a"/>
    <w:uiPriority w:val="34"/>
    <w:qFormat/>
    <w:rsid w:val="00B17A4A"/>
    <w:pPr>
      <w:ind w:left="720"/>
      <w:contextualSpacing/>
    </w:pPr>
  </w:style>
  <w:style w:type="table" w:styleId="-1">
    <w:name w:val="Grid Table 1 Light"/>
    <w:basedOn w:val="a1"/>
    <w:uiPriority w:val="46"/>
    <w:rsid w:val="002004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8">
    <w:name w:val="Emphasis"/>
    <w:basedOn w:val="a0"/>
    <w:uiPriority w:val="20"/>
    <w:qFormat/>
    <w:rsid w:val="002004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8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5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3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7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4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1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5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8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10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1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6</Pages>
  <Words>1275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Iscander</dc:creator>
  <cp:keywords/>
  <dc:description/>
  <cp:lastModifiedBy>Семейка</cp:lastModifiedBy>
  <cp:revision>25</cp:revision>
  <dcterms:created xsi:type="dcterms:W3CDTF">2018-10-24T21:15:00Z</dcterms:created>
  <dcterms:modified xsi:type="dcterms:W3CDTF">2019-01-03T19:58:00Z</dcterms:modified>
</cp:coreProperties>
</file>