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1a5dc974e427bc40df9544880e6e2b54b6b10c3"/>
    <w:p>
      <w:pPr>
        <w:pStyle w:val="Heading1"/>
      </w:pPr>
      <w:r>
        <w:t xml:space="preserve">Iteration 0043 — Wedding Type Picker (Ceremony × Venue × Sub-type)</w:t>
      </w:r>
    </w:p>
    <w:p>
      <w:pPr>
        <w:pStyle w:val="FirstParagraph"/>
      </w:pPr>
      <w:r>
        <w:rPr>
          <w:b/>
          <w:bCs/>
        </w:rPr>
        <w:t xml:space="preserve">Iteration number:</w:t>
      </w:r>
      <w:r>
        <w:t xml:space="preserve"> </w:t>
      </w:r>
      <w:r>
        <w:t xml:space="preserve">0043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Two-axis wedding-type picker (Ceremony Type × Venue Setting) with conditional sub-types; powers downstream filtering, Concierge branching, vendor surfacing, and showcase taxonomy</w:t>
      </w:r>
      <w:r>
        <w:t xml:space="preserve"> </w:t>
      </w:r>
      <w:r>
        <w:rPr>
          <w:b/>
          <w:bCs/>
        </w:rPr>
        <w:t xml:space="preserve">Surface:</w:t>
      </w:r>
      <w:r>
        <w:t xml:space="preserve"> </w:t>
      </w:r>
      <w:r>
        <w:t xml:space="preserve">Couple-side event creation flow (</w:t>
      </w:r>
      <w:hyperlink r:id="rId9">
        <w:r>
          <w:rPr>
            <w:rStyle w:val="Hyperlink"/>
          </w:rPr>
          <w:t xml:space="preserve">0001_creating_guest_list</w:t>
        </w:r>
      </w:hyperlink>
      <w:r>
        <w:t xml:space="preserve">) + couple dashboard event settings (</w:t>
      </w:r>
      <w:hyperlink r:id="rId10">
        <w:r>
          <w:rPr>
            <w:rStyle w:val="Hyperlink"/>
          </w:rPr>
          <w:t xml:space="preserve">0021_couple_dashboard_fully_purchased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Drafted 2026-05-18 · V1.1 concept lock · spec-only, no engineering yet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Ice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V1.1 — drafts after pilot wraps per CLAUDE.md 2026-05-18 row 8 (pilot uses Catholic-default convention; explicit picker ships V1.1)</w:t>
      </w:r>
      <w:r>
        <w:t xml:space="preserve"> </w:t>
      </w:r>
      <w:r>
        <w:rPr>
          <w:b/>
          <w:bCs/>
        </w:rPr>
        <w:t xml:space="preserve">Builds on:</w:t>
      </w:r>
      <w:r>
        <w:t xml:space="preserve"> </w:t>
      </w:r>
      <w:r>
        <w:t xml:space="preserve">0001 (events table + event creation flow), 0006 (vendors + canonical_services + vendor compatibility tags), 0016 (Concierge wizard branching), 0021 (couple dashboard event settings)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0044 (per-category schemas filter by ceremony type), 0045 (product catalogs surface per ceremony type), 0046 (wedding showcase faceted by ceremony type), 0047 (style-driven marketplaces filter by ceremony type)</w:t>
      </w:r>
      <w:r>
        <w:t xml:space="preserve"> </w:t>
      </w:r>
      <w:r>
        <w:rPr>
          <w:b/>
          <w:bCs/>
        </w:rPr>
        <w:t xml:space="preserve">Companion specs:</w:t>
      </w:r>
      <w:r>
        <w:t xml:space="preserve"> </w:t>
      </w:r>
      <w:r>
        <w:t xml:space="preserve">0001, 0006, 0016, 0021</w:t>
      </w:r>
    </w:p>
    <w:p>
      <w:r>
        <w:pict>
          <v:rect style="width:0;height:1.5pt" o:hralign="center" o:hrstd="t" o:hr="t"/>
        </w:pict>
      </w:r>
    </w:p>
    <w:bookmarkStart w:id="11" w:name="what-this-iteration-ships"/>
    <w:p>
      <w:pPr>
        <w:pStyle w:val="Heading2"/>
      </w:pPr>
      <w:r>
        <w:t xml:space="preserve">What this iteration ships</w:t>
      </w:r>
    </w:p>
    <w:p>
      <w:pPr>
        <w:pStyle w:val="FirstParagraph"/>
      </w:pPr>
      <w:r>
        <w:t xml:space="preserve">A required two-axis picker during event creation (and editable later from event settings) that captures: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Ceremony Type</w:t>
      </w:r>
      <w:r>
        <w:t xml:space="preserve"> </w:t>
      </w:r>
      <w:r>
        <w:t xml:space="preserve">— drives officiant requirements, religious rules, dietary/alcohol constraints, default canonical_services, Concierge wizard branch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Venue Setting</w:t>
      </w:r>
      <w:r>
        <w:t xml:space="preserve"> </w:t>
      </w:r>
      <w:r>
        <w:t xml:space="preserve">— drives logistics requirements (generators, tents, sound, decor patterns), default vendor recommendations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Ceremony Sub-type</w:t>
      </w:r>
      <w:r>
        <w:t xml:space="preserve"> </w:t>
      </w:r>
      <w:r>
        <w:t xml:space="preserve">(conditional) — appears only for Muslim or Cultural; captures ethno-cultural group for specialty vendor matching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ceremony</w:t>
      </w:r>
      <w:r>
        <w:t xml:space="preserve"> </w:t>
      </w:r>
      <w:r>
        <w:t xml:space="preserve">(conditional) — for mixed-faith couples (Catholic-Muslim, Catholic-INC, etc.)</w:t>
      </w:r>
    </w:p>
    <w:p>
      <w:pPr>
        <w:pStyle w:val="FirstParagraph"/>
      </w:pPr>
      <w:r>
        <w:t xml:space="preserve">The picker also sets faith-aware defaults for:</w:t>
      </w:r>
      <w:r>
        <w:t xml:space="preserve"> </w:t>
      </w:r>
      <w:r>
        <w:t xml:space="preserve">- Catering filter (Halal-friendly · INC-friendly · alcohol-served filters auto-applied)</w:t>
      </w:r>
      <w:r>
        <w:t xml:space="preserve"> </w:t>
      </w:r>
      <w:r>
        <w:t xml:space="preserve">- Mobile bar / cocktail bar visibility (hidden for INC and Muslim by default)</w:t>
      </w:r>
      <w:r>
        <w:t xml:space="preserve"> </w:t>
      </w:r>
      <w:r>
        <w:t xml:space="preserve">- Vendor saturation rules (per faith × per region)</w:t>
      </w:r>
      <w:r>
        <w:t xml:space="preserve"> </w:t>
      </w:r>
      <w:r>
        <w:t xml:space="preserve">- Showcase facets (wedding’s permanent classification)</w:t>
      </w:r>
      <w:r>
        <w:t xml:space="preserve"> </w:t>
      </w:r>
      <w:r>
        <w:t xml:space="preserve">- Email/notification copy (no Pre-Cana reminders to Muslim couples)</w:t>
      </w:r>
    </w:p>
    <w:p>
      <w:pPr>
        <w:pStyle w:val="BodyText"/>
      </w:pPr>
      <w:r>
        <w:t xml:space="preserve">V1.1 ships with</w:t>
      </w:r>
      <w:r>
        <w:t xml:space="preserve"> </w:t>
      </w:r>
      <w:r>
        <w:rPr>
          <w:b/>
          <w:bCs/>
        </w:rPr>
        <w:t xml:space="preserve">2 faith buckets visible</w:t>
      </w:r>
      <w:r>
        <w:t xml:space="preserve"> </w:t>
      </w:r>
      <w:r>
        <w:t xml:space="preserve">(Catholic + Civil) and</w:t>
      </w:r>
      <w: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“Coming Soon”</w:t>
      </w:r>
      <w:r>
        <w:rPr>
          <w:b/>
          <w:bCs/>
        </w:rPr>
        <w:t xml:space="preserve"> </w:t>
      </w:r>
      <w:r>
        <w:rPr>
          <w:b/>
          <w:bCs/>
        </w:rPr>
        <w:t xml:space="preserve">buckets</w:t>
      </w:r>
      <w:r>
        <w:t xml:space="preserve"> </w:t>
      </w:r>
      <w:r>
        <w:t xml:space="preserve">(INC, Christian, Muslim, Cultural) with email-capture. Schema supports all 7 from day 1 to avoid migrations when faiths are activated.</w:t>
      </w:r>
    </w:p>
    <w:p>
      <w:r>
        <w:pict>
          <v:rect style="width:0;height:1.5pt" o:hralign="center" o:hrstd="t" o:hr="t"/>
        </w:pict>
      </w:r>
    </w:p>
    <w:bookmarkEnd w:id="11"/>
    <w:bookmarkStart w:id="16" w:name="the-two-axes"/>
    <w:p>
      <w:pPr>
        <w:pStyle w:val="Heading2"/>
      </w:pPr>
      <w:r>
        <w:t xml:space="preserve">The two axes</w:t>
      </w:r>
    </w:p>
    <w:bookmarkStart w:id="12" w:name="axis-a-ceremony-type-required"/>
    <w:p>
      <w:pPr>
        <w:pStyle w:val="Heading3"/>
      </w:pPr>
      <w:r>
        <w:t xml:space="preserve">Axis A — Ceremony Type (required)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Officiant</w:t>
            </w:r>
          </w:p>
        </w:tc>
        <w:tc>
          <w:tcPr/>
          <w:p>
            <w:pPr>
              <w:pStyle w:val="Compact"/>
            </w:pPr>
            <w:r>
              <w:t xml:space="preserve">Key constraints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catholic</w:t>
            </w:r>
          </w:p>
        </w:tc>
        <w:tc>
          <w:tcPr/>
          <w:p>
            <w:pPr>
              <w:pStyle w:val="Compact"/>
            </w:pPr>
            <w:r>
              <w:t xml:space="preserve">Catholic priest</w:t>
            </w:r>
          </w:p>
        </w:tc>
        <w:tc>
          <w:tcPr/>
          <w:p>
            <w:pPr>
              <w:pStyle w:val="Compact"/>
            </w:pPr>
            <w:r>
              <w:t xml:space="preserve">Pre-Cana required (PSA); ceremony in chapel/church</w:t>
            </w:r>
          </w:p>
        </w:tc>
        <w:tc>
          <w:tcPr/>
          <w:p>
            <w:pPr>
              <w:pStyle w:val="Compact"/>
            </w:pPr>
            <w:r>
              <w:t xml:space="preserve">Default for ~80% of PH weddings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civil</w:t>
            </w:r>
          </w:p>
        </w:tc>
        <w:tc>
          <w:tcPr/>
          <w:p>
            <w:pPr>
              <w:pStyle w:val="Compact"/>
            </w:pPr>
            <w:r>
              <w:t xml:space="preserve">Judge / Mayor / Justice of Peace</w:t>
            </w:r>
          </w:p>
        </w:tc>
        <w:tc>
          <w:tcPr/>
          <w:p>
            <w:pPr>
              <w:pStyle w:val="Compact"/>
            </w:pPr>
            <w:r>
              <w:t xml:space="preserve">No religious component; CENOMAR + Marriage License chain</w:t>
            </w:r>
          </w:p>
        </w:tc>
        <w:tc>
          <w:tcPr/>
          <w:p>
            <w:pPr>
              <w:pStyle w:val="Compact"/>
            </w:pPr>
            <w:r>
              <w:t xml:space="preserve">Often a precursor to later Catholic blessing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</w:t>
            </w:r>
          </w:p>
        </w:tc>
        <w:tc>
          <w:tcPr/>
          <w:p>
            <w:pPr>
              <w:pStyle w:val="Compact"/>
            </w:pPr>
            <w:r>
              <w:t xml:space="preserve">INC minister</w:t>
            </w:r>
          </w:p>
        </w:tc>
        <w:tc>
          <w:tcPr/>
          <w:p>
            <w:pPr>
              <w:pStyle w:val="Compact"/>
            </w:pPr>
            <w:r>
              <w:t xml:space="preserve">NO alcohol (strict, even in food/sauces/dessert); modesty dress code; Christian-acceptable music only; specific INC chapel rules</w:t>
            </w:r>
          </w:p>
        </w:tc>
        <w:tc>
          <w:tcPr/>
          <w:p>
            <w:pPr>
              <w:pStyle w:val="Compact"/>
            </w:pPr>
            <w:r>
              <w:t xml:space="preserve">~2-3M PH members; structurally underserved by competitors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christian</w:t>
            </w:r>
          </w:p>
        </w:tc>
        <w:tc>
          <w:tcPr/>
          <w:p>
            <w:pPr>
              <w:pStyle w:val="Compact"/>
            </w:pPr>
            <w:r>
              <w:t xml:space="preserve">Born Again / Evangelical / Protestant pastor</w:t>
            </w:r>
          </w:p>
        </w:tc>
        <w:tc>
          <w:tcPr/>
          <w:p>
            <w:pPr>
              <w:pStyle w:val="Compact"/>
            </w:pPr>
            <w:r>
              <w:t xml:space="preserve">Contemporary worship music; generally allows alcohol; flexible dress codes</w:t>
            </w:r>
          </w:p>
        </w:tc>
        <w:tc>
          <w:tcPr/>
          <w:p>
            <w:pPr>
              <w:pStyle w:val="Compact"/>
            </w:pPr>
            <w:r>
              <w:t xml:space="preserve">Umbrella for JIL, CCF, Victory, Baptists, Methodists,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muslim</w:t>
            </w:r>
          </w:p>
        </w:tc>
        <w:tc>
          <w:tcPr/>
          <w:p>
            <w:pPr>
              <w:pStyle w:val="Compact"/>
            </w:pPr>
            <w:r>
              <w:t xml:space="preserve">Muslim Imam (Bureau of Muslim Affairs registered)</w:t>
            </w:r>
          </w:p>
        </w:tc>
        <w:tc>
          <w:tcPr/>
          <w:p>
            <w:pPr>
              <w:pStyle w:val="Compact"/>
            </w:pPr>
            <w:r>
              <w:t xml:space="preserve">Halal-only catering; mahr exchange; wali consent; two male Muslim witnesses; gender-separation common; Nikah + Walima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ceremony_sub_type</w:t>
            </w:r>
            <w:r>
              <w:t xml:space="preserve"> </w:t>
            </w:r>
            <w:r>
              <w:t xml:space="preserve">for ethno-cultural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cultural</w:t>
            </w:r>
          </w:p>
        </w:tc>
        <w:tc>
          <w:tcPr/>
          <w:p>
            <w:pPr>
              <w:pStyle w:val="Compact"/>
            </w:pPr>
            <w:r>
              <w:t xml:space="preserve">Tribal elder / cultural officiant</w:t>
            </w:r>
          </w:p>
        </w:tc>
        <w:tc>
          <w:tcPr/>
          <w:p>
            <w:pPr>
              <w:pStyle w:val="Compact"/>
            </w:pPr>
            <w:r>
              <w:t xml:space="preserve">Varies by tradition (Igorot, Cordillera, Maranao folk, Manobo, etc.)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ceremony_sub_type</w:t>
            </w:r>
            <w:r>
              <w:t xml:space="preserve"> </w:t>
            </w:r>
            <w:r>
              <w:t xml:space="preserve">for specific tradition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chinese</w:t>
            </w:r>
          </w:p>
        </w:tc>
        <w:tc>
          <w:tcPr/>
          <w:p>
            <w:pPr>
              <w:pStyle w:val="Compact"/>
            </w:pPr>
            <w:r>
              <w:t xml:space="preserve">Family elders (tea ceremony) + paired-rite officiant</w:t>
            </w:r>
          </w:p>
        </w:tc>
        <w:tc>
          <w:tcPr/>
          <w:p>
            <w:pPr>
              <w:pStyle w:val="Compact"/>
            </w:pPr>
            <w:r>
              <w:t xml:space="preserve">Tea ceremony honoring elders; betrothal gifts (guo da li); Chinese banquet (lauriat); often</w:t>
            </w:r>
            <w:r>
              <w:t xml:space="preserve"> </w:t>
            </w:r>
            <w:r>
              <w:rPr>
                <w:b/>
                <w:bCs/>
              </w:rPr>
              <w:t xml:space="preserve">paired</w:t>
            </w:r>
            <w:r>
              <w:t xml:space="preserve"> </w:t>
            </w:r>
            <w:r>
              <w:t xml:space="preserve">with a church/civil rite for the legal marriage (frequently modeled as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Tsinoy / Filipino-Chinese;</w:t>
            </w:r>
            <w:r>
              <w:t xml:space="preserve"> </w:t>
            </w:r>
            <w:r>
              <w:rPr>
                <w:b/>
                <w:bCs/>
              </w:rPr>
              <w:t xml:space="preserve">activated 2026-06-03</w:t>
            </w:r>
            <w:r>
              <w:t xml:space="preserve"> </w:t>
            </w:r>
            <w:r>
              <w:t xml:space="preserve">(#885 added coming-soon → #889 active)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Dual officiants</w:t>
            </w:r>
          </w:p>
        </w:tc>
        <w:tc>
          <w:tcPr/>
          <w:p>
            <w:pPr>
              <w:pStyle w:val="Compact"/>
            </w:pPr>
            <w:r>
              <w:t xml:space="preserve">Two ceremony chains, two officiant types, often two venue components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secondary_ceremony_type</w:t>
            </w:r>
          </w:p>
        </w:tc>
      </w:tr>
    </w:tbl>
    <w:bookmarkEnd w:id="12"/>
    <w:bookmarkStart w:id="13" w:name="axis-b-venue-setting-required"/>
    <w:p>
      <w:pPr>
        <w:pStyle w:val="Heading3"/>
      </w:pPr>
      <w:r>
        <w:t xml:space="preserve">Axis B — Venue Setting (required)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Logistics implications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banquet_hall</w:t>
            </w:r>
          </w:p>
        </w:tc>
        <w:tc>
          <w:tcPr/>
          <w:p>
            <w:pPr>
              <w:pStyle w:val="Compact"/>
            </w:pPr>
            <w:r>
              <w:t xml:space="preserve">Standard utilities; vendors assume power + AV + restrooms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garden</w:t>
            </w:r>
          </w:p>
        </w:tc>
        <w:tc>
          <w:tcPr/>
          <w:p>
            <w:pPr>
              <w:pStyle w:val="Compact"/>
            </w:pPr>
            <w:r>
              <w:t xml:space="preserve">Generator rental, tent backup, outdoor sound specialist, mobile restrooms, cooling fans (March-May), weather contingency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beach</w:t>
            </w:r>
          </w:p>
        </w:tc>
        <w:tc>
          <w:tcPr/>
          <w:p>
            <w:pPr>
              <w:pStyle w:val="Compact"/>
            </w:pPr>
            <w:r>
              <w:t xml:space="preserve">Sand-friendly decor, salt-air protection for equipment, tide/weather monitoring, transport for elderly guests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Travel coordination for vendors, accommodation blocks, multi-day logistics, often combines with garden/beach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heritage</w:t>
            </w:r>
          </w:p>
        </w:tc>
        <w:tc>
          <w:tcPr/>
          <w:p>
            <w:pPr>
              <w:pStyle w:val="Compact"/>
            </w:pPr>
            <w:r>
              <w:t xml:space="preserve">Restoration-aware decorators (no nail holes in heritage walls), specialty lighting, capacity restrictions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outdoor_tent</w:t>
            </w:r>
          </w:p>
        </w:tc>
        <w:tc>
          <w:tcPr/>
          <w:p>
            <w:pPr>
              <w:pStyle w:val="Compact"/>
            </w:pPr>
            <w:r>
              <w:t xml:space="preserve">Tent rental, generator, flooring, climate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civil_registrar</w:t>
            </w:r>
          </w:p>
        </w:tc>
        <w:tc>
          <w:tcPr/>
          <w:p>
            <w:pPr>
              <w:pStyle w:val="Compact"/>
            </w:pPr>
            <w:r>
              <w:t xml:space="preserve">Compact ceremony (City Hall / Sala); specialty photographers for cramped indoor settings; intimate-scale caterers</w:t>
            </w:r>
          </w:p>
        </w:tc>
      </w:tr>
    </w:tbl>
    <w:bookmarkEnd w:id="13"/>
    <w:bookmarkStart w:id="14" w:name="X770997f81757df57ac5579686be3abca3376ecb"/>
    <w:p>
      <w:pPr>
        <w:pStyle w:val="Heading3"/>
      </w:pPr>
      <w:r>
        <w:t xml:space="preserve">Axis C — Ceremony Sub-type (conditional, only for</w:t>
      </w:r>
      <w:r>
        <w:t xml:space="preserve"> </w:t>
      </w:r>
      <w:r>
        <w:rPr>
          <w:rStyle w:val="VerbatimChar"/>
        </w:rPr>
        <w:t xml:space="preserve">muslim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cultural</w:t>
      </w:r>
      <w:r>
        <w:t xml:space="preserve">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ceremony_type='muslim'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maranao</w:t>
      </w:r>
      <w:r>
        <w:t xml:space="preserve"> </w:t>
      </w:r>
      <w:r>
        <w:t xml:space="preserve">— Singkil, kapag-arung procession, kulintang, okir-motif decor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tausug</w:t>
      </w:r>
      <w:r>
        <w:t xml:space="preserve"> </w:t>
      </w:r>
      <w:r>
        <w:t xml:space="preserve">— Pangalay, beadwork, paggalay performances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maguindanao</w:t>
      </w:r>
      <w:r>
        <w:t xml:space="preserve"> </w:t>
      </w:r>
      <w:r>
        <w:t xml:space="preserve">— Agongan music, pangalay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sama_bajau</w:t>
      </w:r>
      <w:r>
        <w:t xml:space="preserve"> </w:t>
      </w:r>
      <w:r>
        <w:t xml:space="preserve">— Igal dance, lugu chants, coastal themes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yakan</w:t>
      </w:r>
      <w:r>
        <w:t xml:space="preserve"> </w:t>
      </w:r>
      <w:r>
        <w:t xml:space="preserve">— Yakan textile ceremonies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general_muslim</w:t>
      </w:r>
      <w:r>
        <w:t xml:space="preserve"> </w:t>
      </w:r>
      <w:r>
        <w:t xml:space="preserve">— Generic Islamic wedding, no specific ethno-cultural specialty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ceremony_type='cultural'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igorot_cordillera</w:t>
      </w:r>
      <w:r>
        <w:t xml:space="preserve"> </w:t>
      </w:r>
      <w:r>
        <w:t xml:space="preserve">— Bontoc, Ifugao, Kalinga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manobo</w:t>
      </w:r>
      <w:r>
        <w:t xml:space="preserve"> </w:t>
      </w:r>
      <w:r>
        <w:t xml:space="preserve">— Mindanao indigenous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visayan_folk</w:t>
      </w:r>
      <w:r>
        <w:t xml:space="preserve"> </w:t>
      </w:r>
      <w:r>
        <w:t xml:space="preserve">— Pintados,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tagalog_folk</w:t>
      </w:r>
      <w:r>
        <w:t xml:space="preserve"> </w:t>
      </w:r>
      <w:r>
        <w:t xml:space="preserve">— Pre-colonial Tagalog traditions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kapampangan_folk</w:t>
      </w:r>
      <w:r>
        <w:t xml:space="preserve"> </w:t>
      </w:r>
      <w:r>
        <w:t xml:space="preserve">— Pampanga regional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— Open-text fallback for niche traditions</w:t>
      </w:r>
    </w:p>
    <w:bookmarkEnd w:id="14"/>
    <w:bookmarkStart w:id="15" w:name="X2c9b0810906d06c5a4a00ef3a327cd814d3f1e9"/>
    <w:p>
      <w:pPr>
        <w:pStyle w:val="Heading3"/>
      </w:pPr>
      <w:r>
        <w:t xml:space="preserve">Axis D — Secondary Ceremony (conditional, only for</w:t>
      </w:r>
      <w:r>
        <w:t xml:space="preserve"> </w:t>
      </w:r>
      <w:r>
        <w:rPr>
          <w:rStyle w:val="VerbatimChar"/>
        </w:rPr>
        <w:t xml:space="preserve">ceremony_type='mixed'</w:t>
      </w:r>
      <w:r>
        <w:t xml:space="preserve">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ceremony_type='mixed'</w:t>
      </w:r>
      <w:r>
        <w:t xml:space="preserve">, surface a second picker showing the same 6 primary options (catholic / civil / inc / christian / muslim / cultural). System stores both and treats the event as dual-ceremony for vendor filtering, Concierge branching, and timeline planning.</w:t>
      </w:r>
    </w:p>
    <w:p>
      <w:pPr>
        <w:pStyle w:val="BodyText"/>
      </w:pPr>
      <w:r>
        <w:t xml:space="preserve">Common PH mixed combinations:</w:t>
      </w:r>
      <w:r>
        <w:t xml:space="preserve"> </w:t>
      </w:r>
      <w:r>
        <w:t xml:space="preserve">- Catholic + Civil (sequential — civil first for license, Catholic later for sacrament)</w:t>
      </w:r>
      <w:r>
        <w:t xml:space="preserve"> </w:t>
      </w:r>
      <w:r>
        <w:t xml:space="preserve">- Catholic + Muslim (interfaith — both ceremonies on different days)</w:t>
      </w:r>
      <w:r>
        <w:t xml:space="preserve"> </w:t>
      </w:r>
      <w:r>
        <w:t xml:space="preserve">- Catholic + INC (interfaith — both ceremonies)</w:t>
      </w:r>
      <w:r>
        <w:t xml:space="preserve"> </w:t>
      </w:r>
      <w:r>
        <w:t xml:space="preserve">- Civil + Cultural (civil + tribal blessing)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chema"/>
    <w:p>
      <w:pPr>
        <w:pStyle w:val="Heading2"/>
      </w:pPr>
      <w:r>
        <w:t xml:space="preserve">Schema</w:t>
      </w:r>
    </w:p>
    <w:bookmarkStart w:id="17" w:name="events-table-additions"/>
    <w:p>
      <w:pPr>
        <w:pStyle w:val="Heading3"/>
      </w:pPr>
      <w:r>
        <w:rPr>
          <w:rStyle w:val="VerbatimChar"/>
        </w:rPr>
        <w:t xml:space="preserve">events</w:t>
      </w:r>
      <w:r>
        <w:t xml:space="preserve"> </w:t>
      </w:r>
      <w:r>
        <w:t xml:space="preserve">table additions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ceremony_type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'catholic'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(ceremony_type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'catholic'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'civil'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'christian'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'muslim'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'cultural'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'mixed'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venue_setting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'banquet_hall'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(venue_setting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'banquet_hall'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'garden'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'beach'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'destination'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'heritage'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'outdoor_tent'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'civil_registrar'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ceremony_sub_type TEXT,  </w:t>
      </w:r>
      <w:r>
        <w:rPr>
          <w:rStyle w:val="CommentTok"/>
        </w:rPr>
        <w:t xml:space="preserve">-- nullable; required when ceremony_type IN ('muslim','cultural')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is_mixed_ceremony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secondary_ceremony_type 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(secondary_ceremony_type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secondary_ceremony_type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'catholic'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'civil'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'christian'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'muslim'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'cultural'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Conditional integrity constraint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events_sub_type_required_when_muslim_or_cultural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(ceremony_type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'muslim'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'cultural'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(ceremony_type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'muslim'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'cultural'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ceremony_sub_type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events_secondary_required_when_mixed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(is_mixed_ceremony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(is_mixed_ceremony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secondary_ceremony_type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events_ceremony_type_idx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(ceremony_type);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events_venue_setting_idx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(venue_setting);</w:t>
      </w:r>
    </w:p>
    <w:p>
      <w:pPr>
        <w:pStyle w:val="FirstParagraph"/>
      </w:pPr>
      <w:r>
        <w:t xml:space="preserve">Defaults of</w:t>
      </w:r>
      <w:r>
        <w:t xml:space="preserve"> </w:t>
      </w:r>
      <w:r>
        <w:rPr>
          <w:rStyle w:val="VerbatimChar"/>
        </w:rPr>
        <w:t xml:space="preserve">catholic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banquet_hall</w:t>
      </w:r>
      <w:r>
        <w:t xml:space="preserve"> </w:t>
      </w:r>
      <w:r>
        <w:t xml:space="preserve">reflect the most common PH wedding shape, so existing events (created before this iteration ships) backfill cleanly without owner intervention.</w:t>
      </w:r>
    </w:p>
    <w:bookmarkEnd w:id="17"/>
    <w:bookmarkStart w:id="18" w:name="wedding_type_launch_status-table-new"/>
    <w:p>
      <w:pPr>
        <w:pStyle w:val="Heading3"/>
      </w:pPr>
      <w:r>
        <w:rPr>
          <w:rStyle w:val="VerbatimChar"/>
        </w:rPr>
        <w:t xml:space="preserve">wedding_type_launch_status</w:t>
      </w:r>
      <w:r>
        <w:t xml:space="preserve"> </w:t>
      </w:r>
      <w:r>
        <w:t xml:space="preserve">table (NEW)</w:t>
      </w:r>
    </w:p>
    <w:p>
      <w:pPr>
        <w:pStyle w:val="FirstParagraph"/>
      </w:pPr>
      <w:r>
        <w:t xml:space="preserve">Controls per-faith × per-region visibility so the picker can show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for faiths that don’t yet have a healthy vendor pool. Admin-toggleable per region.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wedding_type_launch_status (</w:t>
      </w:r>
      <w:r>
        <w:br/>
      </w:r>
      <w:r>
        <w:rPr>
          <w:rStyle w:val="NormalTok"/>
        </w:rPr>
        <w:t xml:space="preserve">  ceremony_type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(ceremony_type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'catholic'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'civil'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'christian'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'muslim'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'cultural'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region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e.g., 'metro_manila', 'cebu', 'davao', 'barmm', 'all'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'coming_soon'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'coming_soon'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vendor_count_threshold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min vendors before flip from coming_soon → active</w:t>
      </w:r>
      <w:r>
        <w:br/>
      </w:r>
      <w:r>
        <w:rPr>
          <w:rStyle w:val="NormalTok"/>
        </w:rPr>
        <w:t xml:space="preserve">  current_vendor_count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updated by nightly job</w:t>
      </w:r>
      <w:r>
        <w:br/>
      </w:r>
      <w:r>
        <w:rPr>
          <w:rStyle w:val="NormalTok"/>
        </w:rPr>
        <w:t xml:space="preserve">  notify_signups_count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couples who asked to be notified</w:t>
      </w:r>
      <w:r>
        <w:br/>
      </w:r>
      <w:r>
        <w:rPr>
          <w:rStyle w:val="NormalTok"/>
        </w:rPr>
        <w:t xml:space="preserve">  activated_at TIMESTAMPTZ,  </w:t>
      </w:r>
      <w:r>
        <w:rPr>
          <w:rStyle w:val="CommentTok"/>
        </w:rPr>
        <w:t xml:space="preserve">-- when status flipped to active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(ceremony_type, region)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V1.1 launch seed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wedding_type_launch_status (ceremony_type, region, status)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'catholic'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'civil'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'christian'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'coming_soon'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'inc'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'coming_soon'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'muslim'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'coming_soon'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'cultural'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'coming_soon'</w:t>
      </w:r>
      <w:r>
        <w:rPr>
          <w:rStyle w:val="NormalTok"/>
        </w:rPr>
        <w:t xml:space="preserve">);</w:t>
      </w:r>
    </w:p>
    <w:bookmarkEnd w:id="18"/>
    <w:bookmarkStart w:id="19" w:name="X649aa249d7a3c2e46360137888222222f27174f"/>
    <w:p>
      <w:pPr>
        <w:pStyle w:val="Heading3"/>
      </w:pPr>
      <w:r>
        <w:rPr>
          <w:rStyle w:val="VerbatimChar"/>
        </w:rPr>
        <w:t xml:space="preserve">couple_wedding_type_notify_signups</w:t>
      </w:r>
      <w:r>
        <w:t xml:space="preserve"> </w:t>
      </w:r>
      <w:r>
        <w:t xml:space="preserve">table (NEW)</w:t>
      </w:r>
    </w:p>
    <w:p>
      <w:pPr>
        <w:pStyle w:val="FirstParagraph"/>
      </w:pPr>
      <w:r>
        <w:t xml:space="preserve">Email-capture for couples interested in faiths not yet active. Generates demand signal for vendor recruitment prioritization.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couple_wedding_type_notify_signups (</w:t>
      </w:r>
      <w:r>
        <w:br/>
      </w:r>
      <w:r>
        <w:rPr>
          <w:rStyle w:val="NormalTok"/>
        </w:rPr>
        <w:t xml:space="preserve">  signup_id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  </w:t>
      </w:r>
      <w:r>
        <w:rPr>
          <w:rStyle w:val="CommentTok"/>
        </w:rPr>
        <w:t xml:space="preserve">-- nullable if signed up pre-account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ceremony_type_interested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region TEXT,</w:t>
      </w:r>
      <w:r>
        <w:br/>
      </w:r>
      <w:r>
        <w:rPr>
          <w:rStyle w:val="NormalTok"/>
        </w:rPr>
        <w:t xml:space="preserve">  expected_wedding_date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notified_at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notify_signups_ceremony_type_idx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couple_wedding_type_notify_signups (ceremony_type_interested);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picker-ux"/>
    <w:p>
      <w:pPr>
        <w:pStyle w:val="Heading2"/>
      </w:pPr>
      <w:r>
        <w:t xml:space="preserve">Picker UX</w:t>
      </w:r>
    </w:p>
    <w:bookmarkStart w:id="21" w:name="where-it-appears"/>
    <w:p>
      <w:pPr>
        <w:pStyle w:val="Heading3"/>
      </w:pPr>
      <w:r>
        <w:t xml:space="preserve">Where it appears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entry point</w:t>
      </w:r>
      <w:r>
        <w:t xml:space="preserve"> </w:t>
      </w:r>
      <w:r>
        <w:t xml:space="preserve">— during event creation in</w:t>
      </w:r>
      <w:r>
        <w:t xml:space="preserve"> </w:t>
      </w:r>
      <w:hyperlink r:id="rId9">
        <w:r>
          <w:rPr>
            <w:rStyle w:val="Hyperlink"/>
          </w:rPr>
          <w:t xml:space="preserve">0001_creating_guest_list</w:t>
        </w:r>
      </w:hyperlink>
      <w:r>
        <w:t xml:space="preserve"> </w:t>
      </w:r>
      <w:r>
        <w:t xml:space="preserve">flow, as step 2 or 3 (after couple name + event date). Required to proceed.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Edit-later</w:t>
      </w:r>
      <w:r>
        <w:t xml:space="preserve"> </w:t>
      </w:r>
      <w:r>
        <w:t xml:space="preserve">— from couple dashboard event settings (</w:t>
      </w:r>
      <w:hyperlink r:id="rId10">
        <w:r>
          <w:rPr>
            <w:rStyle w:val="Hyperlink"/>
          </w:rPr>
          <w:t xml:space="preserve">0021_couple_dashboard_fully_purchased</w:t>
        </w:r>
      </w:hyperlink>
      <w:r>
        <w:t xml:space="preserve"> </w:t>
      </w:r>
      <w:r>
        <w:t xml:space="preserve">§ Settings). Changing the picker after vendors are shortlisted triggers a soft-warning flow (see § Change-management below).</w:t>
      </w:r>
    </w:p>
    <w:bookmarkEnd w:id="21"/>
    <w:bookmarkStart w:id="22" w:name="layout-pattern"/>
    <w:p>
      <w:pPr>
        <w:pStyle w:val="Heading3"/>
      </w:pPr>
      <w:r>
        <w:t xml:space="preserve">Layout pattern</w:t>
      </w:r>
    </w:p>
    <w:p>
      <w:pPr>
        <w:pStyle w:val="FirstParagraph"/>
      </w:pPr>
      <w:r>
        <w:t xml:space="preserve">Two-step wizard (not single screen — picker carries weight, deserves room to breathe):</w:t>
      </w:r>
    </w:p>
    <w:p>
      <w:pPr>
        <w:pStyle w:val="BodyText"/>
      </w:pPr>
      <w:r>
        <w:rPr>
          <w:b/>
          <w:bCs/>
        </w:rPr>
        <w:t xml:space="preserve">Step 1 — Pick Ceremony Type.</w:t>
      </w:r>
      <w:r>
        <w:t xml:space="preserve"> </w:t>
      </w:r>
      <w:r>
        <w:t xml:space="preserve">Card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Catholic</w:t>
            </w:r>
          </w:p>
        </w:tc>
        <w:tc>
          <w:tcPr/>
          <w:p>
            <w:pPr>
              <w:pStyle w:val="Compact"/>
            </w:pPr>
            <w:r>
              <w:t xml:space="preserve">Civil</w:t>
            </w:r>
          </w:p>
        </w:tc>
        <w:tc>
          <w:tcPr/>
          <w:p>
            <w:pPr>
              <w:pStyle w:val="Compact"/>
            </w:pPr>
            <w:r>
              <w:t xml:space="preserve">INC</w:t>
            </w:r>
          </w:p>
        </w:tc>
        <w:tc>
          <w:tcPr/>
          <w:p>
            <w:pPr>
              <w:pStyle w:val="Compact"/>
            </w:pPr>
            <w:r>
              <w:t xml:space="preserve">Christian</w:t>
            </w:r>
          </w:p>
        </w:tc>
        <w:tc>
          <w:tcPr/>
          <w:p>
            <w:pPr>
              <w:pStyle w:val="Compact"/>
            </w:pPr>
            <w:r>
              <w:t xml:space="preserve">Muslim</w:t>
            </w:r>
          </w:p>
        </w:tc>
        <w:tc>
          <w:tcPr/>
          <w:p>
            <w:pPr>
              <w:pStyle w:val="Compact"/>
            </w:pPr>
            <w:r>
              <w:t xml:space="preserve">Cultural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card</w:t>
            </w:r>
          </w:p>
        </w:tc>
        <w:tc>
          <w:tcPr/>
          <w:p>
            <w:pPr>
              <w:pStyle w:val="Compact"/>
            </w:pPr>
            <w:r>
              <w:t xml:space="preserve">Active card</w:t>
            </w:r>
          </w:p>
        </w:tc>
        <w:tc>
          <w:tcPr/>
          <w:p>
            <w:pPr>
              <w:pStyle w:val="Compact"/>
            </w:pPr>
            <w:r>
              <w:t xml:space="preserve">Coming Soon</w:t>
            </w:r>
          </w:p>
        </w:tc>
        <w:tc>
          <w:tcPr/>
          <w:p>
            <w:pPr>
              <w:pStyle w:val="Compact"/>
            </w:pPr>
            <w:r>
              <w:t xml:space="preserve">Coming Soon</w:t>
            </w:r>
          </w:p>
        </w:tc>
        <w:tc>
          <w:tcPr/>
          <w:p>
            <w:pPr>
              <w:pStyle w:val="Compact"/>
            </w:pPr>
            <w:r>
              <w:t xml:space="preserve">Coming Soon</w:t>
            </w:r>
          </w:p>
        </w:tc>
        <w:tc>
          <w:tcPr/>
          <w:p>
            <w:pPr>
              <w:pStyle w:val="Compact"/>
            </w:pPr>
            <w:r>
              <w:t xml:space="preserve">Coming Soon</w:t>
            </w:r>
          </w:p>
        </w:tc>
      </w:tr>
    </w:tbl>
    <w:p>
      <w:pPr>
        <w:pStyle w:val="BodyText"/>
      </w:pPr>
      <w:r>
        <w:t xml:space="preserve">Each card shows:</w:t>
      </w:r>
      <w:r>
        <w:t xml:space="preserve"> </w:t>
      </w:r>
      <w:r>
        <w:t xml:space="preserve">- Icon (chapel for Catholic, City Hall for Civil, tabernakulo for INC, cross-only for Christian, crescent/mosque for Muslim, tribal symbol for Cultural)</w:t>
      </w:r>
      <w:r>
        <w:t xml:space="preserve"> </w:t>
      </w:r>
      <w:r>
        <w:t xml:space="preserve">- Label</w:t>
      </w:r>
      <w:r>
        <w:t xml:space="preserve"> </w:t>
      </w:r>
      <w:r>
        <w:t xml:space="preserve">- One-line description (</w:t>
      </w:r>
      <w:r>
        <w:t xml:space="preserve">“Catholic mass with Pre-Cana requirement”</w:t>
      </w:r>
      <w:r>
        <w:t xml:space="preserve">,</w:t>
      </w:r>
      <w:r>
        <w:t xml:space="preserve"> </w:t>
      </w:r>
      <w:r>
        <w:t xml:space="preserve">“Civil ceremony at City Hall or with Mayor/Judge”</w:t>
      </w:r>
      <w:r>
        <w:t xml:space="preserve">, etc.)</w:t>
      </w:r>
      <w:r>
        <w:t xml:space="preserve"> </w:t>
      </w:r>
      <w:r>
        <w:t xml:space="preserve">- Status badge for Coming Soon (</w:t>
      </w:r>
      <w:r>
        <w:t xml:space="preserve">“Get notified when we launch [INC/Muslim/etc.] wedding support →”</w:t>
      </w:r>
      <w:r>
        <w:t xml:space="preserve"> </w:t>
      </w:r>
      <w:r>
        <w:t xml:space="preserve">with email-capture inline)</w:t>
      </w:r>
      <w:r>
        <w:t xml:space="preserve"> </w:t>
      </w:r>
      <w:r>
        <w:t xml:space="preserve">-</w:t>
      </w:r>
      <w:r>
        <w:t xml:space="preserve"> </w:t>
      </w:r>
      <w:r>
        <w:t xml:space="preserve">“Mixed (interfaith)”</w:t>
      </w:r>
      <w:r>
        <w:t xml:space="preserve"> </w:t>
      </w:r>
      <w:r>
        <w:t xml:space="preserve">option as a 7th card</w:t>
      </w:r>
    </w:p>
    <w:p>
      <w:pPr>
        <w:pStyle w:val="BodyText"/>
      </w:pPr>
      <w:r>
        <w:t xml:space="preserve">Smart defaults by signal: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 signal</w:t>
      </w:r>
      <w:r>
        <w:t xml:space="preserve"> </w:t>
      </w:r>
      <w:r>
        <w:t xml:space="preserve">— couples in BARMM (resolved via signup IP or address) get</w:t>
      </w:r>
      <w:r>
        <w:t xml:space="preserve"> </w:t>
      </w:r>
      <w:r>
        <w:rPr>
          <w:rStyle w:val="VerbatimChar"/>
        </w:rPr>
        <w:t xml:space="preserve">muslim</w:t>
      </w:r>
      <w:r>
        <w:t xml:space="preserve"> </w:t>
      </w:r>
      <w:r>
        <w:t xml:space="preserve">pre-highlighted with the appropriate ethno-cultural sub-type suggestion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Email/name signal</w:t>
      </w:r>
      <w:r>
        <w:t xml:space="preserve"> </w:t>
      </w:r>
      <w:r>
        <w:t xml:space="preserve">— Muslim name patterns suggest pre-highlighting</w:t>
      </w:r>
      <w:r>
        <w:t xml:space="preserve"> </w:t>
      </w:r>
      <w:r>
        <w:rPr>
          <w:rStyle w:val="VerbatimChar"/>
        </w:rPr>
        <w:t xml:space="preserve">muslim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Family list signal</w:t>
      </w:r>
      <w:r>
        <w:t xml:space="preserve"> </w:t>
      </w:r>
      <w:r>
        <w:t xml:space="preserve">—</w:t>
      </w:r>
      <w:r>
        <w:t xml:space="preserve"> </w:t>
      </w:r>
      <w:r>
        <w:t xml:space="preserve">“Father [name]”</w:t>
      </w:r>
      <w:r>
        <w:t xml:space="preserve"> </w:t>
      </w:r>
      <w:r>
        <w:t xml:space="preserve">entries in guest list suggest</w:t>
      </w:r>
      <w:r>
        <w:t xml:space="preserve"> </w:t>
      </w:r>
      <w:r>
        <w:rPr>
          <w:rStyle w:val="VerbatimChar"/>
        </w:rPr>
        <w:t xml:space="preserve">catholic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Always overridable</w:t>
      </w:r>
      <w:r>
        <w:t xml:space="preserve"> </w:t>
      </w:r>
      <w:r>
        <w:t xml:space="preserve">— defaults are pre-highlighted, never locked</w:t>
      </w:r>
    </w:p>
    <w:p>
      <w:pPr>
        <w:pStyle w:val="BodyText"/>
      </w:pPr>
      <w:r>
        <w:rPr>
          <w:b/>
          <w:bCs/>
        </w:rPr>
        <w:t xml:space="preserve">Step 2 — Pick Venue Setting.</w:t>
      </w:r>
      <w:r>
        <w:t xml:space="preserve"> </w:t>
      </w:r>
      <w:r>
        <w:t xml:space="preserve">Card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Banquet Hall</w:t>
            </w:r>
          </w:p>
        </w:tc>
        <w:tc>
          <w:tcPr/>
          <w:p>
            <w:pPr>
              <w:pStyle w:val="Compact"/>
            </w:pPr>
            <w:r>
              <w:t xml:space="preserve">Garden</w:t>
            </w:r>
          </w:p>
        </w:tc>
        <w:tc>
          <w:tcPr/>
          <w:p>
            <w:pPr>
              <w:pStyle w:val="Compact"/>
            </w:pPr>
            <w:r>
              <w:t xml:space="preserve">Beach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Heritage</w:t>
            </w:r>
          </w:p>
        </w:tc>
        <w:tc>
          <w:tcPr/>
          <w:p>
            <w:pPr>
              <w:pStyle w:val="Compact"/>
            </w:pPr>
            <w:r>
              <w:t xml:space="preserve">Outdoor Tent</w:t>
            </w:r>
          </w:p>
        </w:tc>
        <w:tc>
          <w:tcPr/>
          <w:p>
            <w:pPr>
              <w:pStyle w:val="Compact"/>
            </w:pPr>
            <w:r>
              <w:t xml:space="preserve">Civil Registrar</w:t>
            </w:r>
          </w:p>
        </w:tc>
      </w:tr>
    </w:tbl>
    <w:p>
      <w:pPr>
        <w:pStyle w:val="BodyText"/>
      </w:pPr>
      <w:r>
        <w:t xml:space="preserve">Each card shows:</w:t>
      </w:r>
      <w:r>
        <w:t xml:space="preserve"> </w:t>
      </w:r>
      <w:r>
        <w:t xml:space="preserve">- Photo (representative venue type from PH)</w:t>
      </w:r>
      <w:r>
        <w:t xml:space="preserve"> </w:t>
      </w:r>
      <w:r>
        <w:t xml:space="preserve">- Label</w:t>
      </w:r>
      <w:r>
        <w:t xml:space="preserve"> </w:t>
      </w:r>
      <w:r>
        <w:t xml:space="preserve">- One-line description</w:t>
      </w:r>
      <w:r>
        <w:t xml:space="preserve"> </w:t>
      </w:r>
      <w:r>
        <w:t xml:space="preserve">-</w:t>
      </w:r>
      <w:r>
        <w:t xml:space="preserve"> </w:t>
      </w:r>
      <w:r>
        <w:t xml:space="preserve">“Logistics affected”</w:t>
      </w:r>
      <w:r>
        <w:t xml:space="preserve"> </w:t>
      </w:r>
      <w:r>
        <w:t xml:space="preserve">expandable note (</w:t>
      </w:r>
      <w:r>
        <w:t xml:space="preserve">“Garden weddings typically need generator + tent backup + outdoor sound specialist”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2.5 (conditional) — Ceremony Sub-type.</w:t>
      </w:r>
      <w:r>
        <w:t xml:space="preserve"> </w:t>
      </w:r>
      <w:r>
        <w:t xml:space="preserve">Appears only if</w:t>
      </w:r>
      <w:r>
        <w:t xml:space="preserve"> </w:t>
      </w:r>
      <w:r>
        <w:rPr>
          <w:rStyle w:val="VerbatimChar"/>
        </w:rPr>
        <w:t xml:space="preserve">ceremony_type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muslim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cultural</w:t>
      </w:r>
      <w:r>
        <w:t xml:space="preserve">. Card grid of ethno-cultural sub-types with brief descriptions.</w:t>
      </w:r>
    </w:p>
    <w:p>
      <w:pPr>
        <w:pStyle w:val="BodyText"/>
      </w:pPr>
      <w:r>
        <w:rPr>
          <w:b/>
          <w:bCs/>
        </w:rPr>
        <w:t xml:space="preserve">Step 2.6 (conditional) — Secondary Ceremony.</w:t>
      </w:r>
      <w:r>
        <w:t xml:space="preserve"> </w:t>
      </w:r>
      <w:r>
        <w:t xml:space="preserve">Appears only if</w:t>
      </w:r>
      <w:r>
        <w:t xml:space="preserve"> </w:t>
      </w:r>
      <w:r>
        <w:rPr>
          <w:rStyle w:val="VerbatimChar"/>
        </w:rPr>
        <w:t xml:space="preserve">ceremony_type='mixed'</w:t>
      </w:r>
      <w:r>
        <w:t xml:space="preserve">. Repeats Step 1’s card grid (minus the</w:t>
      </w:r>
      <w:r>
        <w:t xml:space="preserve"> </w:t>
      </w:r>
      <w:r>
        <w:t xml:space="preserve">“Mixed”</w:t>
      </w:r>
      <w:r>
        <w:t xml:space="preserve"> </w:t>
      </w:r>
      <w:r>
        <w:t xml:space="preserve">option) for the second ceremony.</w:t>
      </w:r>
    </w:p>
    <w:bookmarkEnd w:id="22"/>
    <w:bookmarkStart w:id="23" w:name="coming-soon-ux"/>
    <w:p>
      <w:pPr>
        <w:pStyle w:val="Heading3"/>
      </w:pPr>
      <w:r>
        <w:t xml:space="preserve">Coming-soon UX</w:t>
      </w:r>
    </w:p>
    <w:p>
      <w:pPr>
        <w:pStyle w:val="FirstParagraph"/>
      </w:pPr>
      <w:r>
        <w:t xml:space="preserve">Couples picking an inactive faith get:</w:t>
      </w:r>
      <w:r>
        <w:t xml:space="preserve"> </w:t>
      </w:r>
      <w:r>
        <w:t xml:space="preserve">- Soft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badge on card</w:t>
      </w:r>
      <w:r>
        <w:t xml:space="preserve"> </w:t>
      </w:r>
      <w:r>
        <w:t xml:space="preserve">- Click → modal with email-capture:</w:t>
      </w:r>
      <w:r>
        <w:t xml:space="preserve"> </w:t>
      </w:r>
      <w:r>
        <w:t xml:space="preserve">“We’re building support for [INC/Muslim/Christian/Cultural] weddings — get notified when it launches in [Metro Manila/Cebu/your region]. Expected: [Q3 2026/Q4 2026].”</w:t>
      </w:r>
      <w:r>
        <w:t xml:space="preserve"> </w:t>
      </w:r>
      <w:r>
        <w:t xml:space="preserve">- Option to</w:t>
      </w:r>
      <w:r>
        <w:t xml:space="preserve"> </w:t>
      </w:r>
      <w:r>
        <w:t xml:space="preserve">“Continue with [closest active faith] for now and switch later”</w:t>
      </w:r>
      <w:r>
        <w:t xml:space="preserve"> </w:t>
      </w:r>
      <w:r>
        <w:t xml:space="preserve">→ falls back to Catholic or Civil as appropriate</w:t>
      </w:r>
      <w:r>
        <w:t xml:space="preserve"> </w:t>
      </w:r>
      <w:r>
        <w:t xml:space="preserve">- Option to</w:t>
      </w:r>
      <w:r>
        <w:t xml:space="preserve"> </w:t>
      </w:r>
      <w:r>
        <w:t xml:space="preserve">“Wait — I’ll come back when [Muslim] launches”</w:t>
      </w:r>
      <w:r>
        <w:t xml:space="preserve"> </w:t>
      </w:r>
      <w:r>
        <w:t xml:space="preserve">→ email capture, no event created yet</w:t>
      </w:r>
    </w:p>
    <w:bookmarkEnd w:id="23"/>
    <w:bookmarkStart w:id="24" w:name="change-management"/>
    <w:p>
      <w:pPr>
        <w:pStyle w:val="Heading3"/>
      </w:pPr>
      <w:r>
        <w:t xml:space="preserve">Change-management</w:t>
      </w:r>
    </w:p>
    <w:p>
      <w:pPr>
        <w:pStyle w:val="FirstParagraph"/>
      </w:pPr>
      <w:r>
        <w:t xml:space="preserve">Couples editing the picker after vendors are shortlisted face two scenarios:</w:t>
      </w:r>
    </w:p>
    <w:p>
      <w:pPr>
        <w:pStyle w:val="BodyText"/>
      </w:pPr>
      <w:r>
        <w:rPr>
          <w:b/>
          <w:bCs/>
        </w:rPr>
        <w:t xml:space="preserve">Scenario 1 — Compatible change.</w:t>
      </w:r>
      <w:r>
        <w:t xml:space="preserve"> </w:t>
      </w:r>
      <w:r>
        <w:t xml:space="preserve">Catholic → Christian. Vendors largely overlap; show a non-blocking notice (</w:t>
      </w:r>
      <w:r>
        <w:t xml:space="preserve">“Your 5 shortlisted vendors are mostly compatible with Christian weddings — review your shortlist to confirm”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Scenario 2 — Incompatible change.</w:t>
      </w:r>
      <w:r>
        <w:t xml:space="preserve"> </w:t>
      </w:r>
      <w:r>
        <w:t xml:space="preserve">Catholic → INC (or Muslim). Vendors must be re-filtered for new constraints (no alcohol, modesty rules, etc.). Show a soft warning modal:</w:t>
      </w:r>
    </w:p>
    <w:p>
      <w:pPr>
        <w:pStyle w:val="BlockText"/>
      </w:pPr>
      <w:r>
        <w:t xml:space="preserve">Changing your wedding type to INC will hide 2 of your 5 shortlisted vendors that aren’t INC-compatible (Acme Mobile Bar, XYZ Cocktail Caterer). You can keep them shortlisted but we’ll flag them. Continue?</w:t>
      </w:r>
      <w:r>
        <w:t xml:space="preserve"> </w:t>
      </w:r>
      <w:r>
        <w:t xml:space="preserve">[Continue · Cancel]</w:t>
      </w:r>
    </w:p>
    <w:p>
      <w:pPr>
        <w:pStyle w:val="FirstParagraph"/>
      </w:pPr>
      <w:r>
        <w:t xml:space="preserve">Recommended:</w:t>
      </w:r>
      <w:r>
        <w:t xml:space="preserve"> </w:t>
      </w:r>
      <w:r>
        <w:rPr>
          <w:b/>
          <w:bCs/>
        </w:rPr>
        <w:t xml:space="preserve">soft warning, not hard block</w:t>
      </w:r>
      <w:r>
        <w:t xml:space="preserve">. Couples may know their vendor’s specific situation (e.g., a cocktail caterer who also does mocktail-only events — vendor self-tag may be missing). Keep agency with the couple.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3dcdf008438ce578ec6737061bcf324c8b9aa2f"/>
    <w:p>
      <w:pPr>
        <w:pStyle w:val="Heading2"/>
      </w:pPr>
      <w:r>
        <w:t xml:space="preserve">Downstream impact (what this picker controls)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Downstream system</w:t>
            </w:r>
          </w:p>
        </w:tc>
        <w:tc>
          <w:tcPr/>
          <w:p>
            <w:pPr>
              <w:pStyle w:val="Compact"/>
            </w:pPr>
            <w:r>
              <w:t xml:space="preserve">What changes per</w:t>
            </w:r>
            <w:r>
              <w:t xml:space="preserve"> </w:t>
            </w:r>
            <w:r>
              <w:rPr>
                <w:rStyle w:val="VerbatimChar"/>
              </w:rPr>
              <w:t xml:space="preserve">ceremony_type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services shown</w:t>
            </w:r>
            <w:r>
              <w:t xml:space="preserve"> </w:t>
            </w:r>
            <w:r>
              <w:t xml:space="preserve">(</w:t>
            </w:r>
            <w:hyperlink r:id="rId26">
              <w:r>
                <w:rPr>
                  <w:rStyle w:val="Hyperlink"/>
                </w:rPr>
                <w:t xml:space="preserve">0006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Catholic ~30 services · Civil ~15 · INC ~25 (drops alcohol-related: mobile_bar hidden by default) · Christian ~28 · Muslim ~28 (drops mobile_bar, adds Mahr coordination + Imam + Halal catering) · Cultural varies by sub-type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marketplace defaults</w:t>
            </w:r>
            <w:r>
              <w:t xml:space="preserve"> </w:t>
            </w:r>
            <w:r>
              <w:t xml:space="preserve">(</w:t>
            </w:r>
            <w:hyperlink r:id="rId26">
              <w:r>
                <w:rPr>
                  <w:rStyle w:val="Hyperlink"/>
                </w:rPr>
                <w:t xml:space="preserve">0006</w:t>
              </w:r>
            </w:hyperlink>
            <w:r>
              <w:t xml:space="preserve"> </w:t>
            </w:r>
            <w:r>
              <w:t xml:space="preserve">+ 0047)</w:t>
            </w:r>
          </w:p>
        </w:tc>
        <w:tc>
          <w:tcPr/>
          <w:p>
            <w:pPr>
              <w:pStyle w:val="Compact"/>
            </w:pPr>
            <w:r>
              <w:t xml:space="preserve">Vendors with matching</w:t>
            </w:r>
            <w:r>
              <w:t xml:space="preserve"> </w:t>
            </w:r>
            <w:r>
              <w:rPr>
                <w:rStyle w:val="VerbatimChar"/>
              </w:rPr>
              <w:t xml:space="preserve">compatible_ceremony_types</w:t>
            </w:r>
            <w:r>
              <w:t xml:space="preserve"> </w:t>
            </w:r>
            <w:r>
              <w:t xml:space="preserve">tags shown by default;</w:t>
            </w:r>
            <w:r>
              <w:t xml:space="preserve"> </w:t>
            </w:r>
            <w:r>
              <w:t xml:space="preserve">“Expand to all”</w:t>
            </w:r>
            <w:r>
              <w:t xml:space="preserve"> </w:t>
            </w:r>
            <w:r>
              <w:t xml:space="preserve">toggle stays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Catering faith filter</w:t>
            </w:r>
          </w:p>
        </w:tc>
        <w:tc>
          <w:tcPr/>
          <w:p>
            <w:pPr>
              <w:pStyle w:val="Compact"/>
            </w:pPr>
            <w:r>
              <w:t xml:space="preserve">INC weddings auto-apply</w:t>
            </w:r>
            <w:r>
              <w:t xml:space="preserve"> </w:t>
            </w:r>
            <w:r>
              <w:rPr>
                <w:rStyle w:val="VerbatimChar"/>
              </w:rPr>
              <w:t xml:space="preserve">inc_friendly</w:t>
            </w:r>
            <w:r>
              <w:t xml:space="preserve"> </w:t>
            </w:r>
            <w:r>
              <w:t xml:space="preserve">tag filter; Muslim weddings auto-apply</w:t>
            </w:r>
            <w:r>
              <w:t xml:space="preserve"> </w:t>
            </w:r>
            <w:r>
              <w:rPr>
                <w:rStyle w:val="VerbatimChar"/>
              </w:rPr>
              <w:t xml:space="preserve">halal_certified OR halal_compatible</w:t>
            </w:r>
            <w:r>
              <w:t xml:space="preserve"> </w:t>
            </w:r>
            <w:r>
              <w:t xml:space="preserve">filter; mixed weddings show the intersection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bar / cocktail bar visibility</w:t>
            </w:r>
          </w:p>
        </w:tc>
        <w:tc>
          <w:tcPr/>
          <w:p>
            <w:pPr>
              <w:pStyle w:val="Compact"/>
            </w:pPr>
            <w:r>
              <w:t xml:space="preserve">Hidden by default for INC and Muslim weddings (no alcohol); couples can manually un-hide if their specific case allows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Concierge wizard branch</w:t>
            </w:r>
            <w:r>
              <w:t xml:space="preserve"> </w:t>
            </w: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0016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Different next-step recommendations per type: Catholic Pre-Cana path · Civil paperwork path · Muslim Nikah+Walima dual-track · INC counseling path · Christian pastor selection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+ notification copy</w:t>
            </w:r>
            <w:r>
              <w:t xml:space="preserve"> </w:t>
            </w:r>
            <w:r>
              <w:t xml:space="preserve">(</w:t>
            </w:r>
            <w:hyperlink r:id="rId28">
              <w:r>
                <w:rPr>
                  <w:rStyle w:val="Hyperlink"/>
                </w:rPr>
                <w:t xml:space="preserve">0028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Catholic templates reference Pre-Cana; Muslim templates reference Nikah; INC templates avoid alcohol mentions; Christian templates use Born-Again-Evangelical framing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timeline templates</w:t>
            </w:r>
            <w:r>
              <w:t xml:space="preserve"> </w:t>
            </w: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0016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Catholic 12-month default · Civil 3-month default · Muslim 6-month dual-ceremony · INC 8-month with counseling block · Christian 6-month · Cultural 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allocation defaults</w:t>
            </w:r>
            <w:r>
              <w:t xml:space="preserve"> </w:t>
            </w: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0007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Catholic includes church fees line · Muslim includes mahr line · Civil leaner (no religious line items) · INC drops alcohol-bar line · Christian similar to Catholic minus church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Day-of timeline</w:t>
            </w:r>
            <w:r>
              <w:t xml:space="preserve"> </w:t>
            </w:r>
            <w:r>
              <w:t xml:space="preserve">(</w:t>
            </w:r>
            <w:hyperlink r:id="rId10">
              <w:r>
                <w:rPr>
                  <w:rStyle w:val="Hyperlink"/>
                </w:rPr>
                <w:t xml:space="preserve">0021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0031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INC reception flow differs (no toast moments with alcohol); Muslim adds gender-separation logistics; Catholic has communion timing; Civil compact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Showcase taxonomy</w:t>
            </w:r>
            <w:r>
              <w:t xml:space="preserve"> </w:t>
            </w: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0046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Wedding gets faceted into Real Weddings browse by ceremony type; filter facets respect ceremony × venue compound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saturation rules</w:t>
            </w:r>
            <w:r>
              <w:t xml:space="preserve"> </w:t>
            </w:r>
            <w:r>
              <w:t xml:space="preserve">(</w:t>
            </w:r>
            <w:hyperlink r:id="rId26">
              <w:r>
                <w:rPr>
                  <w:rStyle w:val="Hyperlink"/>
                </w:rPr>
                <w:t xml:space="preserve">0006</w:t>
              </w:r>
            </w:hyperlink>
            <w:r>
              <w:t xml:space="preserve"> </w:t>
            </w:r>
            <w:r>
              <w:t xml:space="preserve">§ saturation)</w:t>
            </w:r>
          </w:p>
        </w:tc>
        <w:tc>
          <w:tcPr/>
          <w:p>
            <w:pPr>
              <w:pStyle w:val="Compact"/>
            </w:pPr>
            <w:r>
              <w:t xml:space="preserve">INC-compatible photographer pool saturates separately from full photographer pool; Halal caterer pool saturates separately from full caterer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compatibility tags</w:t>
            </w:r>
            <w:r>
              <w:t xml:space="preserve"> </w:t>
            </w:r>
            <w:r>
              <w:t xml:space="preserve">(</w:t>
            </w:r>
            <w:hyperlink r:id="rId26">
              <w:r>
                <w:rPr>
                  <w:rStyle w:val="Hyperlink"/>
                </w:rPr>
                <w:t xml:space="preserve">0006</w:t>
              </w:r>
            </w:hyperlink>
            <w:r>
              <w:t xml:space="preserve">, 0044, 0047)</w:t>
            </w:r>
          </w:p>
        </w:tc>
        <w:tc>
          <w:tcPr/>
          <w:p>
            <w:pPr>
              <w:pStyle w:val="Compact"/>
            </w:pPr>
            <w:r>
              <w:t xml:space="preserve">Vendors self-tag</w:t>
            </w:r>
            <w:r>
              <w:t xml:space="preserve"> </w:t>
            </w:r>
            <w:r>
              <w:rPr>
                <w:rStyle w:val="VerbatimChar"/>
              </w:rPr>
              <w:t xml:space="preserve">compatible_ceremony_types[]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compatible_venue_settings[]</w:t>
            </w:r>
            <w:r>
              <w:t xml:space="preserve"> </w:t>
            </w:r>
            <w:r>
              <w:t xml:space="preserve">during onboarding; multi-select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ddf6cea017d4b772d2f5e7c377e8ab97d069f93"/>
    <w:p>
      <w:pPr>
        <w:pStyle w:val="Heading2"/>
      </w:pPr>
      <w:r>
        <w:t xml:space="preserve">Vendor compatibility tags (consumed from 0006 + 0044)</w:t>
      </w:r>
    </w:p>
    <w:p>
      <w:pPr>
        <w:pStyle w:val="FirstParagraph"/>
      </w:pPr>
      <w:r>
        <w:t xml:space="preserve">Vendors during onboarding self-select which ceremony types and venue settings they’re comfortable serving. Stored as multi-select arrays on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vendors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compatible_ceremony_types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'catholic'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'civil'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'christian'</w:t>
      </w:r>
      <w:r>
        <w:rPr>
          <w:rStyle w:val="NormalTok"/>
        </w:rPr>
        <w:t xml:space="preserve">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compatible_venue_settings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'banquet_hall'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'garden'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'heritage'</w:t>
      </w:r>
      <w:r>
        <w:rPr>
          <w:rStyle w:val="NormalTok"/>
        </w:rPr>
        <w:t xml:space="preserve">]: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[];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vendors_ceremony_compat_idx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(compatible_ceremony_types);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vendors_venue_compat_idx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vendors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(compatible_venue_settings);</w:t>
      </w:r>
    </w:p>
    <w:p>
      <w:pPr>
        <w:pStyle w:val="FirstParagraph"/>
      </w:pPr>
      <w:r>
        <w:t xml:space="preserve">Defaults assume the broad PH baseline (Catholic + Civil + Christian, banquet/garden/heritage). Vendors who serve INC, Muslim, Cultural, beach, destination, outdoor-tent, or civil-registrar must explicitly opt in. This protects couples from incompatible matches (an alcohol-served caterer accidentally shown to an INC couple).</w:t>
      </w:r>
    </w:p>
    <w:p>
      <w:r>
        <w:pict>
          <v:rect style="width:0;height:1.5pt" o:hralign="center" o:hrstd="t" o:hr="t"/>
        </w:pict>
      </w:r>
    </w:p>
    <w:bookmarkEnd w:id="33"/>
    <w:bookmarkStart w:id="34" w:name="lechonero-edge-case"/>
    <w:p>
      <w:pPr>
        <w:pStyle w:val="Heading2"/>
      </w:pPr>
      <w:r>
        <w:t xml:space="preserve">Lechonero edge case</w:t>
      </w:r>
    </w:p>
    <w:p>
      <w:pPr>
        <w:pStyle w:val="FirstParagraph"/>
      </w:pPr>
      <w:r>
        <w:t xml:space="preserve">A specific category-vendor combination that self-filters cleanly: Lechonero (whole-pig roast specialist,</w:t>
      </w:r>
      <w:r>
        <w:t xml:space="preserve"> </w:t>
      </w:r>
      <w:hyperlink r:id="rId26">
        <w:r>
          <w:rPr>
            <w:rStyle w:val="Hyperlink"/>
          </w:rPr>
          <w:t xml:space="preserve">iteration 0006 canonical_services</w:t>
        </w:r>
      </w:hyperlink>
      <w:r>
        <w:t xml:space="preserve"> </w:t>
      </w:r>
      <w:r>
        <w:t xml:space="preserve">addition pending).</w:t>
      </w:r>
    </w:p>
    <w:p>
      <w:pPr>
        <w:pStyle w:val="Compact"/>
        <w:numPr>
          <w:ilvl w:val="0"/>
          <w:numId w:val="1003"/>
        </w:numPr>
      </w:pPr>
      <w:r>
        <w:t xml:space="preserve">Lechonero vendor’s product = pork</w:t>
      </w:r>
    </w:p>
    <w:p>
      <w:pPr>
        <w:pStyle w:val="Compact"/>
        <w:numPr>
          <w:ilvl w:val="0"/>
          <w:numId w:val="1003"/>
        </w:numPr>
      </w:pPr>
      <w:r>
        <w:t xml:space="preserve">Muslim couples filter for</w:t>
      </w:r>
      <w:r>
        <w:t xml:space="preserve"> </w:t>
      </w:r>
      <w:r>
        <w:rPr>
          <w:rStyle w:val="VerbatimChar"/>
        </w:rPr>
        <w:t xml:space="preserve">compatible_ceremony_types CONTAINS 'muslim'</w:t>
      </w:r>
      <w:r>
        <w:t xml:space="preserve"> </w:t>
      </w:r>
      <w:r>
        <w:t xml:space="preserve">→ Lechoneros are excluded automatically (no Lechonero opts into Muslim compatibility)</w:t>
      </w:r>
    </w:p>
    <w:p>
      <w:pPr>
        <w:pStyle w:val="Compact"/>
        <w:numPr>
          <w:ilvl w:val="0"/>
          <w:numId w:val="1003"/>
        </w:numPr>
      </w:pPr>
      <w:r>
        <w:t xml:space="preserve">Catholic / Civil / Christian / INC couples see Lechoneros normally</w:t>
      </w:r>
    </w:p>
    <w:p>
      <w:pPr>
        <w:pStyle w:val="Compact"/>
        <w:numPr>
          <w:ilvl w:val="0"/>
          <w:numId w:val="1003"/>
        </w:numPr>
      </w:pPr>
      <w:r>
        <w:t xml:space="preserve">INC weddings allow lechon (no alcohol restriction applies to pork) — INC-friendly Lechonero is the modal case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self-filtering pattern</w:t>
      </w:r>
      <w:r>
        <w:t xml:space="preserve">: the platform doesn’t need to hide categories; faith-incompatible vendors simply don’t surface because no compatible vendor opts in.</w:t>
      </w:r>
    </w:p>
    <w:p>
      <w:r>
        <w:pict>
          <v:rect style="width:0;height:1.5pt" o:hralign="center" o:hrstd="t" o:hr="t"/>
        </w:pict>
      </w:r>
    </w:p>
    <w:bookmarkEnd w:id="34"/>
    <w:bookmarkStart w:id="35" w:name="phasing"/>
    <w:p>
      <w:pPr>
        <w:pStyle w:val="Heading2"/>
      </w:pPr>
      <w:r>
        <w:t xml:space="preserve">Phasing</w:t>
      </w:r>
    </w:p>
    <w:p>
      <w:pPr>
        <w:pStyle w:val="FirstParagraph"/>
      </w:pPr>
      <w:r>
        <w:rPr>
          <w:b/>
          <w:bCs/>
        </w:rPr>
        <w:t xml:space="preserve">V1.1 launch (~6-8 weeks post-pilot wrap):</w:t>
      </w:r>
      <w:r>
        <w:t xml:space="preserve"> </w:t>
      </w:r>
      <w:r>
        <w:t xml:space="preserve">- Schema all 7 ceremony types + 7 venue settings + sub-types + secondary ceremony</w:t>
      </w:r>
      <w:r>
        <w:t xml:space="preserve"> </w:t>
      </w:r>
      <w:r>
        <w:t xml:space="preserve">- Picker UI with 2 active (Catholic + Civil) + 4 Coming Soon cards</w:t>
      </w:r>
      <w:r>
        <w:t xml:space="preserve"> </w:t>
      </w:r>
      <w:r>
        <w:t xml:space="preserve">- Email-capture for inactive faiths</w:t>
      </w:r>
      <w:r>
        <w:t xml:space="preserve"> </w:t>
      </w:r>
      <w:r>
        <w:t xml:space="preserve">- Vendor compatibility tags surfaced on vendor onboarding (vendors can opt into INC/Muslim/Cultural even before activation — these vendors become the seed pool for V1.2)</w:t>
      </w:r>
      <w:r>
        <w:t xml:space="preserve"> </w:t>
      </w:r>
      <w:r>
        <w:t xml:space="preserve">- Downstream filtering wired up for Catholic + Civil (other faiths’ filters work but are gated by</w:t>
      </w:r>
      <w:r>
        <w:t xml:space="preserve"> </w:t>
      </w:r>
      <w:r>
        <w:rPr>
          <w:rStyle w:val="VerbatimChar"/>
        </w:rPr>
        <w:t xml:space="preserve">wedding_type_launch_status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V1.2 (Christian activation):</w:t>
      </w:r>
      <w:r>
        <w:t xml:space="preserve"> </w:t>
      </w:r>
      <w:r>
        <w:t xml:space="preserve">- Flip</w:t>
      </w:r>
      <w:r>
        <w:t xml:space="preserve"> </w:t>
      </w:r>
      <w:r>
        <w:rPr>
          <w:rStyle w:val="VerbatimChar"/>
        </w:rPr>
        <w:t xml:space="preserve">christian</w:t>
      </w:r>
      <w:r>
        <w:t xml:space="preserve"> </w:t>
      </w:r>
      <w:r>
        <w:t xml:space="preserve">to active in</w:t>
      </w:r>
      <w:r>
        <w:t xml:space="preserve"> </w:t>
      </w:r>
      <w:r>
        <w:rPr>
          <w:rStyle w:val="VerbatimChar"/>
        </w:rPr>
        <w:t xml:space="preserve">wedding_type_launch_status</w:t>
      </w:r>
      <w:r>
        <w:t xml:space="preserve"> </w:t>
      </w:r>
      <w:r>
        <w:t xml:space="preserve">- Vendor pool: ~20+ Born Again pastors recruited across Manila, Cebu, Davao</w:t>
      </w:r>
      <w:r>
        <w:t xml:space="preserve"> </w:t>
      </w:r>
      <w:r>
        <w:t xml:space="preserve">- Marketing announce to email-captured signups</w:t>
      </w:r>
    </w:p>
    <w:p>
      <w:pPr>
        <w:pStyle w:val="BodyText"/>
      </w:pPr>
      <w:r>
        <w:rPr>
          <w:b/>
          <w:bCs/>
        </w:rPr>
        <w:t xml:space="preserve">V1.3 (INC activation):</w:t>
      </w:r>
      <w:r>
        <w:t xml:space="preserve"> </w:t>
      </w:r>
      <w:r>
        <w:t xml:space="preserve">- Flip</w:t>
      </w:r>
      <w:r>
        <w:t xml:space="preserve"> </w:t>
      </w:r>
      <w:r>
        <w:rPr>
          <w:rStyle w:val="VerbatimChar"/>
        </w:rPr>
        <w:t xml:space="preserve">inc</w:t>
      </w:r>
      <w:r>
        <w:t xml:space="preserve"> </w:t>
      </w:r>
      <w:r>
        <w:t xml:space="preserve">to active</w:t>
      </w:r>
      <w:r>
        <w:t xml:space="preserve"> </w:t>
      </w:r>
      <w:r>
        <w:t xml:space="preserve">- Vendor pool: ~15+ INC ministers, ~10+ alcohol-free caterers, ~5+ INC-compatible photographers, ~5+ INC-compatible coordinators recruited</w:t>
      </w:r>
      <w:r>
        <w:t xml:space="preserve"> </w:t>
      </w:r>
      <w:r>
        <w:t xml:space="preserve">- Marketing announce to INC email-captured signups</w:t>
      </w:r>
    </w:p>
    <w:p>
      <w:pPr>
        <w:pStyle w:val="BodyText"/>
      </w:pPr>
      <w:r>
        <w:rPr>
          <w:b/>
          <w:bCs/>
        </w:rPr>
        <w:t xml:space="preserve">V1.4 (Muslim activation):</w:t>
      </w:r>
      <w:r>
        <w:t xml:space="preserve"> </w:t>
      </w:r>
      <w:r>
        <w:t xml:space="preserve">- Flip</w:t>
      </w:r>
      <w:r>
        <w:t xml:space="preserve"> </w:t>
      </w:r>
      <w:r>
        <w:rPr>
          <w:rStyle w:val="VerbatimChar"/>
        </w:rPr>
        <w:t xml:space="preserve">muslim</w:t>
      </w:r>
      <w:r>
        <w:t xml:space="preserve"> </w:t>
      </w:r>
      <w:r>
        <w:t xml:space="preserve">to active region-by-region (BARMM first, then Metro Manila, then other major cities)</w:t>
      </w:r>
      <w:r>
        <w:t xml:space="preserve"> </w:t>
      </w:r>
      <w:r>
        <w:t xml:space="preserve">- Vendor pool: ~15+ Imams, ~10+ halal caterers, ~5+ modest-attire designers, ~3+ Kulintang ensembles recruited</w:t>
      </w:r>
      <w:r>
        <w:t xml:space="preserve"> </w:t>
      </w:r>
      <w:r>
        <w:t xml:space="preserve">- Region-by-region rollout because vendor density varies dramatically</w:t>
      </w:r>
    </w:p>
    <w:p>
      <w:pPr>
        <w:pStyle w:val="BodyText"/>
      </w:pPr>
      <w:r>
        <w:rPr>
          <w:b/>
          <w:bCs/>
        </w:rPr>
        <w:t xml:space="preserve">V1.5+ (Cultural activation):</w:t>
      </w:r>
      <w:r>
        <w:t xml:space="preserve"> </w:t>
      </w:r>
      <w:r>
        <w:t xml:space="preserve">- Niche per-tribe rollout based on demand signal from email captures</w:t>
      </w:r>
      <w:r>
        <w:t xml:space="preserve"> </w:t>
      </w:r>
      <w:r>
        <w:t xml:space="preserve">- Smallest market, hardest vendor sourcing</w:t>
      </w:r>
    </w:p>
    <w:p>
      <w:r>
        <w:pict>
          <v:rect style="width:0;height:1.5pt" o:hralign="center" o:hrstd="t" o:hr="t"/>
        </w:pict>
      </w:r>
    </w:p>
    <w:bookmarkEnd w:id="35"/>
    <w:bookmarkStart w:id="36" w:name="smart-defaults-logic"/>
    <w:p>
      <w:pPr>
        <w:pStyle w:val="Heading2"/>
      </w:pPr>
      <w:r>
        <w:t xml:space="preserve">Smart defaults logic</w:t>
      </w:r>
    </w:p>
    <w:p>
      <w:pPr>
        <w:pStyle w:val="FirstParagraph"/>
      </w:pPr>
      <w:r>
        <w:t xml:space="preserve">When event creation begins, pre-highlight (but don’t lock) likely picker values based on signup signals:</w:t>
      </w:r>
    </w:p>
    <w:p>
      <w:pPr>
        <w:pStyle w:val="SourceCode"/>
      </w:pPr>
      <w:r>
        <w:rPr>
          <w:rStyle w:val="VerbatimChar"/>
        </w:rPr>
        <w:t xml:space="preserve">def suggest_ceremony_type(user):</w:t>
      </w:r>
      <w:r>
        <w:br/>
      </w:r>
      <w:r>
        <w:rPr>
          <w:rStyle w:val="VerbatimChar"/>
        </w:rPr>
        <w:t xml:space="preserve">  if user.signup_address.region in ['barmm', 'lanao_del_sur', 'maguindanao', 'basilan', 'sulu', 'tawi_tawi']:</w:t>
      </w:r>
      <w:r>
        <w:br/>
      </w:r>
      <w:r>
        <w:rPr>
          <w:rStyle w:val="VerbatimChar"/>
        </w:rPr>
        <w:t xml:space="preserve">    return 'muslim'</w:t>
      </w:r>
      <w:r>
        <w:br/>
      </w:r>
      <w:r>
        <w:rPr>
          <w:rStyle w:val="VerbatimChar"/>
        </w:rPr>
        <w:t xml:space="preserve">  if user.name has muslim_name_pattern or user.family_names has muslim_pattern:</w:t>
      </w:r>
      <w:r>
        <w:br/>
      </w:r>
      <w:r>
        <w:rPr>
          <w:rStyle w:val="VerbatimChar"/>
        </w:rPr>
        <w:t xml:space="preserve">    return 'muslim'</w:t>
      </w:r>
      <w:r>
        <w:br/>
      </w:r>
      <w:r>
        <w:rPr>
          <w:rStyle w:val="VerbatimChar"/>
        </w:rPr>
        <w:t xml:space="preserve">  if user.signup_address.region in ['cordillera', 'mountain_province', 'kalinga']:</w:t>
      </w:r>
      <w:r>
        <w:br/>
      </w:r>
      <w:r>
        <w:rPr>
          <w:rStyle w:val="VerbatimChar"/>
        </w:rPr>
        <w:t xml:space="preserve">    return suggest_via_secondary_signal()  # Could be catholic OR cultural</w:t>
      </w:r>
      <w:r>
        <w:br/>
      </w:r>
      <w:r>
        <w:rPr>
          <w:rStyle w:val="VerbatimChar"/>
        </w:rPr>
        <w:t xml:space="preserve">  return 'catholic'  # PH baseline</w:t>
      </w:r>
      <w:r>
        <w:br/>
      </w:r>
      <w:r>
        <w:br/>
      </w:r>
      <w:r>
        <w:rPr>
          <w:rStyle w:val="VerbatimChar"/>
        </w:rPr>
        <w:t xml:space="preserve">def suggest_venue_setting(event):</w:t>
      </w:r>
      <w:r>
        <w:br/>
      </w:r>
      <w:r>
        <w:rPr>
          <w:rStyle w:val="VerbatimChar"/>
        </w:rPr>
        <w:t xml:space="preserve">  if event.guest_count &lt;= 30:</w:t>
      </w:r>
      <w:r>
        <w:br/>
      </w:r>
      <w:r>
        <w:rPr>
          <w:rStyle w:val="VerbatimChar"/>
        </w:rPr>
        <w:t xml:space="preserve">    return 'civil_registrar' if ceremony_type == 'civil' else 'banquet_hall'</w:t>
      </w:r>
      <w:r>
        <w:br/>
      </w:r>
      <w:r>
        <w:rPr>
          <w:rStyle w:val="VerbatimChar"/>
        </w:rPr>
        <w:t xml:space="preserve">  if event.location_keyword matches ['beach', 'boracay', 'palawan', 'siargao', 'bohol']:</w:t>
      </w:r>
      <w:r>
        <w:br/>
      </w:r>
      <w:r>
        <w:rPr>
          <w:rStyle w:val="VerbatimChar"/>
        </w:rPr>
        <w:t xml:space="preserve">    return 'beach'</w:t>
      </w:r>
      <w:r>
        <w:br/>
      </w:r>
      <w:r>
        <w:rPr>
          <w:rStyle w:val="VerbatimChar"/>
        </w:rPr>
        <w:t xml:space="preserve">  if event.location_keyword matches ['tagaytay', 'antipolo', 'baguio garden']:</w:t>
      </w:r>
      <w:r>
        <w:br/>
      </w:r>
      <w:r>
        <w:rPr>
          <w:rStyle w:val="VerbatimChar"/>
        </w:rPr>
        <w:t xml:space="preserve">    return 'garden'</w:t>
      </w:r>
      <w:r>
        <w:br/>
      </w:r>
      <w:r>
        <w:rPr>
          <w:rStyle w:val="VerbatimChar"/>
        </w:rPr>
        <w:t xml:space="preserve">  return 'banquet_hall'  # PH baseline</w:t>
      </w:r>
    </w:p>
    <w:p>
      <w:pPr>
        <w:pStyle w:val="FirstParagraph"/>
      </w:pPr>
      <w:r>
        <w:t xml:space="preserve">These are advisory pre-highlights, surfaced as</w:t>
      </w:r>
      <w:r>
        <w:t xml:space="preserve"> </w:t>
      </w:r>
      <w:r>
        <w:t xml:space="preserve">“We think this might be you — change if not”</w:t>
      </w:r>
      <w:r>
        <w:t xml:space="preserve"> </w:t>
      </w:r>
      <w:r>
        <w:t xml:space="preserve">framing. Never auto-applied without explicit confirmation.</w:t>
      </w:r>
    </w:p>
    <w:p>
      <w:r>
        <w:pict>
          <v:rect style="width:0;height:1.5pt" o:hralign="center" o:hrstd="t" o:hr="t"/>
        </w:pict>
      </w:r>
    </w:p>
    <w:bookmarkEnd w:id="36"/>
    <w:bookmarkStart w:id="38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Existing events without picker values.</w:t>
      </w:r>
      <w:r>
        <w:t xml:space="preserve"> </w:t>
      </w:r>
      <w:r>
        <w:t xml:space="preserve">Backfill to defaults (</w:t>
      </w:r>
      <w:r>
        <w:rPr>
          <w:rStyle w:val="VerbatimChar"/>
        </w:rPr>
        <w:t xml:space="preserve">catholic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banquet_hall</w:t>
      </w:r>
      <w:r>
        <w:t xml:space="preserve">) on migration; show a one-time</w:t>
      </w:r>
      <w:r>
        <w:t xml:space="preserve"> </w:t>
      </w:r>
      <w:r>
        <w:t xml:space="preserve">“Confirm your wedding type”</w:t>
      </w:r>
      <w:r>
        <w:t xml:space="preserve"> </w:t>
      </w:r>
      <w:r>
        <w:t xml:space="preserve">banner on next dashboard visit so couples can correct if wrong.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Couple changes mind after vendor shortlist.</w:t>
      </w:r>
      <w:r>
        <w:t xml:space="preserve"> </w:t>
      </w:r>
      <w:r>
        <w:t xml:space="preserve">Soft-warning flow per § Change-management above.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Couple picks Coming Soon faith.</w:t>
      </w:r>
      <w:r>
        <w:t xml:space="preserve"> </w:t>
      </w:r>
      <w:r>
        <w:t xml:space="preserve">Email capture + fallback options (continue with closest active faith, or wait for activation).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Mixed-faith couple where both are Coming Soon.</w:t>
      </w:r>
      <w:r>
        <w:t xml:space="preserve"> </w:t>
      </w:r>
      <w:r>
        <w:t xml:space="preserve">Both halves require email capture; event creation paused until at least one ceremony type is active.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 self-tags incorrectly.</w:t>
      </w:r>
      <w:r>
        <w:t xml:space="preserve"> </w:t>
      </w:r>
      <w:r>
        <w:t xml:space="preserve">Couple flags via review system (</w:t>
      </w:r>
      <w:hyperlink r:id="rId26">
        <w:r>
          <w:rPr>
            <w:rStyle w:val="Hyperlink"/>
          </w:rPr>
          <w:t xml:space="preserve">0006 § reviews</w:t>
        </w:r>
      </w:hyperlink>
      <w:r>
        <w:t xml:space="preserve">); admin moderation queue (</w:t>
      </w:r>
      <w:hyperlink r:id="rId37">
        <w:r>
          <w:rPr>
            <w:rStyle w:val="Hyperlink"/>
          </w:rPr>
          <w:t xml:space="preserve">0023 admin console</w:t>
        </w:r>
      </w:hyperlink>
      <w:r>
        <w:t xml:space="preserve">) handles dispute.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Sub-type missing for Muslim/Cultural.</w:t>
      </w:r>
      <w:r>
        <w:t xml:space="preserve"> </w:t>
      </w:r>
      <w:r>
        <w:t xml:space="preserve">UI hard-validates before saving (can’t save without sub-type).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Secondary ceremony same as primary.</w:t>
      </w:r>
      <w:r>
        <w:t xml:space="preserve"> </w:t>
      </w:r>
      <w:r>
        <w:t xml:space="preserve">UI hard-validates (can’t pick Catholic + Catholic as mixed).</w:t>
      </w:r>
    </w:p>
    <w:p>
      <w:r>
        <w:pict>
          <v:rect style="width:0;height:1.5pt" o:hralign="center" o:hrstd="t" o:hr="t"/>
        </w:pict>
      </w:r>
    </w:p>
    <w:bookmarkEnd w:id="38"/>
    <w:bookmarkStart w:id="39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Region taxonomy granularity.</w:t>
      </w:r>
      <w:r>
        <w:t xml:space="preserve"> </w:t>
      </w:r>
      <w:r>
        <w:rPr>
          <w:rStyle w:val="VerbatimChar"/>
        </w:rPr>
        <w:t xml:space="preserve">wedding_type_launch_status.region</w:t>
      </w:r>
      <w:r>
        <w:t xml:space="preserve"> </w:t>
      </w:r>
      <w:r>
        <w:t xml:space="preserve">— region-level (</w:t>
      </w:r>
      <w:r>
        <w:rPr>
          <w:rStyle w:val="VerbatimChar"/>
        </w:rPr>
        <w:t xml:space="preserve">metro_manila</w:t>
      </w:r>
      <w:r>
        <w:t xml:space="preserve">,</w:t>
      </w:r>
      <w:r>
        <w:t xml:space="preserve"> </w:t>
      </w:r>
      <w:r>
        <w:rPr>
          <w:rStyle w:val="VerbatimChar"/>
        </w:rPr>
        <w:t xml:space="preserve">cebu</w:t>
      </w:r>
      <w:r>
        <w:t xml:space="preserve">,</w:t>
      </w:r>
      <w:r>
        <w:t xml:space="preserve"> </w:t>
      </w:r>
      <w:r>
        <w:rPr>
          <w:rStyle w:val="VerbatimChar"/>
        </w:rPr>
        <w:t xml:space="preserve">davao</w:t>
      </w:r>
      <w:r>
        <w:t xml:space="preserve">) or city-level (</w:t>
      </w:r>
      <w:r>
        <w:rPr>
          <w:rStyle w:val="VerbatimChar"/>
        </w:rPr>
        <w:t xml:space="preserve">quezon_city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cebu_city</w:t>
      </w:r>
      <w:r>
        <w:t xml:space="preserve">)? Recommend region-level for V1.1, city-level if vendor density requires finer control later.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Sub-region BARMM specifics.</w:t>
      </w:r>
      <w:r>
        <w:t xml:space="preserve"> </w:t>
      </w:r>
      <w:r>
        <w:t xml:space="preserve">Should BARMM split into Maranao zones (Lanao del Sur), Tausug zones (Sulu, Tawi-Tawi), Maguindanao zones for ethno-cultural defaults? Recommend yes for ceremony_sub_type pre-highlighting but no for launch-status granularity.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Cultural sub-types as static enum or admin-editable?</w:t>
      </w:r>
      <w:r>
        <w:t xml:space="preserve"> </w:t>
      </w:r>
      <w:r>
        <w:t xml:space="preserve">Cultural traditions in PH are diverse; a static enum risks under-coverage. Recommend</w:t>
      </w:r>
      <w:r>
        <w:t xml:space="preserve"> </w:t>
      </w:r>
      <w:r>
        <w:rPr>
          <w:rStyle w:val="VerbatimChar"/>
        </w:rPr>
        <w:t xml:space="preserve">cultural</w:t>
      </w:r>
      <w:r>
        <w:t xml:space="preserve"> </w:t>
      </w:r>
      <w:r>
        <w:t xml:space="preserve">sub-types stored as TEXT with an admin-curated suggested list, allowing free-text for niche traditions.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Auto-suggest engine signals.</w:t>
      </w:r>
      <w:r>
        <w:t xml:space="preserve"> </w:t>
      </w:r>
      <w:r>
        <w:t xml:space="preserve">Geo, name, family-list — are there other signals worth wiring (e.g., guest-list family surnames, prior event types in the same household)?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Should the picker affect public marketing copy?</w:t>
      </w:r>
      <w:r>
        <w:t xml:space="preserve"> </w:t>
      </w:r>
      <w:r>
        <w:t xml:space="preserve">E.g.,</w:t>
      </w:r>
      <w:r>
        <w:t xml:space="preserve"> </w:t>
      </w:r>
      <w:r>
        <w:t xml:space="preserve">“Setnayan supports Catholic, Civil, INC, Christian, Muslim, and Cultural weddings”</w:t>
      </w:r>
      <w:r>
        <w:t xml:space="preserve"> </w:t>
      </w:r>
      <w:r>
        <w:t xml:space="preserve">on the landing page. Recommend yes at V1.1 launch — brand positioning as</w:t>
      </w:r>
      <w:r>
        <w:t xml:space="preserve"> </w:t>
      </w:r>
      <w:r>
        <w:t xml:space="preserve">“PH wedding platform, not Catholic wedding platform”</w:t>
      </w:r>
      <w:r>
        <w:t xml:space="preserve"> </w:t>
      </w:r>
      <w:r>
        <w:t xml:space="preserve">is strategic.</w:t>
      </w:r>
    </w:p>
    <w:p>
      <w:r>
        <w:pict>
          <v:rect style="width:0;height:1.5pt" o:hralign="center" o:hrstd="t" o:hr="t"/>
        </w:pict>
      </w:r>
    </w:p>
    <w:bookmarkEnd w:id="39"/>
    <w:bookmarkStart w:id="4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6"/>
        </w:numPr>
      </w:pPr>
      <w:r>
        <w:t xml:space="preserve">Consumes:</w:t>
      </w:r>
      <w:r>
        <w:t xml:space="preserve"> </w:t>
      </w:r>
      <w:hyperlink r:id="rId9">
        <w:r>
          <w:rPr>
            <w:rStyle w:val="Hyperlink"/>
          </w:rPr>
          <w:t xml:space="preserve">0001</w:t>
        </w:r>
      </w:hyperlink>
      <w:r>
        <w:t xml:space="preserve"> </w:t>
      </w:r>
      <w:r>
        <w:t xml:space="preserve">(events table base),</w:t>
      </w:r>
      <w:r>
        <w:t xml:space="preserve"> </w:t>
      </w:r>
      <w:hyperlink r:id="rId26">
        <w:r>
          <w:rPr>
            <w:rStyle w:val="Hyperlink"/>
          </w:rPr>
          <w:t xml:space="preserve">0006</w:t>
        </w:r>
      </w:hyperlink>
      <w:r>
        <w:t xml:space="preserve"> </w:t>
      </w:r>
      <w:r>
        <w:t xml:space="preserve">(vendors + canonical_services),</w:t>
      </w:r>
      <w:r>
        <w:t xml:space="preserve"> </w:t>
      </w:r>
      <w:hyperlink r:id="rId27">
        <w:r>
          <w:rPr>
            <w:rStyle w:val="Hyperlink"/>
          </w:rPr>
          <w:t xml:space="preserve">0016</w:t>
        </w:r>
      </w:hyperlink>
      <w:r>
        <w:t xml:space="preserve"> </w:t>
      </w:r>
      <w:r>
        <w:t xml:space="preserve">(Concierge wizard host),</w:t>
      </w:r>
      <w:r>
        <w:t xml:space="preserve"> </w:t>
      </w:r>
      <w:hyperlink r:id="rId10">
        <w:r>
          <w:rPr>
            <w:rStyle w:val="Hyperlink"/>
          </w:rPr>
          <w:t xml:space="preserve">0021</w:t>
        </w:r>
      </w:hyperlink>
      <w:r>
        <w:t xml:space="preserve"> </w:t>
      </w:r>
      <w:r>
        <w:t xml:space="preserve">(couple dashboard event settings host)</w:t>
      </w:r>
    </w:p>
    <w:p>
      <w:pPr>
        <w:pStyle w:val="Compact"/>
        <w:numPr>
          <w:ilvl w:val="0"/>
          <w:numId w:val="1006"/>
        </w:numPr>
      </w:pPr>
      <w:r>
        <w:t xml:space="preserve">Provides:</w:t>
      </w:r>
      <w:r>
        <w:t xml:space="preserve"> </w:t>
      </w:r>
      <w:r>
        <w:rPr>
          <w:rStyle w:val="VerbatimChar"/>
        </w:rPr>
        <w:t xml:space="preserve">events.ceremony_type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events.venue_setting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events.ceremony_sub_type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events.is_mixed_ceremony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events.secondary_ceremony_type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wedding_type_launch_status</w:t>
      </w:r>
      <w:r>
        <w:t xml:space="preserve"> </w:t>
      </w:r>
      <w:r>
        <w:t xml:space="preserve">table +</w:t>
      </w:r>
      <w:r>
        <w:t xml:space="preserve"> </w:t>
      </w:r>
      <w:r>
        <w:rPr>
          <w:rStyle w:val="VerbatimChar"/>
        </w:rPr>
        <w:t xml:space="preserve">couple_wedding_type_notify_signups</w:t>
      </w:r>
      <w:r>
        <w:t xml:space="preserve"> </w:t>
      </w:r>
      <w:r>
        <w:t xml:space="preserve">table +</w:t>
      </w:r>
      <w:r>
        <w:t xml:space="preserve"> </w:t>
      </w:r>
      <w:r>
        <w:rPr>
          <w:rStyle w:val="VerbatimChar"/>
        </w:rPr>
        <w:t xml:space="preserve">vendors.compatible_ceremony_types[]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vendors.compatible_venue_settings[]</w:t>
      </w:r>
    </w:p>
    <w:p>
      <w:pPr>
        <w:pStyle w:val="Compact"/>
        <w:numPr>
          <w:ilvl w:val="0"/>
          <w:numId w:val="1006"/>
        </w:numPr>
      </w:pPr>
      <w:r>
        <w:t xml:space="preserve">Consumed by:</w:t>
      </w:r>
      <w:r>
        <w:t xml:space="preserve"> </w:t>
      </w:r>
      <w:hyperlink r:id="rId40">
        <w:r>
          <w:rPr>
            <w:rStyle w:val="Hyperlink"/>
          </w:rPr>
          <w:t xml:space="preserve">0044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0045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0046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0047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0016</w:t>
        </w:r>
      </w:hyperlink>
      <w:r>
        <w:t xml:space="preserve"> </w:t>
      </w:r>
      <w:r>
        <w:t xml:space="preserve">Concierge wizard,</w:t>
      </w:r>
      <w:r>
        <w:t xml:space="preserve"> </w:t>
      </w:r>
      <w:hyperlink r:id="rId26">
        <w:r>
          <w:rPr>
            <w:rStyle w:val="Hyperlink"/>
          </w:rPr>
          <w:t xml:space="preserve">0006</w:t>
        </w:r>
      </w:hyperlink>
      <w:r>
        <w:t xml:space="preserve"> </w:t>
      </w:r>
      <w:r>
        <w:t xml:space="preserve">vendor marketplace filtering,</w:t>
      </w:r>
      <w:r>
        <w:t xml:space="preserve"> </w:t>
      </w:r>
      <w:hyperlink r:id="rId28">
        <w:r>
          <w:rPr>
            <w:rStyle w:val="Hyperlink"/>
          </w:rPr>
          <w:t xml:space="preserve">0028</w:t>
        </w:r>
      </w:hyperlink>
      <w:r>
        <w:t xml:space="preserve"> </w:t>
      </w:r>
      <w:r>
        <w:t xml:space="preserve">email templates</w:t>
      </w:r>
    </w:p>
    <w:p>
      <w:r>
        <w:pict>
          <v:rect style="width:0;height:1.5pt" o:hralign="center" o:hrstd="t" o:hr="t"/>
        </w:pict>
      </w:r>
    </w:p>
    <w:bookmarkEnd w:id="43"/>
    <w:bookmarkStart w:id="44" w:name="X32048a957417733135826969050a5e0c9f3b0ff"/>
    <w:p>
      <w:pPr>
        <w:pStyle w:val="Heading2"/>
      </w:pPr>
      <w:r>
        <w:t xml:space="preserve">Per-religion updates — SHIPPED 2026-06-03/04</w:t>
      </w:r>
    </w:p>
    <w:p>
      <w:pPr>
        <w:pStyle w:val="FirstParagraph"/>
      </w:pPr>
      <w:r>
        <w:t xml:space="preserve">Three owner-directed changes shipped to code; this section reconciles the spec.</w:t>
      </w:r>
    </w:p>
    <w:p>
      <w:pPr>
        <w:pStyle w:val="BodyText"/>
      </w:pPr>
      <w:r>
        <w:rPr>
          <w:b/>
          <w:bCs/>
        </w:rPr>
        <w:t xml:space="preserve">1. Chinese ceremony type — ACTIVE.</w:t>
      </w:r>
      <w:r>
        <w:t xml:space="preserve"> </w:t>
      </w:r>
      <w:r>
        <w:t xml:space="preserve">Added 2026-06-03 as the lone coming-soon faith (#885), then activated the same day (#889). Fully selectable: tea ceremony honoring elders + betrothal gifts (guo da li) + Chinese banquet (lauriat), often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with a church/civil rite for the legal marriage. Migration</w:t>
      </w:r>
      <w:r>
        <w:t xml:space="preserve"> </w:t>
      </w:r>
      <w:r>
        <w:rPr>
          <w:rStyle w:val="VerbatimChar"/>
        </w:rPr>
        <w:t xml:space="preserve">20260804000000</w:t>
      </w:r>
      <w:r>
        <w:t xml:space="preserve"> </w:t>
      </w:r>
      <w:r>
        <w:t xml:space="preserve">widened the four ceremony CHECK constraints to permit</w:t>
      </w:r>
      <w:r>
        <w:t xml:space="preserve"> </w:t>
      </w:r>
      <w:r>
        <w:rPr>
          <w:rStyle w:val="VerbatimChar"/>
        </w:rPr>
        <w:t xml:space="preserve">chinese</w:t>
      </w:r>
      <w:r>
        <w:t xml:space="preserve">;</w:t>
      </w:r>
      <w:r>
        <w:t xml:space="preserve"> </w:t>
      </w:r>
      <w:r>
        <w:rPr>
          <w:rStyle w:val="VerbatimChar"/>
        </w:rPr>
        <w:t xml:space="preserve">20260806000000</w:t>
      </w:r>
      <w:r>
        <w:t xml:space="preserve"> </w:t>
      </w:r>
      <w:r>
        <w:t xml:space="preserve">flipped its</w:t>
      </w:r>
      <w:r>
        <w:t xml:space="preserve"> </w:t>
      </w:r>
      <w:r>
        <w:rPr>
          <w:rStyle w:val="VerbatimChar"/>
        </w:rPr>
        <w:t xml:space="preserve">wedding_type_launch_status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Per-religion vendor-readiness GATE — wired + admin-controlled (#895).</w:t>
      </w:r>
      <w:r>
        <w:t xml:space="preserve"> </w:t>
      </w:r>
      <w:r>
        <w:rPr>
          <w:rStyle w:val="VerbatimChar"/>
        </w:rPr>
        <w:t xml:space="preserve">wedding_type_launch_status</w:t>
      </w:r>
      <w:r>
        <w:t xml:space="preserve"> </w:t>
      </w:r>
      <w:r>
        <w:t xml:space="preserve">is now a live admin control at</w:t>
      </w:r>
      <w:r>
        <w:t xml:space="preserve"> </w:t>
      </w:r>
      <w:r>
        <w:rPr>
          <w:rStyle w:val="VerbatimChar"/>
          <w:b/>
          <w:bCs/>
        </w:rPr>
        <w:t xml:space="preserve">/admin/wedding-types</w:t>
      </w:r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0023</w:t>
        </w:r>
      </w:hyperlink>
      <w:r>
        <w:t xml:space="preserve">): per religion it shows the count of compatible vendors + ceremonial venues (from</w:t>
      </w:r>
      <w:r>
        <w:t xml:space="preserve"> </w:t>
      </w:r>
      <w:r>
        <w:rPr>
          <w:rStyle w:val="VerbatimChar"/>
        </w:rPr>
        <w:t xml:space="preserve">compatible_ceremony_types[]</w:t>
      </w:r>
      <w:r>
        <w:t xml:space="preserve"> </w:t>
      </w:r>
      <w:r>
        <w:t xml:space="preserve">— the officiant/ceremony/food signal) vs an editable threshold, with</w:t>
      </w:r>
      <w:r>
        <w:t xml:space="preserve"> </w:t>
      </w:r>
      <w:r>
        <w:rPr>
          <w:b/>
          <w:bCs/>
        </w:rPr>
        <w:t xml:space="preserve">Open / Hold (coming-soon) / Disable</w:t>
      </w:r>
      <w:r>
        <w:t xml:space="preserve">. Flipping a religion to coming-soon</w:t>
      </w:r>
      <w:r>
        <w:t xml:space="preserve"> </w:t>
      </w:r>
      <w:r>
        <w:rPr>
          <w:b/>
          <w:bCs/>
        </w:rPr>
        <w:t xml:space="preserve">greys it (non-selectable) in BOTH the onboarding faith picker AND the create-event picker</w:t>
      </w:r>
      <w:r>
        <w:t xml:space="preserve"> </w:t>
      </w:r>
      <w:r>
        <w:t xml:space="preserve">— the gate is enforced couple-side (the onboarding faith chips are now data-driven from</w:t>
      </w:r>
      <w:r>
        <w:t xml:space="preserve"> </w:t>
      </w:r>
      <w:r>
        <w:rPr>
          <w:rStyle w:val="VerbatimChar"/>
        </w:rPr>
        <w:t xml:space="preserve">wedding_type_launch_status</w:t>
      </w:r>
      <w:r>
        <w:t xml:space="preserve">, with a graceful all-available fallback on read error). Owner intent:</w:t>
      </w:r>
      <w:r>
        <w:t xml:space="preserve"> </w:t>
      </w:r>
      <w:r>
        <w:t xml:space="preserve">“open a religion when its vendors are enough to cater it.”</w:t>
      </w:r>
      <w:r>
        <w:t xml:space="preserve"> </w:t>
      </w:r>
      <w:r>
        <w:t xml:space="preserve">All 6 religions currently stay live per the</w:t>
      </w:r>
      <w:r>
        <w:t xml:space="preserve"> </w:t>
      </w:r>
      <w:r>
        <w:t xml:space="preserve">“keep everything live”</w:t>
      </w:r>
      <w:r>
        <w:t xml:space="preserve"> </w:t>
      </w:r>
      <w:r>
        <w:t xml:space="preserve">decision (DECISION_LOG 2026-06-04).</w:t>
      </w:r>
    </w:p>
    <w:p>
      <w:pPr>
        <w:pStyle w:val="BodyText"/>
      </w:pPr>
      <w:r>
        <w:rPr>
          <w:b/>
          <w:bCs/>
        </w:rPr>
        <w:t xml:space="preserve">3. Per-religion traditions GUIDE — on /paperwork, DB-backed + admin-editable (#890 + #898).</w:t>
      </w:r>
      <w:r>
        <w:t xml:space="preserve"> </w:t>
      </w:r>
      <w:r>
        <w:t xml:space="preserve">Each couple’s</w:t>
      </w:r>
      <w:r>
        <w:t xml:space="preserve"> </w:t>
      </w:r>
      <w:r>
        <w:rPr>
          <w:rStyle w:val="VerbatimChar"/>
        </w:rPr>
        <w:t xml:space="preserve">/paperwork</w:t>
      </w:r>
      <w:r>
        <w:t xml:space="preserve"> </w:t>
      </w:r>
      <w:r>
        <w:t xml:space="preserve">page leads with a</w:t>
      </w:r>
      <w:r>
        <w:t xml:space="preserve"> </w:t>
      </w:r>
      <w:r>
        <w:t xml:space="preserve">“What to expect — your {religion} wedding”</w:t>
      </w:r>
      <w:r>
        <w:t xml:space="preserve"> </w:t>
      </w:r>
      <w:r>
        <w:t xml:space="preserve">guide (overview + signature items tagged officiant / ceremony / food / custom, +</w:t>
      </w:r>
      <w:r>
        <w:t xml:space="preserve"> </w:t>
      </w:r>
      <w:r>
        <w:t xml:space="preserve">“confirm with your {officiant}”</w:t>
      </w:r>
      <w:r>
        <w:t xml:space="preserve">), companion to the existing per-religion document/deadline engine (</w:t>
      </w:r>
      <w:r>
        <w:rPr>
          <w:rStyle w:val="VerbatimChar"/>
        </w:rPr>
        <w:t xml:space="preserve">lib/paperwork.ts</w:t>
      </w:r>
      <w:r>
        <w:t xml:space="preserve"> </w:t>
      </w:r>
      <w:r>
        <w:rPr>
          <w:rStyle w:val="VerbatimChar"/>
        </w:rPr>
        <w:t xml:space="preserve">DOCUMENTS_BY_CEREMONY_TYPE</w:t>
      </w:r>
      <w:r>
        <w:t xml:space="preserve">). Content lives in the</w:t>
      </w:r>
      <w:r>
        <w:t xml:space="preserve"> </w:t>
      </w:r>
      <w:r>
        <w:rPr>
          <w:rStyle w:val="VerbatimChar"/>
          <w:b/>
          <w:bCs/>
        </w:rPr>
        <w:t xml:space="preserve">wedding_tradition_items</w:t>
      </w:r>
      <w:r>
        <w:t xml:space="preserve"> </w:t>
      </w:r>
      <w:r>
        <w:t xml:space="preserve">table (migration</w:t>
      </w:r>
      <w:r>
        <w:t xml:space="preserve"> </w:t>
      </w:r>
      <w:r>
        <w:rPr>
          <w:rStyle w:val="VerbatimChar"/>
        </w:rPr>
        <w:t xml:space="preserve">20260807000000</w:t>
      </w:r>
      <w:r>
        <w:t xml:space="preserve">), edited at</w:t>
      </w:r>
      <w:r>
        <w:t xml:space="preserve"> </w:t>
      </w:r>
      <w:r>
        <w:rPr>
          <w:rStyle w:val="VerbatimChar"/>
          <w:b/>
          <w:bCs/>
        </w:rPr>
        <w:t xml:space="preserve">/admin/wedding-traditions</w:t>
      </w:r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0023</w:t>
        </w:r>
      </w:hyperlink>
      <w:r>
        <w:t xml:space="preserve">); the code module</w:t>
      </w:r>
      <w:r>
        <w:t xml:space="preserve"> </w:t>
      </w:r>
      <w:r>
        <w:rPr>
          <w:rStyle w:val="VerbatimChar"/>
        </w:rPr>
        <w:t xml:space="preserve">lib/wedding-traditions.ts</w:t>
      </w:r>
      <w:r>
        <w:t xml:space="preserve"> </w:t>
      </w:r>
      <w:r>
        <w:t xml:space="preserve">is the fallback + seed source. ⚠️ The starter content is general guidance pending owner/clergy validation (esp. INC, Muslim, Cultural, Chinese).</w:t>
      </w:r>
    </w:p>
    <w:p>
      <w:r>
        <w:pict>
          <v:rect style="width:0;height:1.5pt" o:hralign="center" o:hrstd="t" o:hr="t"/>
        </w:pict>
      </w:r>
    </w:p>
    <w:bookmarkEnd w:id="44"/>
    <w:bookmarkStart w:id="45" w:name="decision-log"/>
    <w:p>
      <w:pPr>
        <w:pStyle w:val="Heading2"/>
      </w:pPr>
      <w:r>
        <w:t xml:space="preserve">Decision log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2026-05-18 — Iteration drafted.</w:t>
      </w:r>
      <w:r>
        <w:t xml:space="preserve"> </w:t>
      </w:r>
      <w:r>
        <w:t xml:space="preserve">Concept locked across multi-turn session: 7 ceremony types, 7 venue settings, conditional sub-types for Muslim/Cultural, secondary ceremony for mixed, V1.1 ships 2 active + 4 Coming Soon, schema supports all 7 from day 1 to avoid migrations. Catering faith-compatibility tags (Halal/INC/etc.) live in 0044 per-category schemas as a shared attribute group. Self-filtering pattern means category-level hiding isn’t needed — vendor compatibility tags handle exclusion (Lechonero example).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001_creating_guest_list/0001_creating_guest_list.md" TargetMode="External" /><Relationship Type="http://schemas.openxmlformats.org/officeDocument/2006/relationships/hyperlink" Id="rId26" Target="../0006_vendors_management/0006_vendors_management.md" TargetMode="External" /><Relationship Type="http://schemas.openxmlformats.org/officeDocument/2006/relationships/hyperlink" Id="rId29" Target="../0007_budget_expenses/0007_budget_expenses.md" TargetMode="External" /><Relationship Type="http://schemas.openxmlformats.org/officeDocument/2006/relationships/hyperlink" Id="rId27" Target="../0016_step_by_step_plan_builder/0016_step_by_step_plan_builder.md" TargetMode="External" /><Relationship Type="http://schemas.openxmlformats.org/officeDocument/2006/relationships/hyperlink" Id="rId10" Target="../0021_couple_dashboard_fully_purchased/0021_couple_dashboard_fully_purchased.md" TargetMode="External" /><Relationship Type="http://schemas.openxmlformats.org/officeDocument/2006/relationships/hyperlink" Id="rId37" Target="../0023_admin_console/0023_admin_console.md" TargetMode="External" /><Relationship Type="http://schemas.openxmlformats.org/officeDocument/2006/relationships/hyperlink" Id="rId28" Target="../0028_email_notifications/0028_email_notifications.md" TargetMode="External" /><Relationship Type="http://schemas.openxmlformats.org/officeDocument/2006/relationships/hyperlink" Id="rId30" Target="../0031_day_of_guest/0031_day_of_guest.md" TargetMode="External" /><Relationship Type="http://schemas.openxmlformats.org/officeDocument/2006/relationships/hyperlink" Id="rId40" Target="../0044_per_category_schemas/0044_per_category_schemas.md" TargetMode="External" /><Relationship Type="http://schemas.openxmlformats.org/officeDocument/2006/relationships/hyperlink" Id="rId41" Target="../0045_product_catalogs/0045_product_catalogs.md" TargetMode="External" /><Relationship Type="http://schemas.openxmlformats.org/officeDocument/2006/relationships/hyperlink" Id="rId31" Target="../0046_wedding_showcase/0046_wedding_showcase.md" TargetMode="External" /><Relationship Type="http://schemas.openxmlformats.org/officeDocument/2006/relationships/hyperlink" Id="rId42" Target="../0047_style_driven_marketplaces/0047_style_driven_marketplac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001_creating_guest_list/0001_creating_guest_list.md" TargetMode="External" /><Relationship Type="http://schemas.openxmlformats.org/officeDocument/2006/relationships/hyperlink" Id="rId26" Target="../0006_vendors_management/0006_vendors_management.md" TargetMode="External" /><Relationship Type="http://schemas.openxmlformats.org/officeDocument/2006/relationships/hyperlink" Id="rId29" Target="../0007_budget_expenses/0007_budget_expenses.md" TargetMode="External" /><Relationship Type="http://schemas.openxmlformats.org/officeDocument/2006/relationships/hyperlink" Id="rId27" Target="../0016_step_by_step_plan_builder/0016_step_by_step_plan_builder.md" TargetMode="External" /><Relationship Type="http://schemas.openxmlformats.org/officeDocument/2006/relationships/hyperlink" Id="rId10" Target="../0021_couple_dashboard_fully_purchased/0021_couple_dashboard_fully_purchased.md" TargetMode="External" /><Relationship Type="http://schemas.openxmlformats.org/officeDocument/2006/relationships/hyperlink" Id="rId37" Target="../0023_admin_console/0023_admin_console.md" TargetMode="External" /><Relationship Type="http://schemas.openxmlformats.org/officeDocument/2006/relationships/hyperlink" Id="rId28" Target="../0028_email_notifications/0028_email_notifications.md" TargetMode="External" /><Relationship Type="http://schemas.openxmlformats.org/officeDocument/2006/relationships/hyperlink" Id="rId30" Target="../0031_day_of_guest/0031_day_of_guest.md" TargetMode="External" /><Relationship Type="http://schemas.openxmlformats.org/officeDocument/2006/relationships/hyperlink" Id="rId40" Target="../0044_per_category_schemas/0044_per_category_schemas.md" TargetMode="External" /><Relationship Type="http://schemas.openxmlformats.org/officeDocument/2006/relationships/hyperlink" Id="rId41" Target="../0045_product_catalogs/0045_product_catalogs.md" TargetMode="External" /><Relationship Type="http://schemas.openxmlformats.org/officeDocument/2006/relationships/hyperlink" Id="rId31" Target="../0046_wedding_showcase/0046_wedding_showcase.md" TargetMode="External" /><Relationship Type="http://schemas.openxmlformats.org/officeDocument/2006/relationships/hyperlink" Id="rId42" Target="../0047_style_driven_marketplaces/0047_style_driven_marketplac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2026-06-04T05:28:59Z</dcterms:created>
  <dcterms:modified xsi:type="dcterms:W3CDTF">2026-06-04T05:28:59Z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