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setnayan-pricing-v1-master-reference"/>
    <w:p>
      <w:pPr>
        <w:pStyle w:val="Heading1"/>
      </w:pPr>
      <w:r>
        <w:t xml:space="preserve">Setnayan Pricing — V1 Master Reference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Single consolidated view of every Setnayan-platform price + vendor-side fee structure. Each row cross-references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where the canonical decision lives — this doc is a navigable index, not the source of truth.</w:t>
      </w:r>
    </w:p>
    <w:p>
      <w:pPr>
        <w:pStyle w:val="BlockText"/>
      </w:pPr>
      <w:r>
        <w:rPr>
          <w:b/>
          <w:bCs/>
        </w:rPr>
        <w:t xml:space="preserve">Last sweep:</w:t>
      </w:r>
      <w:r>
        <w:t xml:space="preserve"> </w:t>
      </w:r>
      <w:r>
        <w:t xml:space="preserve">2026-06-04 —</w:t>
      </w:r>
      <w:r>
        <w:t xml:space="preserve"> </w:t>
      </w:r>
      <w:r>
        <w:rPr>
          <w:b/>
          <w:bCs/>
        </w:rPr>
        <w:t xml:space="preserve">LIVE-SITE RECONCILIATION.</w:t>
      </w:r>
      <w:r>
        <w:t xml:space="preserve"> </w:t>
      </w:r>
      <w:r>
        <w:t xml:space="preserve">Realigned to the published catalog on setnayan.com (</w:t>
      </w:r>
      <w:r>
        <w:rPr>
          <w:rStyle w:val="VerbatimChar"/>
        </w:rPr>
        <w:t xml:space="preserve">/pricing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/how-it-works</w:t>
      </w:r>
      <w:r>
        <w:t xml:space="preserve">). The live site is now the source of truth; where it contradicts itself,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wins. See</w:t>
      </w:r>
      <w:r>
        <w:t xml:space="preserve"> </w:t>
      </w:r>
      <w:r>
        <w:rPr>
          <w:b/>
          <w:bCs/>
        </w:rPr>
        <w:t xml:space="preserve">§ 0</w:t>
      </w:r>
      <w:r>
        <w:t xml:space="preserve"> </w:t>
      </w:r>
      <w:r>
        <w:t xml:space="preserve">for the authoritative live catalog and</w:t>
      </w:r>
      <w:r>
        <w:t xml:space="preserve"> </w:t>
      </w:r>
      <w:r>
        <w:rPr>
          <w:b/>
          <w:bCs/>
        </w:rPr>
        <w:t xml:space="preserve">§ 0.1</w:t>
      </w:r>
      <w:r>
        <w:t xml:space="preserve"> </w:t>
      </w:r>
      <w:r>
        <w:t xml:space="preserve">for unresolved site-internal contradictions the owner must settle. Sections § 2–§ 8 below are the pre-reconciliation spec history, retained for lineage but</w:t>
      </w:r>
      <w:r>
        <w:t xml:space="preserve"> </w:t>
      </w:r>
      <w:r>
        <w:rPr>
          <w:b/>
          <w:bCs/>
        </w:rPr>
        <w:t xml:space="preserve">superseded by § 0 wherever they disagree.</w:t>
      </w:r>
      <w:r>
        <w:t xml:space="preserve"> </w:t>
      </w:r>
      <w:r>
        <w:rPr>
          <w:b/>
          <w:bCs/>
        </w:rPr>
        <w:t xml:space="preserve">Update protocol</w:t>
      </w:r>
      <w:r>
        <w:t xml:space="preserve"> </w:t>
      </w:r>
      <w:r>
        <w:t xml:space="preserve">(see § 11): when a price changes, update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→ CLAUDE.md decision log → this doc → regenerate</w:t>
      </w:r>
      <w:r>
        <w:t xml:space="preserve"> </w:t>
      </w:r>
      <w:r>
        <w:rPr>
          <w:rStyle w:val="VerbatimChar"/>
        </w:rPr>
        <w:t xml:space="preserve">Pricing.docx</w:t>
      </w:r>
      <w:r>
        <w:t xml:space="preserve"> </w:t>
      </w:r>
      <w:r>
        <w:t xml:space="preserve">via pandoc.</w:t>
      </w:r>
      <w:r>
        <w:t xml:space="preserve"> </w:t>
      </w:r>
      <w:r>
        <w:rPr>
          <w:b/>
          <w:bCs/>
        </w:rPr>
        <w:t xml:space="preserve">(Amended 2026-07-19 — owner: pricing follows code: a price change lands as CODE first — a migration/PR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setnayan-platform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this doc mirrors the merged state after; never edit § 00 ahead of the code.)</w:t>
      </w:r>
    </w:p>
    <w:p>
      <w:pPr>
        <w:pStyle w:val="BlockText"/>
      </w:pPr>
      <w:r>
        <w:rPr>
          <w:b/>
          <w:bCs/>
        </w:rPr>
        <w:t xml:space="preserve">Known drift:</w:t>
      </w:r>
      <w:r>
        <w:t xml:space="preserve"> </w:t>
      </w:r>
      <w:r>
        <w:t xml:space="preserve">the CLAUDE.md § Cost-per-event cheat sheet is stale in places — see § 7. As of 2026-06-04 the larger drift is spec-vs-live-site; see § 0 and the standalone</w:t>
      </w:r>
      <w:r>
        <w:t xml:space="preserve"> </w:t>
      </w:r>
      <w:r>
        <w:rPr>
          <w:rStyle w:val="VerbatimChar"/>
        </w:rPr>
        <w:t xml:space="preserve">Site_vs_Spec_Reconciliation_2026-06-04.md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" w:name="X344d90a7767d66a10daecc7bb2541bf1d318e13"/>
    <w:p>
      <w:pPr>
        <w:pStyle w:val="Heading2"/>
      </w:pPr>
      <w:r>
        <w:t xml:space="preserve">00. PRICING — CANONICAL (owner-locked 2026-06-07</w:t>
      </w:r>
      <w:r>
        <w:t xml:space="preserve"> </w:t>
      </w:r>
      <w:r>
        <w:t xml:space="preserve">“lock it”</w:t>
      </w:r>
      <w:r>
        <w:t xml:space="preserve"> </w:t>
      </w:r>
      <w:r>
        <w:t xml:space="preserve">· supersedes § 0 and §§ 2–8)</w:t>
      </w:r>
    </w:p>
    <w:p>
      <w:pPr>
        <w:pStyle w:val="BlockText"/>
      </w:pPr>
      <w:r>
        <w:rPr>
          <w:b/>
          <w:bCs/>
        </w:rPr>
        <w:t xml:space="preserve">🔁 (code-sync 2026-07-19, owner: pricing follows code).</w:t>
      </w:r>
      <w:r>
        <w:t xml:space="preserve"> </w:t>
      </w:r>
      <w:r>
        <w:t xml:space="preserve">Owner decision 2026-07-19 (#3):</w:t>
      </w:r>
      <w:r>
        <w:t xml:space="preserve"> </w:t>
      </w:r>
      <w:r>
        <w:rPr>
          <w:b/>
          <w:bCs/>
        </w:rPr>
        <w:t xml:space="preserve">§ 00 =</w:t>
      </w:r>
      <w:r>
        <w:rPr>
          <w:b/>
          <w:bCs/>
        </w:rPr>
        <w:t xml:space="preserve"> </w:t>
      </w:r>
      <w:r>
        <w:rPr>
          <w:b/>
          <w:bCs/>
        </w:rPr>
        <w:t xml:space="preserve">“follow what we will code”</w:t>
      </w:r>
      <w:r>
        <w:rPr>
          <w:b/>
          <w:bCs/>
        </w:rPr>
        <w:t xml:space="preserve"> </w:t>
      </w:r>
      <w:r>
        <w:rPr>
          <w:b/>
          <w:bCs/>
        </w:rPr>
        <w:t xml:space="preserve">— the CODE is canonical; this doc mirrors it.</w:t>
      </w:r>
      <w:r>
        <w:t xml:space="preserve"> </w:t>
      </w:r>
      <w:r>
        <w:t xml:space="preserve">Every row below was re-verified 2026-07-19 against BOTH (a)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setnayan-platform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apps/web/lib/add-ons-catalog.ts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supabase/migrations/*</w:t>
      </w:r>
      <w:r>
        <w:t xml:space="preserve">) and (b) the</w:t>
      </w:r>
      <w:r>
        <w:t xml:space="preserve"> </w:t>
      </w:r>
      <w:r>
        <w:rPr>
          <w:b/>
          <w:bCs/>
        </w:rPr>
        <w:t xml:space="preserve">live prod DB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vendor_billing_catalog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papic_tier_config</w:t>
      </w:r>
      <w:r>
        <w:t xml:space="preserve">).</w:t>
      </w:r>
      <w:r>
        <w:t xml:space="preserve"> </w:t>
      </w:r>
      <w:r>
        <w:rPr>
          <w:b/>
          <w:bCs/>
        </w:rPr>
        <w:t xml:space="preserve">Repo and prod are IN SYNC</w:t>
      </w:r>
      <w:r>
        <w:t xml:space="preserve"> </w:t>
      </w:r>
      <w:r>
        <w:t xml:space="preserve">— the prod migration ledger is current through</w:t>
      </w:r>
      <w:r>
        <w:t xml:space="preserve"> </w:t>
      </w:r>
      <w:r>
        <w:rPr>
          <w:rStyle w:val="VerbatimChar"/>
        </w:rPr>
        <w:t xml:space="preserve">20270823141500</w:t>
      </w:r>
      <w:r>
        <w:t xml:space="preserve">, identical to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— so</w:t>
      </w:r>
      <w:r>
        <w:t xml:space="preserve"> </w:t>
      </w:r>
      <w:r>
        <w:t xml:space="preserve">“code”</w:t>
      </w:r>
      <w:r>
        <w:t xml:space="preserve"> </w:t>
      </w:r>
      <w:r>
        <w:t xml:space="preserve">and</w:t>
      </w:r>
      <w:r>
        <w:t xml:space="preserve"> </w:t>
      </w:r>
      <w:r>
        <w:t xml:space="preserve">“live DB”</w:t>
      </w:r>
      <w:r>
        <w:t xml:space="preserve"> </w:t>
      </w:r>
      <w:r>
        <w:t xml:space="preserve">agree on every row unless a row explicitly records a dual state. Where an owner decision exists only on paper (no migration/PR), the row is marked</w:t>
      </w:r>
      <w:r>
        <w:t xml:space="preserve"> </w:t>
      </w:r>
      <w:r>
        <w:rPr>
          <w:b/>
          <w:bCs/>
        </w:rPr>
        <w:t xml:space="preserve">(spec-only, not in code — unresolved)</w:t>
      </w:r>
      <w:r>
        <w:t xml:space="preserve">: it resolves by WRITING CODE, never by editing this doc first. Open items → § 00.G.</w:t>
      </w:r>
    </w:p>
    <w:bookmarkStart w:id="9" w:name="X9bcb36ffa0539f868c26d4b47395e2af5e377d6"/>
    <w:p>
      <w:pPr>
        <w:pStyle w:val="Heading3"/>
      </w:pPr>
      <w:r>
        <w:t xml:space="preserve">00.0 SHIPPED CATALOG — the code-canonical sheet (verified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+ live prod DB, 2026-07-19)</w:t>
      </w:r>
    </w:p>
    <w:p>
      <w:pPr>
        <w:pStyle w:val="FirstParagraph"/>
      </w:pPr>
      <w:r>
        <w:rPr>
          <w:b/>
          <w:bCs/>
        </w:rPr>
        <w:t xml:space="preserve">COUPLE (event) side — active SKUs: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 (</w:t>
            </w:r>
            <w:r>
              <w:rPr>
                <w:rStyle w:val="VerbatimChar"/>
              </w:rPr>
              <w:t xml:space="preserve">service_code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Shipped price · status (code = live DB unless a dual state is recorded)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base</w:t>
            </w:r>
          </w:p>
        </w:tc>
        <w:tc>
          <w:tcPr/>
          <w:p>
            <w:pPr>
              <w:pStyle w:val="Compact"/>
            </w:pPr>
            <w:r>
              <w:t xml:space="preserve">₱0 — planning workspace (Guests · Schedule · Budget · Seat Plan 2D/List · Mood Board · Playlist) + the 4-in-1 website (Save-the-Date content film · RSVP · Event day · auto-Editorial) +</w:t>
            </w:r>
            <w:r>
              <w:t xml:space="preserve"> </w:t>
            </w:r>
            <w:r>
              <w:rPr>
                <w:b/>
                <w:bCs/>
              </w:rPr>
              <w:t xml:space="preserve">unlimited RSVP free</w:t>
            </w:r>
            <w:r>
              <w:t xml:space="preserve"> </w:t>
            </w:r>
            <w:r>
              <w:t xml:space="preserve">+ Custom QR (</w:t>
            </w:r>
            <w:r>
              <w:rPr>
                <w:rStyle w:val="VerbatimChar"/>
              </w:rPr>
              <w:t xml:space="preserve">CUSTOM_QR_GUEST</w:t>
            </w:r>
            <w:r>
              <w:t xml:space="preserve"> </w:t>
            </w:r>
            <w:r>
              <w:t xml:space="preserve">₱0, active) + Photo Delivery + single-cam livestream + free Papic cameras (count: see the Papic row’s dual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AI (</w:t>
            </w:r>
            <w:r>
              <w:rPr>
                <w:rStyle w:val="VerbatimChar"/>
              </w:rPr>
              <w:t xml:space="preserve">SETNAYAN_AI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 one-time, per event · ACTIVE.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Ambiguity RESOLVED by verification 2026-07-19:</w:t>
            </w:r>
            <w:r>
              <w:t xml:space="preserve"> </w:t>
            </w:r>
            <w:r>
              <w:t xml:space="preserve">migration</w:t>
            </w:r>
            <w:r>
              <w:t xml:space="preserve"> </w:t>
            </w:r>
            <w:r>
              <w:rPr>
                <w:rStyle w:val="VerbatimChar"/>
              </w:rPr>
              <w:t xml:space="preserve">20270729889508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rPr>
                <w:b/>
                <w:bCs/>
              </w:rPr>
              <w:t xml:space="preserve">AND applied to prod</w:t>
            </w:r>
            <w:r>
              <w:t xml:space="preserve"> </w:t>
            </w:r>
            <w:r>
              <w:t xml:space="preserve">— live row = ₱1,499 /</w:t>
            </w:r>
            <w:r>
              <w:t xml:space="preserve"> </w:t>
            </w:r>
            <w:r>
              <w:rPr>
                <w:rStyle w:val="VerbatimChar"/>
              </w:rPr>
              <w:t xml:space="preserve">one_time</w:t>
            </w:r>
            <w:r>
              <w:t xml:space="preserve"> </w:t>
            </w:r>
            <w:r>
              <w:t xml:space="preserve">/ active. (The earlier § 00 caveat</w:t>
            </w:r>
            <w:r>
              <w:t xml:space="preserve"> </w:t>
            </w:r>
            <w:r>
              <w:t xml:space="preserve">“built on draft PR #3145, live catalog still ₱499”</w:t>
            </w:r>
            <w:r>
              <w:t xml:space="preserve"> </w:t>
            </w:r>
            <w:r>
              <w:t xml:space="preserve">is stale — #3145 merged and the reprice reached prod.)</w:t>
            </w:r>
            <w:r>
              <w:t xml:space="preserve"> </w:t>
            </w:r>
            <w:r>
              <w:rPr>
                <w:rStyle w:val="VerbatimChar"/>
              </w:rPr>
              <w:t xml:space="preserve">SETNAYAN_AI_SUB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SETNAYAN_AI_RENEW</w:t>
            </w:r>
            <w:r>
              <w:t xml:space="preserve"> </w:t>
            </w:r>
            <w:r>
              <w:t xml:space="preserve">stay</w:t>
            </w:r>
            <w:r>
              <w:t xml:space="preserve"> </w:t>
            </w:r>
            <w:r>
              <w:rPr>
                <w:rStyle w:val="VerbatimChar"/>
              </w:rPr>
              <w:t xml:space="preserve">is_active=false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 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Cinematic Reveal (</w:t>
            </w:r>
            <w:r>
              <w:rPr>
                <w:rStyle w:val="VerbatimChar"/>
              </w:rPr>
              <w:t xml:space="preserve">STD_PREMIUM_OPENINGS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PRO (</w:t>
            </w:r>
            <w:r>
              <w:rPr>
                <w:rStyle w:val="VerbatimChar"/>
              </w:rPr>
              <w:t xml:space="preserve">EDITORIAL_PRO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₱2,999 · standalone (legacy Couple-Website-PRO orders still confer it via</w:t>
            </w:r>
            <w:r>
              <w:t xml:space="preserve"> </w:t>
            </w:r>
            <w:r>
              <w:rPr>
                <w:rStyle w:val="VerbatimChar"/>
              </w:rPr>
              <w:t xml:space="preserve">SKU_OWNERSHIP_ALIASES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 Plan (</w:t>
            </w:r>
            <w:r>
              <w:rPr>
                <w:rStyle w:val="VerbatimChar"/>
              </w:rPr>
              <w:t xml:space="preserve">SEATING_3D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₱2,999 ·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in the catalog (activated</w:t>
            </w:r>
            <w:r>
              <w:t xml:space="preserve"> </w:t>
            </w:r>
            <w:r>
              <w:rPr>
                <w:rStyle w:val="VerbatimChar"/>
              </w:rPr>
              <w:t xml:space="preserve">20270710619774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Subdomain (</w:t>
            </w:r>
            <w:r>
              <w:rPr>
                <w:rStyle w:val="VerbatimChar"/>
              </w:rPr>
              <w:t xml:space="preserve">EVENT_SUBDOMAIN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₱999 / year · active — remaining gap is provisioning (wildcard DNS + routing), not billing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Full-Res 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 / year per 50 GB · ACTIVE in code+DB</w:t>
            </w:r>
            <w:r>
              <w:t xml:space="preserve"> </w:t>
            </w:r>
            <w:r>
              <w:t xml:space="preserve">(revived by</w:t>
            </w:r>
            <w:r>
              <w:t xml:space="preserve"> </w:t>
            </w:r>
            <w:r>
              <w:rPr>
                <w:rStyle w:val="VerbatimChar"/>
              </w:rPr>
              <w:t xml:space="preserve">20270723385655</w:t>
            </w:r>
            <w:r>
              <w:t xml:space="preserve"> </w:t>
            </w:r>
            <w:r>
              <w:t xml:space="preserve">· owner 2026-07-11 — the opt-out from the 3-month full-res drop). ⚠ The 2026-07-17</w:t>
            </w:r>
            <w:r>
              <w:t xml:space="preserve"> </w:t>
            </w:r>
            <w:r>
              <w:t xml:space="preserve">“RETIRED”</w:t>
            </w:r>
            <w:r>
              <w:t xml:space="preserve"> </w:t>
            </w:r>
            <w:r>
              <w:t xml:space="preserve">call is</w:t>
            </w:r>
            <w:r>
              <w:t xml:space="preserve"> </w:t>
            </w:r>
            <w:r>
              <w:rPr>
                <w:b/>
                <w:bCs/>
              </w:rPr>
              <w:t xml:space="preserve">(spec-only, not in code — unresolved)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₱2,499 — the 2026-07-17 sheet’s ₱2,500 is (spec-only, not in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Studio — Mobile (</w:t>
            </w:r>
            <w:r>
              <w:rPr>
                <w:rStyle w:val="VerbatimChar"/>
              </w:rPr>
              <w:t xml:space="preserve">PANOOD_SYSTEM_MOBILE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₱1,299 / day (≤3 cams · online-only) — single-cam livestream FREE. The 2026-07-18 ₱1,500 float is (spec-only, not in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Studio — Desktop 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₱2,499 / day (≤8 cams · offline-capable) — the 2026-07-18 ₱2,500 float is (spec-only, not in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 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Photo Wall 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₱2,500 (catalog row bills</w:t>
            </w:r>
            <w:r>
              <w:t xml:space="preserve"> </w:t>
            </w:r>
            <w:r>
              <w:rPr>
                <w:rStyle w:val="VerbatimChar"/>
              </w:rPr>
              <w:t xml:space="preserve">one_time</w:t>
            </w:r>
            <w:r>
              <w:t xml:space="preserve">; the</w:t>
            </w:r>
            <w:r>
              <w:t xml:space="preserve"> </w:t>
            </w:r>
            <w:r>
              <w:t xml:space="preserve">“/day”</w:t>
            </w:r>
            <w:r>
              <w:t xml:space="preserve"> </w:t>
            </w:r>
            <w:r>
              <w:t xml:space="preserve">framing is display copy)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 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₱500 (row titled</w:t>
            </w:r>
            <w:r>
              <w:t xml:space="preserve"> </w:t>
            </w:r>
            <w:r>
              <w:t xml:space="preserve">“per event/day — unlocks DSLR for ALL Papic cameras”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billing_period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one_time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cameras</w:t>
            </w:r>
          </w:p>
        </w:tc>
        <w:tc>
          <w:tcPr/>
          <w:p>
            <w:pPr>
              <w:pStyle w:val="Compact"/>
            </w:pPr>
            <w:r>
              <w:t xml:space="preserve">Mini</w:t>
            </w:r>
            <w:r>
              <w:t xml:space="preserve"> </w:t>
            </w:r>
            <w:r>
              <w:rPr>
                <w:b/>
                <w:bCs/>
              </w:rPr>
              <w:t xml:space="preserve">₱30</w:t>
            </w:r>
            <w:r>
              <w:t xml:space="preserve"> </w:t>
            </w:r>
            <w:r>
              <w:t xml:space="preserve">· Ltd</w:t>
            </w:r>
            <w:r>
              <w:t xml:space="preserve"> </w:t>
            </w:r>
            <w:r>
              <w:rPr>
                <w:b/>
                <w:bCs/>
              </w:rPr>
              <w:t xml:space="preserve">₱50</w:t>
            </w:r>
            <w:r>
              <w:t xml:space="preserve"> </w:t>
            </w:r>
            <w:r>
              <w:t xml:space="preserve">· Unli</w:t>
            </w:r>
            <w:r>
              <w:t xml:space="preserve"> </w:t>
            </w:r>
            <w:r>
              <w:rPr>
                <w:b/>
                <w:bCs/>
              </w:rPr>
              <w:t xml:space="preserve">₱100</w:t>
            </w:r>
            <w:r>
              <w:t xml:space="preserve"> </w:t>
            </w:r>
            <w:r>
              <w:t xml:space="preserve">per cam·day (</w:t>
            </w:r>
            <w:r>
              <w:rPr>
                <w:rStyle w:val="VerbatimChar"/>
              </w:rPr>
              <w:t xml:space="preserve">PAPIC_CAMERA_MINI_DAY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_LTD_DAY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_UNLIMITED_DAY</w:t>
            </w:r>
            <w:r>
              <w:t xml:space="preserve">; legacy</w:t>
            </w:r>
            <w:r>
              <w:t xml:space="preserve"> </w:t>
            </w:r>
            <w:r>
              <w:rPr>
                <w:rStyle w:val="VerbatimChar"/>
              </w:rPr>
              <w:t xml:space="preserve">_ROLL_DAY</w:t>
            </w:r>
            <w:r>
              <w:t xml:space="preserve"> </w:t>
            </w:r>
            <w:r>
              <w:t xml:space="preserve">₱30 aliases to Mini). Capture-points config SHIPPED to prod (</w:t>
            </w:r>
            <w:r>
              <w:rPr>
                <w:rStyle w:val="VerbatimChar"/>
              </w:rPr>
              <w:t xml:space="preserve">papic_tier_config</w:t>
            </w:r>
            <w:r>
              <w:t xml:space="preserve">: free/Mini 20 pts · Ltd 70 pts · Unli ∞ · 1 photo = 1 pt · 5-s clip = 3 pts).</w:t>
            </w:r>
            <w:r>
              <w:t xml:space="preserve"> </w:t>
            </w:r>
            <w:r>
              <w:rPr>
                <w:b/>
                <w:bCs/>
              </w:rPr>
              <w:t xml:space="preserve">FREE CAMERAS — dual state:</w:t>
            </w:r>
            <w:r>
              <w:t xml:space="preserve"> </w:t>
            </w:r>
            <w:r>
              <w:t xml:space="preserve">app code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still ships</w:t>
            </w:r>
            <w:r>
              <w:t xml:space="preserve"> </w:t>
            </w:r>
            <w:r>
              <w:rPr>
                <w:b/>
                <w:bCs/>
              </w:rPr>
              <w:t xml:space="preserve">5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PAPIC_FREE_CAMERA_COUNT = 5</w:t>
            </w:r>
            <w:r>
              <w:t xml:space="preserve">); the v3 config’s</w:t>
            </w:r>
            <w:r>
              <w:t xml:space="preserve"> </w:t>
            </w:r>
            <w:r>
              <w:rPr>
                <w:b/>
                <w:bCs/>
              </w:rPr>
              <w:t xml:space="preserve">3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papic_tier_config.free.seats_per_event = 3</w:t>
            </w:r>
            <w:r>
              <w:t xml:space="preserve">) is shipped-but-unread.</w:t>
            </w:r>
            <w:r>
              <w:t xml:space="preserve"> </w:t>
            </w:r>
            <w:r>
              <w:rPr>
                <w:b/>
                <w:bCs/>
              </w:rPr>
              <w:t xml:space="preserve">CAPS — dual state:</w:t>
            </w:r>
            <w:r>
              <w:t xml:space="preserve"> </w:t>
            </w:r>
            <w:r>
              <w:t xml:space="preserve">v3 config (shipped): Mini ₱6,000 · Ltd ₱10,000 · Unli ₱15,000 wedding-day caps —</w:t>
            </w:r>
            <w:r>
              <w:t xml:space="preserve"> </w:t>
            </w:r>
            <w:r>
              <w:rPr>
                <w:b/>
                <w:bCs/>
              </w:rPr>
              <w:t xml:space="preserve">but the quote/charge code does not read it yet</w:t>
            </w:r>
            <w:r>
              <w:t xml:space="preserve">; the legacy billing path still reads</w:t>
            </w:r>
            <w:r>
              <w:t xml:space="preserve"> </w:t>
            </w:r>
            <w:r>
              <w:rPr>
                <w:rStyle w:val="VerbatimChar"/>
              </w:rPr>
              <w:t xml:space="preserve">events.papic_ltd_cap_php</w:t>
            </w:r>
            <w:r>
              <w:t xml:space="preserve"> </w:t>
            </w:r>
            <w:r>
              <w:t xml:space="preserve">(live default</w:t>
            </w:r>
            <w:r>
              <w:t xml:space="preserve"> </w:t>
            </w:r>
            <w:r>
              <w:rPr>
                <w:b/>
                <w:bCs/>
              </w:rPr>
              <w:t xml:space="preserve">₱9,000</w:t>
            </w:r>
            <w:r>
              <w:t xml:space="preserve">) /</w:t>
            </w:r>
            <w:r>
              <w:t xml:space="preserve"> </w:t>
            </w:r>
            <w:r>
              <w:rPr>
                <w:rStyle w:val="VerbatimChar"/>
              </w:rPr>
              <w:t xml:space="preserve">papic_unli_cap_php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₱15,000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papic_mini_cap_php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₱6,000</w:t>
            </w:r>
            <w:r>
              <w:t xml:space="preserve">) is shipped-but-unread. Both dual states collapse when Papic v3 PR-3 lands — per owner 2026-07-19 it lands together with free-tier enforcement as</w:t>
            </w:r>
            <w:r>
              <w:t xml:space="preserve"> </w:t>
            </w:r>
            <w:r>
              <w:rPr>
                <w:b/>
                <w:bCs/>
              </w:rPr>
              <w:t xml:space="preserve">ONE atomic PR</w:t>
            </w:r>
            <w:r>
              <w:t xml:space="preserve"> </w:t>
            </w:r>
            <w:r>
              <w:t xml:space="preserve">(in flight).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add-ons</w:t>
            </w:r>
          </w:p>
        </w:tc>
        <w:tc>
          <w:tcPr/>
          <w:p>
            <w:pPr>
              <w:pStyle w:val="Compact"/>
            </w:pPr>
            <w:r>
              <w:t xml:space="preserve">ALL ACTIVE + PAID in code+DB: Patiktok 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₱1,499/day</w:t>
            </w:r>
            <w:r>
              <w:t xml:space="preserve"> </w:t>
            </w:r>
            <w:r>
              <w:t xml:space="preserve">· Thank You</w:t>
            </w:r>
            <w:r>
              <w:t xml:space="preserve"> </w:t>
            </w:r>
            <w:r>
              <w:rPr>
                <w:b/>
                <w:bCs/>
              </w:rPr>
              <w:t xml:space="preserve">₱2,499</w:t>
            </w:r>
            <w:r>
              <w:t xml:space="preserve"> </w:t>
            </w:r>
            <w:r>
              <w:t xml:space="preserve">· Kwento</w:t>
            </w:r>
            <w:r>
              <w:t xml:space="preserve"> </w:t>
            </w:r>
            <w:r>
              <w:rPr>
                <w:b/>
                <w:bCs/>
              </w:rPr>
              <w:t xml:space="preserve">₱299</w:t>
            </w:r>
            <w:r>
              <w:t xml:space="preserve"> </w:t>
            </w:r>
            <w:r>
              <w:t xml:space="preserve">· Pabati</w:t>
            </w:r>
            <w:r>
              <w:t xml:space="preserve"> </w:t>
            </w:r>
            <w:r>
              <w:rPr>
                <w:b/>
                <w:bCs/>
              </w:rPr>
              <w:t xml:space="preserve">₱1,299</w:t>
            </w:r>
            <w:r>
              <w:t xml:space="preserve"> </w:t>
            </w:r>
            <w:r>
              <w:t xml:space="preserve">· Stories</w:t>
            </w:r>
            <w:r>
              <w:t xml:space="preserve"> </w:t>
            </w:r>
            <w:r>
              <w:rPr>
                <w:b/>
                <w:bCs/>
              </w:rPr>
              <w:t xml:space="preserve">₱2,000</w:t>
            </w:r>
            <w:r>
              <w:t xml:space="preserve">. ⚠ The 2026-07-17 recut (</w:t>
            </w:r>
            <w:r>
              <w:t xml:space="preserve">“Kwento/Pabati/Stories FREE with Mini/Ltd/Unli · Thank You ₱2,500”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(spec-only, not in code — unresolved)</w:t>
            </w:r>
            <w:r>
              <w:t xml:space="preserve">; until a migration lands, the shipped paid prices stand.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Website PRO (</w:t>
            </w:r>
            <w:r>
              <w:rPr>
                <w:rStyle w:val="VerbatimChar"/>
              </w:rPr>
              <w:t xml:space="preserve">COUPLE_WEBSITE_PRO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DEACTIVATED</w:t>
            </w:r>
            <w:r>
              <w:t xml:space="preserve"> </w:t>
            </w:r>
            <w:r>
              <w:t xml:space="preserve">— no new sales since</w:t>
            </w:r>
            <w:r>
              <w:t xml:space="preserve"> </w:t>
            </w:r>
            <w:r>
              <w:rPr>
                <w:rStyle w:val="VerbatimChar"/>
              </w:rPr>
              <w:t xml:space="preserve">20270712300000</w:t>
            </w:r>
            <w:r>
              <w:t xml:space="preserve">; existing owners keep entitlements. The 2026-07-17</w:t>
            </w:r>
            <w:r>
              <w:t xml:space="preserve"> </w:t>
            </w:r>
            <w:r>
              <w:t xml:space="preserve">“Website Upgrade ₱3,500”</w:t>
            </w:r>
            <w:r>
              <w:t xml:space="preserve"> </w:t>
            </w:r>
            <w:r>
              <w:t xml:space="preserve">re-bundle is (spec-only, not in code — unresolved · § 00.G #1–#3).</w:t>
            </w:r>
          </w:p>
        </w:tc>
      </w:tr>
    </w:tbl>
    <w:p>
      <w:pPr>
        <w:pStyle w:val="BodyText"/>
      </w:pPr>
      <w:r>
        <w:t xml:space="preserve">Inactive in the live catalog (code truth · lineage rows only): RSVP ₱2,499 · RSVP Pro ₱4,499 · Pro RSVP ₱1,999 · Event Website ₱1,999 · Editorial Website ₱7,999 · Papic Guest / Papic 5 Seats ₱2,999 · SDE · Call-Time Escalator ₱1,999 · Indoor Blueprint ₱1,499 · Pakulay ₱0 · Today’s Focus ₱1,499 · STD video upload ₱100 · gallery upload ₱100 · map linking ₱100 · website themes ₱1,000 ·</w:t>
      </w:r>
      <w:r>
        <w:t xml:space="preserve"> </w:t>
      </w:r>
      <w:r>
        <w:rPr>
          <w:rStyle w:val="VerbatimChar"/>
        </w:rPr>
        <w:t xml:space="preserve">SETNAYAN_AI_RENEW</w:t>
      </w:r>
      <w:r>
        <w:t xml:space="preserve"> </w:t>
      </w:r>
      <w:r>
        <w:t xml:space="preserve">₱799/28d. Also still true: own-</w:t>
      </w:r>
      <w:r>
        <w:rPr>
          <w:rStyle w:val="VerbatimChar"/>
        </w:rPr>
        <w:t xml:space="preserve">.com</w:t>
      </w:r>
      <w:r>
        <w:t xml:space="preserve"> </w:t>
      </w:r>
      <w:r>
        <w:t xml:space="preserve">domain DROPPED · Events-PRO ₱9,999 bundle REMOVED (model stays pure à-la-carte).</w:t>
      </w:r>
    </w:p>
    <w:p>
      <w:pPr>
        <w:pStyle w:val="BodyText"/>
      </w:pPr>
      <w:r>
        <w:rPr>
          <w:b/>
          <w:bCs/>
        </w:rPr>
        <w:t xml:space="preserve">VENDOR side — active catalog (</w:t>
      </w:r>
      <w:r>
        <w:rPr>
          <w:rStyle w:val="VerbatimChar"/>
          <w:b/>
          <w:bCs/>
        </w:rPr>
        <w:t xml:space="preserve">vendor_billing_catalog</w:t>
      </w:r>
      <w:r>
        <w:rPr>
          <w:b/>
          <w:bCs/>
        </w:rPr>
        <w:t xml:space="preserve">):</w:t>
      </w:r>
      <w:r>
        <w:t xml:space="preserve"> </w:t>
      </w:r>
      <w:r>
        <w:t xml:space="preserve">Free (Verified) ₱0 · Solo</w:t>
      </w:r>
      <w:r>
        <w:t xml:space="preserve"> </w:t>
      </w:r>
      <w:r>
        <w:rPr>
          <w:b/>
          <w:bCs/>
        </w:rPr>
        <w:t xml:space="preserve">₱999/28d · ₱9,999/yr</w:t>
      </w:r>
      <w:r>
        <w:t xml:space="preserve"> </w:t>
      </w:r>
      <w:r>
        <w:t xml:space="preserve">· Pro</w:t>
      </w:r>
      <w:r>
        <w:t xml:space="preserve"> </w:t>
      </w:r>
      <w:r>
        <w:rPr>
          <w:b/>
          <w:bCs/>
        </w:rPr>
        <w:t xml:space="preserve">₱2,499/28d · ₱24,999/yr</w:t>
      </w:r>
      <w:r>
        <w:t xml:space="preserve"> </w:t>
      </w:r>
      <w:r>
        <w:t xml:space="preserve">· Enterprise</w:t>
      </w:r>
      <w:r>
        <w:t xml:space="preserve"> </w:t>
      </w:r>
      <w:r>
        <w:rPr>
          <w:b/>
          <w:bCs/>
        </w:rPr>
        <w:t xml:space="preserve">₱7,999/28d · ₱79,999/yr</w:t>
      </w:r>
      <w:r>
        <w:t xml:space="preserve"> </w:t>
      </w:r>
      <w:r>
        <w:t xml:space="preserve">(✅ the old</w:t>
      </w:r>
      <w:r>
        <w:t xml:space="preserve"> </w:t>
      </w:r>
      <w:r>
        <w:t xml:space="preserve">“annual TBD ~23%”</w:t>
      </w:r>
      <w:r>
        <w:t xml:space="preserve"> </w:t>
      </w:r>
      <w:r>
        <w:t xml:space="preserve">note is stale —</w:t>
      </w:r>
      <w:r>
        <w:t xml:space="preserve"> </w:t>
      </w:r>
      <w:r>
        <w:rPr>
          <w:rStyle w:val="VerbatimChar"/>
        </w:rPr>
        <w:t xml:space="preserve">enterprise_vendor_annual</w:t>
      </w:r>
      <w:r>
        <w:t xml:space="preserve"> </w:t>
      </w:r>
      <w:r>
        <w:t xml:space="preserve">₱79,999 shipped in</w:t>
      </w:r>
      <w:r>
        <w:t xml:space="preserve"> </w:t>
      </w:r>
      <w:r>
        <w:rPr>
          <w:rStyle w:val="VerbatimChar"/>
        </w:rPr>
        <w:t xml:space="preserve">20270712300000</w:t>
      </w:r>
      <w:r>
        <w:t xml:space="preserve">, live + active) · Custom base ₱8,999/28d + add-ons (Reach +100 km ₱499 · Nationwide ₱2,499 · +1 event slot ₱499 · +100 photos ₱99 · included token ₱100/cycle · custom domain ₱499) · Additional Branch ₱999/28d · Extra Team Seat ₱250/28d ·</w:t>
      </w:r>
      <w:r>
        <w:t xml:space="preserve"> </w:t>
      </w:r>
      <w:r>
        <w:rPr>
          <w:b/>
          <w:bCs/>
        </w:rPr>
        <w:t xml:space="preserve">token packs flat ₱200/token</w:t>
      </w:r>
      <w:r>
        <w:t xml:space="preserve"> </w:t>
      </w:r>
      <w:r>
        <w:t xml:space="preserve">(5/10/25/50/100 = ₱1,000 / ₱2,000 / ₱5,000 / ₱10,000 / ₱20,000 ·</w:t>
      </w:r>
      <w:r>
        <w:t xml:space="preserve"> </w:t>
      </w:r>
      <w:r>
        <w:rPr>
          <w:rStyle w:val="VerbatimChar"/>
        </w:rPr>
        <w:t xml:space="preserve">vendor_token_pack_4</w:t>
      </w:r>
      <w:r>
        <w:t xml:space="preserve"> </w:t>
      </w:r>
      <w:r>
        <w:t xml:space="preserve">retired · PR #3138 / migration</w:t>
      </w:r>
      <w:r>
        <w:t xml:space="preserve"> </w:t>
      </w:r>
      <w:r>
        <w:rPr>
          <w:rStyle w:val="VerbatimChar"/>
        </w:rPr>
        <w:t xml:space="preserve">20270728100000</w:t>
      </w:r>
      <w:r>
        <w:t xml:space="preserve">) · burn = flat</w:t>
      </w:r>
      <w:r>
        <w:t xml:space="preserve"> </w:t>
      </w:r>
      <w:r>
        <w:rPr>
          <w:b/>
          <w:bCs/>
        </w:rPr>
        <w:t xml:space="preserve">1 token (₱200)</w:t>
      </w:r>
      <w:r>
        <w:t xml:space="preserve"> </w:t>
      </w:r>
      <w:r>
        <w:t xml:space="preserve">per inquiry answer ·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. ⚠ Two corrections vs the prior § 00 vendor line:</w:t>
      </w:r>
      <w:r>
        <w:t xml:space="preserve"> </w:t>
      </w:r>
      <w:r>
        <w:rPr>
          <w:b/>
          <w:bCs/>
        </w:rPr>
        <w:t xml:space="preserve">(1) NO 100-free-tokens-on-verify</w:t>
      </w:r>
      <w:r>
        <w:t xml:space="preserve"> </w:t>
      </w:r>
      <w:r>
        <w:t xml:space="preserve">— retired 2026-06-17 (migration</w:t>
      </w:r>
      <w:r>
        <w:t xml:space="preserve"> </w:t>
      </w:r>
      <w:r>
        <w:rPr>
          <w:rStyle w:val="VerbatimChar"/>
        </w:rPr>
        <w:t xml:space="preserve">20270110320020</w:t>
      </w:r>
      <w:r>
        <w:t xml:space="preserve">); tokens come only from admin grants · subscription bundles · paid packs (the</w:t>
      </w:r>
      <w:r>
        <w:t xml:space="preserve"> </w:t>
      </w:r>
      <w:r>
        <w:t xml:space="preserve">“(100 free on verify)”</w:t>
      </w:r>
      <w:r>
        <w:t xml:space="preserve"> </w:t>
      </w:r>
      <w:r>
        <w:t xml:space="preserve">text previously here was stale).</w:t>
      </w:r>
      <w:r>
        <w:t xml:space="preserve"> </w:t>
      </w:r>
      <w:r>
        <w:rPr>
          <w:b/>
          <w:bCs/>
        </w:rPr>
        <w:t xml:space="preserve">(2) Vendor subdomain (</w:t>
      </w:r>
      <w:r>
        <w:rPr>
          <w:rStyle w:val="VerbatimChar"/>
          <w:b/>
          <w:bCs/>
        </w:rPr>
        <w:t xml:space="preserve">vendor_subdomain</w:t>
      </w:r>
      <w:r>
        <w:rPr>
          <w:b/>
          <w:bCs/>
        </w:rPr>
        <w:t xml:space="preserve"> </w:t>
      </w:r>
      <w:r>
        <w:rPr>
          <w:b/>
          <w:bCs/>
        </w:rPr>
        <w:t xml:space="preserve">₱999/yr) — dual state:</w:t>
      </w:r>
      <w:r>
        <w:t xml:space="preserve"> </w:t>
      </w:r>
      <w:r>
        <w:t xml:space="preserve">seeded ACTIVE by migration</w:t>
      </w:r>
      <w:r>
        <w:t xml:space="preserve"> </w:t>
      </w:r>
      <w:r>
        <w:rPr>
          <w:rStyle w:val="VerbatimChar"/>
        </w:rPr>
        <w:t xml:space="preserve">20270712300100</w:t>
      </w:r>
      <w:r>
        <w:t xml:space="preserve">, but the LIVE row is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(admin-deactivated pending provisioning) — recorded as-is, no winner guessed; the couple-side</w:t>
      </w:r>
      <w:r>
        <w:t xml:space="preserve"> </w:t>
      </w:r>
      <w:r>
        <w:rPr>
          <w:rStyle w:val="VerbatimChar"/>
        </w:rPr>
        <w:t xml:space="preserve">EVENT_SUBDOMAIN</w:t>
      </w:r>
      <w:r>
        <w:t xml:space="preserve"> </w:t>
      </w:r>
      <w:r>
        <w:t xml:space="preserve">is the active one. Boosted Ads / Sponsored Boost stay HELD (mechanism unbuilt).</w:t>
      </w:r>
    </w:p>
    <w:p>
      <w:pPr>
        <w:pStyle w:val="BlockText"/>
      </w:pPr>
      <w:r>
        <w:rPr>
          <w:b/>
          <w:bCs/>
        </w:rPr>
        <w:t xml:space="preserve">🚨 DEPENDENCY (unchanged):</w:t>
      </w:r>
      <w:r>
        <w:t xml:space="preserve"> </w:t>
      </w:r>
      <w:r>
        <w:t xml:space="preserve">recurring billing (the ₱999/yr subdomains, true vendor auto-renew, any renewal) needs a payment gateway + card-on-file + recurring scheduler + dunning. Setnayan AI is NOT on this list (one-time).</w:t>
      </w:r>
      <w:r>
        <w:t xml:space="preserve"> </w:t>
      </w:r>
      <w:r>
        <w:rPr>
          <w:b/>
          <w:bCs/>
        </w:rPr>
        <w:t xml:space="preserve">Gateway = PAYMONGO — owner-locked 2026-07-12 (NOT Maya);</w:t>
      </w:r>
      <w:r>
        <w:t xml:space="preserve"> </w:t>
      </w:r>
      <w:r>
        <w:t xml:space="preserve">the provider-agnostic seams (manual-QR + reconciliation + subscription scaffold + fulfillment hooks) are reused. Until PayMongo is live,</w:t>
      </w:r>
      <w:r>
        <w:t xml:space="preserve"> </w:t>
      </w:r>
      <w:r>
        <w:t xml:space="preserve">“recurring”</w:t>
      </w:r>
      <w:r>
        <w:t xml:space="preserve"> </w:t>
      </w:r>
      <w:r>
        <w:t xml:space="preserve">= manual prepaid re-charge.</w:t>
      </w:r>
    </w:p>
    <w:p>
      <w:pPr>
        <w:pStyle w:val="BlockText"/>
      </w:pPr>
      <w:r>
        <w:rPr>
          <w:b/>
          <w:bCs/>
        </w:rPr>
        <w:t xml:space="preserve">Lineage:</w:t>
      </w:r>
      <w:r>
        <w:t xml:space="preserve"> </w:t>
      </w:r>
      <w:r>
        <w:t xml:space="preserve">the 2026-07-10 finalization banner + FINAL tables that previously sat here (PR #3022 · migrations</w:t>
      </w:r>
      <w:r>
        <w:t xml:space="preserve"> </w:t>
      </w:r>
      <w:r>
        <w:rPr>
          <w:rStyle w:val="VerbatimChar"/>
        </w:rPr>
        <w:t xml:space="preserve">20270712300000</w:t>
      </w:r>
      <w:r>
        <w:t xml:space="preserve">/</w:t>
      </w:r>
      <w:r>
        <w:rPr>
          <w:rStyle w:val="VerbatimChar"/>
        </w:rPr>
        <w:t xml:space="preserve">20270712300100</w:t>
      </w:r>
      <w:r>
        <w:t xml:space="preserve"> </w:t>
      </w:r>
      <w:r>
        <w:t xml:space="preserve">· the 2026-07-12 ₱1,499 Setnayan-AI FINAL · the 2026-07-13</w:t>
      </w:r>
      <w:r>
        <w:t xml:space="preserve"> </w:t>
      </w:r>
      <w:r>
        <w:t xml:space="preserve">“leave the 5 Papic add-ons live &amp; paid”</w:t>
      </w:r>
      <w:r>
        <w:t xml:space="preserve"> </w:t>
      </w:r>
      <w:r>
        <w:t xml:space="preserve">ruling · the 2026-07-19 § 2.1 GBB-row correction) are folded into § 00.0 above; full rationale stays in</w:t>
      </w:r>
      <w:r>
        <w:t xml:space="preserve"> </w:t>
      </w:r>
      <w:r>
        <w:rPr>
          <w:rStyle w:val="VerbatimChar"/>
        </w:rPr>
        <w:t xml:space="preserve">DECISION_LOG.md</w:t>
      </w:r>
      <w:r>
        <w:t xml:space="preserve"> </w:t>
      </w:r>
      <w:r>
        <w:t xml:space="preserve">(2026-07-10 → 2026-07-19 entries). Strategic frame unchanged: couple side = demand engine, vendor side = the recurring revenue; cost basis ≈ R2 only → ~95–99% margin.</w:t>
      </w:r>
      <w:r>
        <w:t xml:space="preserve"> </w:t>
      </w:r>
      <w:r>
        <w:rPr>
          <w:b/>
          <w:bCs/>
        </w:rPr>
        <w:t xml:space="preserve">This section supersedes § 0 below wherever they disagree.</w:t>
      </w:r>
      <w:r>
        <w:t xml:space="preserve"> </w:t>
      </w:r>
      <w:r>
        <w:t xml:space="preserve">Site-sync history: PR #1335 (2026-06-13).</w:t>
      </w:r>
    </w:p>
    <w:bookmarkEnd w:id="9"/>
    <w:bookmarkStart w:id="10" w:name="a-tiers"/>
    <w:p>
      <w:pPr>
        <w:pStyle w:val="Heading3"/>
      </w:pPr>
      <w:r>
        <w:t xml:space="preserve">00.A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Includes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— Explore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Browse marketplace + personalized match</w:t>
            </w:r>
            <w:r>
              <w:t xml:space="preserve"> </w:t>
            </w:r>
            <w:r>
              <w:t xml:space="preserve">“reveal”</w:t>
            </w:r>
            <w:r>
              <w:t xml:space="preserve"> </w:t>
            </w:r>
            <w:r>
              <w:t xml:space="preserve">preview + Schedule · Budget · Guest List · Seat Plan · Mood Board.</w:t>
            </w:r>
            <w:r>
              <w:t xml:space="preserve"> </w:t>
            </w:r>
            <w:r>
              <w:rPr>
                <w:i/>
                <w:iCs/>
              </w:rPr>
              <w:t xml:space="preserve">(code-sync 2026-07-19 — the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</w:t>
            </w:r>
            <w:r>
              <w:rPr>
                <w:b/>
                <w:bCs/>
                <w:i/>
                <w:iCs/>
              </w:rPr>
              <w:t xml:space="preserve">No free RSVP, no free website</w:t>
            </w:r>
            <w:r>
              <w:rPr>
                <w:i/>
                <w:iCs/>
              </w:rPr>
              <w:t xml:space="preserve">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claim here was the 2026-06-07 model and is SUPERSEDED by the shipped code: the base 4-in-1 website + unlimited RSVP + Custom QR are FREE; what stays paid is the matching/AI (₱1,499) + the premium unlocks — see § 00.0.)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AI</w:t>
            </w:r>
          </w:p>
        </w:tc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SUPERSEDED AGAIN 2026-07-12 → ₱1,499 ONE-TIME, PER EVENT (single SKU · owner FINAL — no monthly/annual/₱4,999-pass/₱499-entry/tiers; see § 00 banner). ✅ NOW SHIPPED + ON PROD (code-sync verified 2026-07-19): migration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20270729889508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origin/main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applied to the live DB — row = ₱1,499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one_time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active.</w:t>
            </w:r>
            <w:r>
              <w:t xml:space="preserve"> </w:t>
            </w:r>
            <w:r>
              <w:t xml:space="preserve">Prior 2026-07-10 state (kept for lineage) → ₱499 ONE-TIME, PER EVENT — owner-confirmed</w:t>
            </w:r>
            <w:r>
              <w:t xml:space="preserve"> </w:t>
            </w:r>
            <w:r>
              <w:t xml:space="preserve">“per event”</w:t>
            </w:r>
            <w:r>
              <w:t xml:space="preserve">; ✅ SHIPPED (PR #3022): live catalog</w:t>
            </w:r>
            <w:r>
              <w:t xml:space="preserve"> </w:t>
            </w:r>
            <w:r>
              <w:rPr>
                <w:rStyle w:val="VerbatimChar"/>
              </w:rPr>
              <w:t xml:space="preserve">SETNAYAN_AI</w:t>
            </w:r>
            <w:r>
              <w:t xml:space="preserve"> </w:t>
            </w:r>
            <w:r>
              <w:t xml:space="preserve">= ₱499/</w:t>
            </w:r>
            <w:r>
              <w:rPr>
                <w:rStyle w:val="VerbatimChar"/>
              </w:rPr>
              <w:t xml:space="preserve">one_time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SETNAYAN_AI_RENEW</w:t>
            </w:r>
            <w:r>
              <w:t xml:space="preserve"> </w:t>
            </w:r>
            <w:r>
              <w:t xml:space="preserve">deactivated, gate = per-event permanent unlock via</w:t>
            </w:r>
            <w:r>
              <w:t xml:space="preserve"> </w:t>
            </w:r>
            <w:r>
              <w:rPr>
                <w:rStyle w:val="VerbatimChar"/>
              </w:rPr>
              <w:t xml:space="preserve">events.setnayan_ai_active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recurring-billing dependency.</w:t>
            </w:r>
            <w:r>
              <w:t xml:space="preserve"> </w:t>
            </w:r>
            <w:r>
              <w:t xml:space="preserve">Per-USER subscription text (below/right) retired, kept for lineage:</w:t>
            </w:r>
            <w:r>
              <w:t xml:space="preserve"> </w:t>
            </w:r>
            <w:r>
              <w:rPr>
                <w:strike/>
              </w:rPr>
              <w:t xml:space="preserve">₱499 first 28-day cycle (intro) → ₱799/28-day cycle · owner-locked 2026-07-02</w:t>
            </w:r>
          </w:p>
        </w:tc>
        <w:tc>
          <w:tcPr/>
          <w:p>
            <w:pPr>
              <w:pStyle w:val="Compact"/>
            </w:pPr>
            <w:r>
              <w:t xml:space="preserve">First paywall — full match / sort / cross-reference (date↔availability · budget · venue · pax · religion · reviews) + planning workspace + the secretary/guard/coach assistant. Soft-gate reveal.</w:t>
            </w:r>
            <w:r>
              <w:t xml:space="preserve"> </w:t>
            </w:r>
            <w:r>
              <w:rPr>
                <w:b/>
                <w:bCs/>
              </w:rPr>
              <w:t xml:space="preserve">✅ FINALIZED 2026-06-30 (owner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“follow the redesign · go fully live”</w:t>
            </w:r>
            <w:r>
              <w:rPr>
                <w:b/>
                <w:bCs/>
              </w:rPr>
              <w:t xml:space="preserve">) — per-USER SUBSCRIPTION — ₱499 first 28-day cycle (intro) then ₱799 per 28-day cycle (owner-locked 2026-07-02). Live DB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platform_retail_catalog_v2.SETNAYAN_AI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₱499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per_28d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(mig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20270322883953</w:t>
            </w:r>
            <w:r>
              <w:rPr>
                <w:b/>
                <w:bCs/>
              </w:rPr>
              <w:t xml:space="preserve">). One subscription covers ALL of a user’s events (read-side fan-out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user_ai_subscription.active_until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isSetnayanAiActiveForUser</w:t>
            </w:r>
            <w:r>
              <w:rPr>
                <w:b/>
                <w:bCs/>
              </w:rPr>
              <w:t xml:space="preserve">); never double-charges a couple on shared/co-hosted events; runs from activation UNTIL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events.event_date</w:t>
            </w:r>
            <w:r>
              <w:rPr>
                <w:b/>
                <w:bCs/>
              </w:rPr>
              <w:t xml:space="preserve">, then auto-ends (lazy expiry, no charges past the event). Supersedes the prior ₱3,999 one-time per-EVENT model. ⚠ GO-LIVE GATE: the per-user gate must be wired into the 6 experience surfaces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setnayan_ai_per_user_enabled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flipped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SETNAYAN_AI_SUB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SKU activated +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row retired — flag-flip alone does NOT deliver AI (surfaces still read the per-event entitlement). INF/TRD personalization stays dormant pending DPO sign-off. 🆓 FREE FIRST VENUE SHORTLIST (owner-locked 2026-07-09, refined same day): Suri finds the couple’s FIRST reception-venue shortlist FREE, ONCE per event — the introduction to the benefits of Setnayan AI. Offered only while the venue shortlist is empty (the state records consumption — no schema); up to 5 real marketplace matches attached via the shipped attach path. Everything beyond that first shortlist — refreshes, other categories, the guard/secretary/briefing layer — stays behind ₱499→₱799.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Essentials ₱12,999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strike/>
              </w:rPr>
              <w:t xml:space="preserve">Complete ₱27,999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🚫 BUNDLE TIERS REMOVED 2026-06-29 (owner: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more essentials and complete”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GUIDED_PACK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MEDIA_PACK</w:t>
            </w:r>
            <w:r>
              <w:t xml:space="preserve"> </w:t>
            </w:r>
            <w:r>
              <w:t xml:space="preserve">deactivated (live as of PR #2409). The ladder is now</w:t>
            </w:r>
            <w:r>
              <w:t xml:space="preserve"> </w:t>
            </w:r>
            <w:r>
              <w:rPr>
                <w:b/>
                <w:bCs/>
              </w:rPr>
              <w:t xml:space="preserve">Free → Setnayan AI (₱1,499 one-time — see § 00) → à-la-carte</w:t>
            </w:r>
            <w:r>
              <w:t xml:space="preserve"> </w:t>
            </w:r>
            <w:r>
              <w:t xml:space="preserve">(no bundles).</w:t>
            </w:r>
          </w:p>
        </w:tc>
      </w:tr>
    </w:tbl>
    <w:bookmarkEnd w:id="10"/>
    <w:bookmarkStart w:id="11" w:name="X343e0d818b17f0d25aae5b319d56ed4588b496c"/>
    <w:p>
      <w:pPr>
        <w:pStyle w:val="Heading3"/>
      </w:pPr>
      <w:r>
        <w:t xml:space="preserve">00.B À la carte (no bundles — Free → Setnayan AI → these)</w:t>
      </w:r>
    </w:p>
    <w:p>
      <w:pPr>
        <w:pStyle w:val="BlockText"/>
      </w:pPr>
      <w:r>
        <w:rPr>
          <w:b/>
          <w:bCs/>
        </w:rPr>
        <w:t xml:space="preserve">(code-sync 2026-07-19 — this list now mirrors the SHIPPED catalog; § 00.0 is the row-by-row sheet. Paper-only decisions are flagged, never priced in.)</w:t>
      </w:r>
    </w:p>
    <w:p>
      <w:pPr>
        <w:pStyle w:val="FirstParagraph"/>
      </w:pPr>
      <w:r>
        <w:t xml:space="preserve">Setnayan AI</w:t>
      </w:r>
      <w:r>
        <w:t xml:space="preserve"> </w:t>
      </w:r>
      <w:r>
        <w:rPr>
          <w:b/>
          <w:bCs/>
        </w:rPr>
        <w:t xml:space="preserve">₱1,499 one-time, per event</w:t>
      </w:r>
      <w:r>
        <w:t xml:space="preserve"> </w:t>
      </w:r>
      <w:r>
        <w:t xml:space="preserve">(✅ SHIPPED + ON PROD — migration</w:t>
      </w:r>
      <w:r>
        <w:t xml:space="preserve"> </w:t>
      </w:r>
      <w:r>
        <w:rPr>
          <w:rStyle w:val="VerbatimChar"/>
        </w:rPr>
        <w:t xml:space="preserve">20270729889508</w:t>
      </w:r>
      <w:r>
        <w:t xml:space="preserve">; single SKU · owner FINAL 2026-07-12 · no monthly/annual/₱4,999-pass/₱499-entry/tiers) · Editorial PRO</w:t>
      </w:r>
      <w:r>
        <w:t xml:space="preserve"> </w:t>
      </w:r>
      <w:r>
        <w:rPr>
          <w:b/>
          <w:bCs/>
        </w:rPr>
        <w:t xml:space="preserve">₱2,999</w:t>
      </w:r>
      <w:r>
        <w:t xml:space="preserve"> </w:t>
      </w:r>
      <w:r>
        <w:t xml:space="preserve">· Cinematic Reveal</w:t>
      </w:r>
      <w:r>
        <w:t xml:space="preserve"> </w:t>
      </w:r>
      <w:r>
        <w:rPr>
          <w:b/>
          <w:bCs/>
        </w:rPr>
        <w:t xml:space="preserve">₱999</w:t>
      </w:r>
      <w:r>
        <w:t xml:space="preserve"> </w:t>
      </w:r>
      <w:r>
        <w:t xml:space="preserve">· Animated Monogram</w:t>
      </w:r>
      <w:r>
        <w:t xml:space="preserve"> </w:t>
      </w:r>
      <w:r>
        <w:rPr>
          <w:b/>
          <w:bCs/>
        </w:rPr>
        <w:t xml:space="preserve">₱999</w:t>
      </w:r>
      <w:r>
        <w:t xml:space="preserve"> </w:t>
      </w:r>
      <w:r>
        <w:t xml:space="preserve">· Pakanta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· 3D Plan</w:t>
      </w:r>
      <w:r>
        <w:t xml:space="preserve"> </w:t>
      </w:r>
      <w:r>
        <w:rPr>
          <w:b/>
          <w:bCs/>
        </w:rPr>
        <w:t xml:space="preserve">₱2,999</w:t>
      </w:r>
      <w:r>
        <w:t xml:space="preserve"> </w:t>
      </w:r>
      <w:r>
        <w:t xml:space="preserve">(ACTIVE in the catalog) · Custom Subdomain</w:t>
      </w:r>
      <w:r>
        <w:t xml:space="preserve"> </w:t>
      </w:r>
      <w:r>
        <w:rPr>
          <w:b/>
          <w:bCs/>
        </w:rPr>
        <w:t xml:space="preserve">₱999/yr</w:t>
      </w:r>
      <w:r>
        <w:t xml:space="preserve"> </w:t>
      </w:r>
      <w:r>
        <w:t xml:space="preserve">· Keep Full-Res</w:t>
      </w:r>
      <w:r>
        <w:t xml:space="preserve"> </w:t>
      </w:r>
      <w:r>
        <w:rPr>
          <w:b/>
          <w:bCs/>
        </w:rPr>
        <w:t xml:space="preserve">₱999/yr per 50 GB</w:t>
      </w:r>
      <w:r>
        <w:t xml:space="preserve"> </w:t>
      </w:r>
      <w:r>
        <w:t xml:space="preserve">(ACTIVE — the 2026-07-17 retire is spec-only, not in code) · Live Studio Mobile</w:t>
      </w:r>
      <w:r>
        <w:t xml:space="preserve"> </w:t>
      </w:r>
      <w:r>
        <w:rPr>
          <w:b/>
          <w:bCs/>
        </w:rPr>
        <w:t xml:space="preserve">₱1,299/day</w:t>
      </w:r>
      <w:r>
        <w:t xml:space="preserve"> </w:t>
      </w:r>
      <w:r>
        <w:t xml:space="preserve">· Desktop</w:t>
      </w:r>
      <w:r>
        <w:t xml:space="preserve"> </w:t>
      </w:r>
      <w:r>
        <w:rPr>
          <w:b/>
          <w:bCs/>
        </w:rPr>
        <w:t xml:space="preserve">₱2,499/day</w:t>
      </w:r>
      <w:r>
        <w:t xml:space="preserve"> </w:t>
      </w:r>
      <w:r>
        <w:t xml:space="preserve">(single-cam livestream FREE · YouTube via couple’s OBS) · Live Background</w:t>
      </w:r>
      <w:r>
        <w:t xml:space="preserve"> </w:t>
      </w:r>
      <w:r>
        <w:rPr>
          <w:b/>
          <w:bCs/>
        </w:rPr>
        <w:t xml:space="preserve">₱499</w:t>
      </w:r>
      <w:r>
        <w:t xml:space="preserve"> </w:t>
      </w:r>
      <w:r>
        <w:t xml:space="preserve">· Live Photo Wall</w:t>
      </w:r>
      <w:r>
        <w:t xml:space="preserve"> </w:t>
      </w:r>
      <w:r>
        <w:rPr>
          <w:b/>
          <w:bCs/>
        </w:rPr>
        <w:t xml:space="preserve">₱2,500</w:t>
      </w:r>
      <w:r>
        <w:t xml:space="preserve"> </w:t>
      </w:r>
      <w:r>
        <w:t xml:space="preserve">· Camera Bridge</w:t>
      </w:r>
      <w:r>
        <w:t xml:space="preserve"> </w:t>
      </w:r>
      <w:r>
        <w:rPr>
          <w:b/>
          <w:bCs/>
        </w:rPr>
        <w:t xml:space="preserve">₱500</w:t>
      </w:r>
      <w:r>
        <w:t xml:space="preserve"> </w:t>
      </w:r>
      <w:r>
        <w:t xml:space="preserve">(event-wide) · Papic</w:t>
      </w:r>
      <w:r>
        <w:t xml:space="preserve"> </w:t>
      </w:r>
      <w:r>
        <w:rPr>
          <w:b/>
          <w:bCs/>
        </w:rPr>
        <w:t xml:space="preserve">Mini ₱30 · Ltd ₱50 · Unli ₱100 per cam·day</w:t>
      </w:r>
      <w:r>
        <w:t xml:space="preserve"> </w:t>
      </w:r>
      <w:r>
        <w:t xml:space="preserve">— capture points 20/20/70/∞ (1 photo = 1 pt · 5-s clip = 3 pts) shipped in</w:t>
      </w:r>
      <w:r>
        <w:t xml:space="preserve"> </w:t>
      </w:r>
      <w:r>
        <w:rPr>
          <w:rStyle w:val="VerbatimChar"/>
        </w:rPr>
        <w:t xml:space="preserve">papic_tier_config</w:t>
      </w:r>
      <w:r>
        <w:t xml:space="preserve">;</w:t>
      </w:r>
      <w:r>
        <w:t xml:space="preserve"> </w:t>
      </w:r>
      <w:r>
        <w:rPr>
          <w:b/>
          <w:bCs/>
        </w:rPr>
        <w:t xml:space="preserve">free cameras + caps are DUAL STATE</w:t>
      </w:r>
      <w:r>
        <w:t xml:space="preserve"> </w:t>
      </w:r>
      <w:r>
        <w:t xml:space="preserve">(app still ships 5 free + legacy caps Ltd ₱9,000 / Unli ₱15,000; the v3 3-free + Mini ₱6,000 / Ltd ₱10,000 / Unli ₱15,000 wedding-only caps are shipped-but-unread — both collapse when Papic v3 PR-3 + free-tier enforcement land as ONE atomic PR, owner 2026-07-19) · Papic add-ons ALL PAID in code: Patiktok</w:t>
      </w:r>
      <w:r>
        <w:t xml:space="preserve"> </w:t>
      </w:r>
      <w:r>
        <w:rPr>
          <w:b/>
          <w:bCs/>
        </w:rPr>
        <w:t xml:space="preserve">₱1,499/day</w:t>
      </w:r>
      <w:r>
        <w:t xml:space="preserve"> </w:t>
      </w:r>
      <w:r>
        <w:t xml:space="preserve">· Thank You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· Kwento</w:t>
      </w:r>
      <w:r>
        <w:t xml:space="preserve"> </w:t>
      </w:r>
      <w:r>
        <w:rPr>
          <w:b/>
          <w:bCs/>
        </w:rPr>
        <w:t xml:space="preserve">₱299</w:t>
      </w:r>
      <w:r>
        <w:t xml:space="preserve"> </w:t>
      </w:r>
      <w:r>
        <w:t xml:space="preserve">· Pabati</w:t>
      </w:r>
      <w:r>
        <w:t xml:space="preserve"> </w:t>
      </w:r>
      <w:r>
        <w:rPr>
          <w:b/>
          <w:bCs/>
        </w:rPr>
        <w:t xml:space="preserve">₱1,299</w:t>
      </w:r>
      <w:r>
        <w:t xml:space="preserve"> </w:t>
      </w:r>
      <w:r>
        <w:t xml:space="preserve">· Stories</w:t>
      </w:r>
      <w:r>
        <w:t xml:space="preserve"> </w:t>
      </w:r>
      <w:r>
        <w:rPr>
          <w:b/>
          <w:bCs/>
        </w:rPr>
        <w:t xml:space="preserve">₱2,000</w:t>
      </w:r>
      <w:r>
        <w:t xml:space="preserve"> </w:t>
      </w:r>
      <w:r>
        <w:t xml:space="preserve">(⚠ the 2026-07-17</w:t>
      </w:r>
      <w:r>
        <w:t xml:space="preserve"> </w:t>
      </w:r>
      <w:r>
        <w:t xml:space="preserve">“Kwento/Pabati/Stories FREE · Thank You ₱2,500”</w:t>
      </w:r>
      <w:r>
        <w:t xml:space="preserve"> </w:t>
      </w:r>
      <w:r>
        <w:t xml:space="preserve">recut is</w:t>
      </w:r>
      <w:r>
        <w:t xml:space="preserve"> </w:t>
      </w:r>
      <w:r>
        <w:rPr>
          <w:b/>
          <w:bCs/>
        </w:rPr>
        <w:t xml:space="preserve">spec-only, not in code — unresolved</w:t>
      </w:r>
      <w:r>
        <w:t xml:space="preserve">) · Custom QR</w:t>
      </w:r>
      <w:r>
        <w:t xml:space="preserve"> </w:t>
      </w:r>
      <w:r>
        <w:rPr>
          <w:b/>
          <w:bCs/>
        </w:rPr>
        <w:t xml:space="preserve">FREE</w:t>
      </w:r>
      <w:r>
        <w:t xml:space="preserve">.</w:t>
      </w:r>
      <w:r>
        <w:t xml:space="preserve"> </w:t>
      </w:r>
      <w:r>
        <w:rPr>
          <w:b/>
          <w:bCs/>
        </w:rPr>
        <w:t xml:space="preserve">No bundles</w:t>
      </w:r>
      <w:r>
        <w:t xml:space="preserve"> </w:t>
      </w:r>
      <w:r>
        <w:t xml:space="preserve">— Essentials/Complete removed 2026-06-29;</w:t>
      </w:r>
      <w:r>
        <w:t xml:space="preserve"> </w:t>
      </w:r>
      <w:r>
        <w:rPr>
          <w:b/>
          <w:bCs/>
        </w:rPr>
        <w:t xml:space="preserve">Couple Website PRO ₱4,999 DEACTIVATED</w:t>
      </w:r>
      <w:r>
        <w:t xml:space="preserve"> </w:t>
      </w:r>
      <w:r>
        <w:t xml:space="preserve">2026-07-10 (existing owners keep entitlements; the</w:t>
      </w:r>
      <w:r>
        <w:t xml:space="preserve"> </w:t>
      </w:r>
      <w:r>
        <w:t xml:space="preserve">“Website Upgrade ₱3,500”</w:t>
      </w:r>
      <w:r>
        <w:t xml:space="preserve"> </w:t>
      </w:r>
      <w:r>
        <w:t xml:space="preserve">re-bundle is spec-only, not in code — § 00.G). SRP = live sum of the à-la-carte SKUs above. (Retired &amp; inactive: RSVP / RSVP Pro / Event Website / Editorial Website standalones · Papic Guest / Papic 5 Seats · SDE · Auto-Recap · Unlock-all-Papic (no live row).)</w:t>
      </w:r>
    </w:p>
    <w:bookmarkEnd w:id="11"/>
    <w:bookmarkStart w:id="12" w:name="c-removed-tombstoned-2026-06-07"/>
    <w:p>
      <w:pPr>
        <w:pStyle w:val="Heading3"/>
      </w:pPr>
      <w:r>
        <w:t xml:space="preserve">00.C Removed (tombstoned 2026-06-07)</w:t>
      </w:r>
    </w:p>
    <w:p>
      <w:pPr>
        <w:pStyle w:val="FirstParagraph"/>
      </w:pPr>
      <w:r>
        <w:t xml:space="preserve">Indoor Blueprint · Call-Time Escalator · Pro Website (→ Event + Editorial Website) · High Res Archive · Bundle Guided Planner Suite (₱11,999) · Bundle Comprehensive Media Pack (₱16,999).</w:t>
      </w:r>
      <w:r>
        <w:t xml:space="preserve"> </w:t>
      </w:r>
      <w:r>
        <w:rPr>
          <w:b/>
          <w:bCs/>
        </w:rPr>
        <w:t xml:space="preserve">Mood Board kept — free.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(code-sync 2026-07-19):</w:t>
      </w:r>
      <w:r>
        <w:t xml:space="preserve"> </w:t>
      </w:r>
      <w:r>
        <w:t xml:space="preserve">High Res Archive was REVIVED in code as</w:t>
      </w:r>
      <w:r>
        <w:t xml:space="preserve"> </w:t>
      </w:r>
      <w:r>
        <w:rPr>
          <w:b/>
          <w:bCs/>
        </w:rPr>
        <w:t xml:space="preserve">Keep Full-Res (</w:t>
      </w:r>
      <w:r>
        <w:rPr>
          <w:rStyle w:val="VerbatimChar"/>
          <w:b/>
          <w:bCs/>
        </w:rPr>
        <w:t xml:space="preserve">HIGH_RES_ARCHIVE</w:t>
      </w:r>
      <w:r>
        <w:rPr>
          <w:b/>
          <w:bCs/>
        </w:rPr>
        <w:t xml:space="preserve">) ₱999/yr per 50 GB — ACTIVE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20270723385655</w:t>
      </w:r>
      <w:r>
        <w:t xml:space="preserve"> </w:t>
      </w:r>
      <w:r>
        <w:t xml:space="preserve">· owner 2026-07-11 · the opt-out from the 3-month full-res drop). The removal above still holds for Indoor Blueprint · Call-Time Escalator · Pro Website · both bundles (all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in the live catalog).</w:t>
      </w:r>
    </w:p>
    <w:bookmarkEnd w:id="12"/>
    <w:bookmarkStart w:id="13" w:name="Xae98da1a163f11c10182115cac1308a57d7fc7a"/>
    <w:p>
      <w:pPr>
        <w:pStyle w:val="Heading3"/>
      </w:pPr>
      <w:r>
        <w:t xml:space="preserve">00.D ⚠ Live-site reversals (need marketing-copy PR + brand sign-off)</w:t>
      </w:r>
    </w:p>
    <w:p>
      <w:pPr>
        <w:pStyle w:val="Compact"/>
        <w:numPr>
          <w:ilvl w:val="0"/>
          <w:numId w:val="1001"/>
        </w:numPr>
      </w:pPr>
      <w:r>
        <w:t xml:space="preserve">Setnayan AI free → ₱3,999 paid first-paywall — reverses</w:t>
      </w:r>
      <w:r>
        <w:t xml:space="preserve"> </w:t>
      </w:r>
      <w:r>
        <w:t xml:space="preserve">“Free to plan · Start planning free.”</w:t>
      </w:r>
    </w:p>
    <w:p>
      <w:pPr>
        <w:pStyle w:val="Compact"/>
        <w:numPr>
          <w:ilvl w:val="0"/>
          <w:numId w:val="1001"/>
        </w:numPr>
      </w:pPr>
      <w:r>
        <w:t xml:space="preserve">Event Website free → ₱1,999.</w:t>
      </w:r>
    </w:p>
    <w:p>
      <w:pPr>
        <w:pStyle w:val="Compact"/>
        <w:numPr>
          <w:ilvl w:val="0"/>
          <w:numId w:val="1001"/>
        </w:numPr>
      </w:pPr>
      <w:r>
        <w:t xml:space="preserve">RSVP free → ₱2,499 (Pro ₱4,499).</w:t>
      </w:r>
    </w:p>
    <w:p>
      <w:pPr>
        <w:pStyle w:val="FirstParagraph"/>
      </w:pPr>
      <w:r>
        <w:t xml:space="preserve">Together these gut the</w:t>
      </w:r>
      <w:r>
        <w:t xml:space="preserve"> </w:t>
      </w:r>
      <w:r>
        <w:t xml:space="preserve">“free to plan / free wedding website”</w:t>
      </w:r>
      <w:r>
        <w:t xml:space="preserve"> </w:t>
      </w:r>
      <w:r>
        <w:t xml:space="preserve">pillars; the free tier is browse + match-preview + 5 planning tools only.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(code-sync 2026-07-19):</w:t>
      </w:r>
      <w:r>
        <w:t xml:space="preserve"> </w:t>
      </w:r>
      <w:r>
        <w:t xml:space="preserve">2026-06-07 snapshot — SUPERSEDED by the shipped code: the base 4-in-1 website + unlimited RSVP are FREE again (the paid layer is Editorial PRO ₱2,999 · Cinematic Reveal ₱999 · Custom Subdomain ₱999/yr), and Setnayan AI is ₱1,499 (not ₱3,999). Lineage only.</w:t>
      </w:r>
    </w:p>
    <w:bookmarkEnd w:id="13"/>
    <w:bookmarkStart w:id="16" w:name="e-site-sync-deltas-pr-scope-codedb"/>
    <w:p>
      <w:pPr>
        <w:pStyle w:val="Heading3"/>
      </w:pPr>
      <w:r>
        <w:t xml:space="preserve">00.E Site-sync deltas (PR scope · code/DB)</w:t>
      </w:r>
    </w:p>
    <w:p>
      <w:pPr>
        <w:pStyle w:val="FirstParagraph"/>
      </w:pPr>
      <w:r>
        <w:t xml:space="preserve">/admin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: deactivate the 3 removed Live/In-build SKUs (Indoor Blueprint, High Res Archive, Call-Time Escalator); set à la carte + the 3 tiers; populate</w:t>
      </w:r>
      <w:r>
        <w:t xml:space="preserve"> </w:t>
      </w:r>
      <w:r>
        <w:rPr>
          <w:rStyle w:val="VerbatimChar"/>
        </w:rPr>
        <w:t xml:space="preserve">saas_overhead_cost_php</w:t>
      </w:r>
      <w:r>
        <w:t xml:space="preserve"> </w:t>
      </w:r>
      <w:r>
        <w:t xml:space="preserve">(R2 COGS). Homepage Setnayan AI ₱1,499 → ₱3,999 (conflicts with /pricing). Event Website ₱1,500 → ₱1,999. Reword</w:t>
      </w:r>
      <w:r>
        <w:t xml:space="preserve"> </w:t>
      </w:r>
      <w:r>
        <w:t xml:space="preserve">“Free to plan / free website.”</w:t>
      </w:r>
      <w:r>
        <w:t xml:space="preserve"> </w:t>
      </w:r>
      <w:r>
        <w:t xml:space="preserve">Mockup:</w:t>
      </w:r>
      <w:r>
        <w:t xml:space="preserve"> </w:t>
      </w:r>
      <w:r>
        <w:rPr>
          <w:rStyle w:val="VerbatimChar"/>
        </w:rPr>
        <w:t xml:space="preserve">Pricing_Page_Mockup_2026-06-07.html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✅ SHIPPED 2026-06-13 — PR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#1335</w:t>
        </w:r>
      </w:hyperlink>
      <w:r>
        <w:t xml:space="preserve"> </w:t>
      </w:r>
      <w:r>
        <w:t xml:space="preserve">(copy + JSON-LD + llms.txt; DB catalogs were already canonical, no migration) + PR</w:t>
      </w:r>
      <w:r>
        <w:t xml:space="preserve"> </w:t>
      </w:r>
      <w:hyperlink r:id="rId15">
        <w:r>
          <w:rPr>
            <w:rStyle w:val="Hyperlink"/>
          </w:rPr>
          <w:t xml:space="preserve">#1336</w:t>
        </w:r>
      </w:hyperlink>
      <w:r>
        <w:t xml:space="preserve"> </w:t>
      </w:r>
      <w:r>
        <w:t xml:space="preserve">(signed-in vendor-dashboard worked example).</w:t>
      </w:r>
      <w:r>
        <w:t xml:space="preserve"> </w:t>
      </w:r>
      <w:r>
        <w:rPr>
          <w:b/>
          <w:bCs/>
        </w:rPr>
        <w:t xml:space="preserve">Still open:</w:t>
      </w:r>
      <w:r>
        <w:t xml:space="preserve"> </w:t>
      </w:r>
      <w:r>
        <w:t xml:space="preserve">①</w:t>
      </w:r>
      <w:r>
        <w:t xml:space="preserve"> </w:t>
      </w:r>
      <w:r>
        <w:rPr>
          <w:rStyle w:val="VerbatimChar"/>
        </w:rPr>
        <w:t xml:space="preserve">saas_overhead_cost_php</w:t>
      </w:r>
      <w:r>
        <w:t xml:space="preserve"> </w:t>
      </w:r>
      <w:r>
        <w:t xml:space="preserve">population (admin/COGS); ②</w:t>
      </w:r>
      <w:r>
        <w:t xml:space="preserve"> </w:t>
      </w:r>
      <w:r>
        <w:rPr>
          <w:b/>
          <w:bCs/>
        </w:rPr>
        <w:t xml:space="preserve">RSVP SKU collision — OWNER CALL NEEDED:</w:t>
      </w:r>
      <w:r>
        <w:t xml:space="preserve"> </w:t>
      </w:r>
      <w:r>
        <w:t xml:space="preserve">prod DB has BOTH</w:t>
      </w:r>
      <w:r>
        <w:t xml:space="preserve"> </w:t>
      </w:r>
      <w:r>
        <w:rPr>
          <w:rStyle w:val="VerbatimChar"/>
        </w:rPr>
        <w:t xml:space="preserve">RSVP_PRO_WEBSITE</w:t>
      </w:r>
      <w:r>
        <w:t xml:space="preserve"> </w:t>
      </w:r>
      <w:r>
        <w:t xml:space="preserve">“RSVP Pro”</w:t>
      </w:r>
      <w:r>
        <w:t xml:space="preserve"> </w:t>
      </w:r>
      <w:r>
        <w:t xml:space="preserve">₱4,499 AND</w:t>
      </w:r>
      <w:r>
        <w:t xml:space="preserve"> </w:t>
      </w:r>
      <w:r>
        <w:rPr>
          <w:rStyle w:val="VerbatimChar"/>
        </w:rPr>
        <w:t xml:space="preserve">PRO_RSVP</w:t>
      </w:r>
      <w:r>
        <w:t xml:space="preserve"> </w:t>
      </w:r>
      <w:r>
        <w:t xml:space="preserve">“Pro RSVP”</w:t>
      </w:r>
      <w:r>
        <w:t xml:space="preserve"> </w:t>
      </w:r>
      <w:r>
        <w:t xml:space="preserve">₱1,999 active while base</w:t>
      </w:r>
      <w:r>
        <w:t xml:space="preserve"> </w:t>
      </w:r>
      <w:r>
        <w:rPr>
          <w:rStyle w:val="VerbatimChar"/>
        </w:rPr>
        <w:t xml:space="preserve">RSVP_WEBSITE</w:t>
      </w:r>
      <w:r>
        <w:t xml:space="preserve"> </w:t>
      </w:r>
      <w:r>
        <w:t xml:space="preserve">₱2,499 is inactive; § 00.B says RSVP ₱2,499 + Pro ₱4,499. ③</w:t>
      </w:r>
      <w:r>
        <w:t xml:space="preserve"> </w:t>
      </w:r>
      <w:r>
        <w:rPr>
          <w:b/>
          <w:bCs/>
        </w:rPr>
        <w:t xml:space="preserve">Vendor-side prices in § 0.C / corpus CLAUDE.md were STALE</w:t>
      </w:r>
      <w:r>
        <w:t xml:space="preserve"> </w:t>
      </w:r>
      <w:r>
        <w:t xml:space="preserve">— DB + live site canon (DECISION_LOG 2026-06-09 reprice):</w:t>
      </w:r>
      <w:r>
        <w:t xml:space="preserve"> </w:t>
      </w:r>
      <w:r>
        <w:rPr>
          <w:b/>
          <w:bCs/>
        </w:rPr>
        <w:t xml:space="preserve">Pro ₱6,000/28d (₱60,000/yr) · Enterprise ₱10,000/28d (₱100,000/yr) · flat ₱100/token, packs ₱400–₱10,000</w:t>
      </w:r>
      <w:r>
        <w:t xml:space="preserve">; not ₱2,499/₱5,499/₱1,000–₱18,000.</w:t>
      </w:r>
      <w:r>
        <w:t xml:space="preserve"> </w:t>
      </w:r>
      <w:r>
        <w:rPr>
          <w:i/>
          <w:iCs/>
        </w:rPr>
        <w:t xml:space="preserve">(code-sync 2026-07-19: ② is now DB-RESOLVED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RSVP_PRO_WEBSITE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PRO_RSVP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RSVP_WEBSITE</w:t>
      </w:r>
      <w:r>
        <w:rPr>
          <w:i/>
          <w:iCs/>
        </w:rPr>
        <w:t xml:space="preserve"> </w:t>
      </w:r>
      <w:r>
        <w:rPr>
          <w:i/>
          <w:iCs/>
        </w:rPr>
        <w:t xml:space="preserve">are ALL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is_active=false</w:t>
      </w:r>
      <w:r>
        <w:rPr>
          <w:i/>
          <w:iCs/>
        </w:rPr>
        <w:t xml:space="preserve"> </w:t>
      </w:r>
      <w:r>
        <w:rPr>
          <w:i/>
          <w:iCs/>
        </w:rPr>
        <w:t xml:space="preserve">in the live catalog; ③’s figures were themselves superseded — current vendor canon is § 00.0.)</w:t>
      </w:r>
    </w:p>
    <w:bookmarkEnd w:id="16"/>
    <w:bookmarkStart w:id="17" w:name="X3a9fdd9c6b812bf72a7079611c32682f5ac6de9"/>
    <w:p>
      <w:pPr>
        <w:pStyle w:val="Heading3"/>
      </w:pPr>
      <w:r>
        <w:t xml:space="preserve">00.F Website-SKU collapse — NOW LIVE (live-site sync 2026-06-23)</w:t>
      </w:r>
    </w:p>
    <w:p>
      <w:pPr>
        <w:pStyle w:val="BlockText"/>
      </w:pPr>
      <w:r>
        <w:rPr>
          <w:b/>
          <w:bCs/>
        </w:rPr>
        <w:t xml:space="preserve">(code-sync 2026-07-19):</w:t>
      </w:r>
      <w:r>
        <w:t xml:space="preserve"> </w:t>
      </w:r>
      <w:r>
        <w:t xml:space="preserve">in the live catalog</w:t>
      </w:r>
      <w:r>
        <w:t xml:space="preserve"> </w:t>
      </w:r>
      <w:r>
        <w:rPr>
          <w:rStyle w:val="VerbatimChar"/>
        </w:rPr>
        <w:t xml:space="preserve">COUPLE_WEBSITE_PRO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(no new sales ·</w:t>
      </w:r>
      <w:r>
        <w:t xml:space="preserve"> </w:t>
      </w:r>
      <w:r>
        <w:rPr>
          <w:rStyle w:val="VerbatimChar"/>
        </w:rPr>
        <w:t xml:space="preserve">20270712300000</w:t>
      </w:r>
      <w:r>
        <w:t xml:space="preserve">);</w:t>
      </w:r>
      <w:r>
        <w:t xml:space="preserve"> </w:t>
      </w:r>
      <w:r>
        <w:rPr>
          <w:rStyle w:val="VerbatimChar"/>
        </w:rPr>
        <w:t xml:space="preserve">EDITORIAL_PRO</w:t>
      </w:r>
      <w:r>
        <w:t xml:space="preserve"> </w:t>
      </w:r>
      <w:r>
        <w:t xml:space="preserve">₱2,999 +</w:t>
      </w:r>
      <w:r>
        <w:t xml:space="preserve"> </w:t>
      </w:r>
      <w:r>
        <w:rPr>
          <w:rStyle w:val="VerbatimChar"/>
        </w:rPr>
        <w:t xml:space="preserve">STD_PREMIUM_OPENINGS</w:t>
      </w:r>
      <w:r>
        <w:t xml:space="preserve"> </w:t>
      </w:r>
      <w:r>
        <w:t xml:space="preserve">₱999 sell standalone; and</w:t>
      </w:r>
      <w:r>
        <w:t xml:space="preserve"> </w:t>
      </w:r>
      <w:r>
        <w:rPr>
          <w:rStyle w:val="VerbatimChar"/>
        </w:rPr>
        <w:t xml:space="preserve">SEATING_3D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at ₱2,999 (the</w:t>
      </w:r>
      <w:r>
        <w:t xml:space="preserve"> </w:t>
      </w:r>
      <w:r>
        <w:t xml:space="preserve">“inactive until the gate is wired”</w:t>
      </w:r>
      <w:r>
        <w:t xml:space="preserve"> </w:t>
      </w:r>
      <w:r>
        <w:t xml:space="preserve">note below is stale — activated</w:t>
      </w:r>
      <w:r>
        <w:t xml:space="preserve"> </w:t>
      </w:r>
      <w:r>
        <w:rPr>
          <w:rStyle w:val="VerbatimChar"/>
        </w:rPr>
        <w:t xml:space="preserve">20270710619774</w:t>
      </w:r>
      <w:r>
        <w:t xml:space="preserve">). The unlock rows below are otherwise lineage.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2026-06-14 addendum</w:t>
      </w:r>
      <w:r>
        <w:t xml:space="preserve"> </w:t>
      </w:r>
      <w:r>
        <w:t xml:space="preserve">(single PRO website unlock) is</w:t>
      </w:r>
      <w:r>
        <w:t xml:space="preserve"> </w:t>
      </w:r>
      <w:r>
        <w:rPr>
          <w:b/>
          <w:bCs/>
        </w:rPr>
        <w:t xml:space="preserve">live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/pricing</w:t>
      </w:r>
      <w:r>
        <w:t xml:space="preserve">. This supersedes the § 00.B treatment of the website/RSVP SKUs: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🔄 2026-07-04 owner reprice + new SKU (SUPERSEDES the ₱1,999 figures below) — Couple Website PRO ₱1,999 → ₱4,999 + new à-la-carte Editorial PRO ₱3,499.</w:t>
      </w:r>
      <w:r>
        <w:t xml:space="preserve"> </w:t>
      </w:r>
      <w:r>
        <w:t xml:space="preserve">Couple Website PRO is confirmed as the</w:t>
      </w:r>
      <w:r>
        <w:t xml:space="preserve"> </w:t>
      </w:r>
      <w:r>
        <w:rPr>
          <w:b/>
          <w:bCs/>
        </w:rPr>
        <w:t xml:space="preserve">UMBRELLA</w:t>
      </w:r>
      <w:r>
        <w:t xml:space="preserve"> </w:t>
      </w:r>
      <w:r>
        <w:t xml:space="preserve">that unlocks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pro website-lifecycle features across the four phases —</w:t>
      </w:r>
      <w:r>
        <w:t xml:space="preserve"> </w:t>
      </w:r>
      <w:r>
        <w:rPr>
          <w:b/>
          <w:bCs/>
        </w:rPr>
        <w:t xml:space="preserve">Save the Date · RSVP · On the day · Editorial</w:t>
      </w:r>
      <w:r>
        <w:t xml:space="preserve">. New standalone</w:t>
      </w:r>
      <w:r>
        <w:t xml:space="preserve"> </w:t>
      </w:r>
      <w:r>
        <w:rPr>
          <w:rStyle w:val="VerbatimChar"/>
          <w:b/>
          <w:bCs/>
        </w:rPr>
        <w:t xml:space="preserve">EDITORIAL_PRO</w:t>
      </w:r>
      <w:r>
        <w:rPr>
          <w:b/>
          <w:bCs/>
        </w:rPr>
        <w:t xml:space="preserve"> </w:t>
      </w:r>
      <w:r>
        <w:rPr>
          <w:b/>
          <w:bCs/>
        </w:rPr>
        <w:t xml:space="preserve">₱3,499</w:t>
      </w:r>
      <w:r>
        <w:t xml:space="preserve"> </w:t>
      </w:r>
      <w:r>
        <w:t xml:space="preserve">buys just the editorial-authoring perk (name the moments · tell each story · arrange the front page); a Couple Website PRO order</w:t>
      </w:r>
      <w:r>
        <w:t xml:space="preserve"> </w:t>
      </w:r>
      <w:r>
        <w:rPr>
          <w:b/>
          <w:bCs/>
        </w:rPr>
        <w:t xml:space="preserve">also confers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  <w:b/>
          <w:bCs/>
        </w:rPr>
        <w:t xml:space="preserve">STD_PREMIUM_OPENINGS</w:t>
      </w:r>
      <w:r>
        <w:t xml:space="preserve"> </w:t>
      </w:r>
      <w:r>
        <w:t xml:space="preserve">(the Cinematic Reveal — owner same-day confirmation:</w:t>
      </w:r>
      <w:r>
        <w:t xml:space="preserve"> </w:t>
      </w:r>
      <w:r>
        <w:t xml:space="preserve">“unlocks all pro features … Save the date, rsvp, event(on the day), editorial”</w:t>
      </w:r>
      <w:r>
        <w:t xml:space="preserve">; both stay purchasable à la carte), wired via</w:t>
      </w:r>
      <w:r>
        <w:t xml:space="preserve"> </w:t>
      </w:r>
      <w:r>
        <w:rPr>
          <w:rStyle w:val="VerbatimChar"/>
        </w:rPr>
        <w:t xml:space="preserve">SKU_OWNERSHIP_ALIASES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lib/entitlements.ts</w:t>
      </w:r>
      <w:r>
        <w:t xml:space="preserve"> </w:t>
      </w:r>
      <w:r>
        <w:t xml:space="preserve">(since</w:t>
      </w:r>
      <w:r>
        <w:t xml:space="preserve"> </w:t>
      </w:r>
      <w:r>
        <w:rPr>
          <w:rStyle w:val="VerbatimChar"/>
        </w:rPr>
        <w:t xml:space="preserve">COUPLE_WEBSITE_PRO</w:t>
      </w:r>
      <w:r>
        <w:t xml:space="preserve"> </w:t>
      </w:r>
      <w:r>
        <w:t xml:space="preserve">can’t nest in</w:t>
      </w:r>
      <w:r>
        <w:t xml:space="preserve"> </w:t>
      </w:r>
      <w:r>
        <w:rPr>
          <w:rStyle w:val="VerbatimChar"/>
        </w:rPr>
        <w:t xml:space="preserve">BUNDLE_CHILD_SKUS</w:t>
      </w:r>
      <w:r>
        <w:t xml:space="preserve">). Applied live to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+ repo PR (migration</w:t>
      </w:r>
      <w:r>
        <w:t xml:space="preserve"> </w:t>
      </w:r>
      <w:r>
        <w:rPr>
          <w:rStyle w:val="VerbatimChar"/>
        </w:rPr>
        <w:t xml:space="preserve">20270511151471</w:t>
      </w:r>
      <w:r>
        <w:t xml:space="preserve">). ⚠ Note: this table stores prices as</w:t>
      </w:r>
      <w:r>
        <w:t xml:space="preserve"> </w:t>
      </w:r>
      <w:r>
        <w:rPr>
          <w:b/>
          <w:bCs/>
        </w:rPr>
        <w:t xml:space="preserve">whole PHP 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4999.00</w:t>
      </w:r>
      <w:r>
        <w:t xml:space="preserve">,</w:t>
      </w:r>
      <w:r>
        <w:t xml:space="preserve"> </w:t>
      </w:r>
      <w:r>
        <w:rPr>
          <w:rStyle w:val="VerbatimChar"/>
        </w:rPr>
        <w:t xml:space="preserve">3499.00</w:t>
      </w:r>
      <w:r>
        <w:t xml:space="preserve">), NOT centavos. The ₱1,999 figures in the 2026-06-29 note below are now historical.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🔄 2026-06-29 owner reprice + remodel — Couple Website is now an à-la-carte unlock menu OR one</w:t>
      </w:r>
      <w:r>
        <w:rPr>
          <w:b/>
          <w:bCs/>
        </w:rPr>
        <w:t xml:space="preserve"> </w:t>
      </w:r>
      <w:r>
        <w:rPr>
          <w:b/>
          <w:bCs/>
        </w:rPr>
        <w:t xml:space="preserve">“Unlock All”</w:t>
      </w:r>
      <w:r>
        <w:rPr>
          <w:b/>
          <w:bCs/>
        </w:rPr>
        <w:t xml:space="preserve"> </w:t>
      </w:r>
      <w:r>
        <w:rPr>
          <w:b/>
          <w:bCs/>
        </w:rPr>
        <w:t xml:space="preserve">bundle.</w:t>
      </w:r>
      <w:r>
        <w:t xml:space="preserve"> </w:t>
      </w:r>
      <w:r>
        <w:t xml:space="preserve">Free tier keeps the</w:t>
      </w:r>
      <w:r>
        <w:t xml:space="preserve"> </w:t>
      </w:r>
      <w:r>
        <w:rPr>
          <w:b/>
          <w:bCs/>
        </w:rPr>
        <w:t xml:space="preserve">4-in-1 site (Save-the-Date · RSVP · Event · Editorial) + unlimited RSVP</w:t>
      </w:r>
      <w:r>
        <w:t xml:space="preserve">. Premium is bought per-unlock or as</w:t>
      </w:r>
      <w:r>
        <w:t xml:space="preserve"> </w:t>
      </w:r>
      <w:r>
        <w:rPr>
          <w:b/>
          <w:bCs/>
        </w:rPr>
        <w:t xml:space="preserve">Couple Website PRO =</w:t>
      </w:r>
      <w:r>
        <w:rPr>
          <w:b/>
          <w:bCs/>
        </w:rPr>
        <w:t xml:space="preserve"> </w:t>
      </w:r>
      <w:r>
        <w:rPr>
          <w:b/>
          <w:bCs/>
        </w:rPr>
        <w:t xml:space="preserve">“Unlock All”</w:t>
      </w:r>
      <w:r>
        <w:rPr>
          <w:b/>
          <w:bCs/>
        </w:rPr>
        <w:t xml:space="preserve"> </w:t>
      </w:r>
      <w:r>
        <w:rPr>
          <w:b/>
          <w:bCs/>
        </w:rPr>
        <w:t xml:space="preserve">₱1,999</w:t>
      </w:r>
      <w:r>
        <w:t xml:space="preserve"> </w:t>
      </w:r>
      <w:r>
        <w:t xml:space="preserve">(was ₱3,999)</w:t>
      </w:r>
      <w:r>
        <w:t xml:space="preserve"> </w:t>
      </w:r>
      <w:r>
        <w:rPr>
          <w:i/>
          <w:iCs/>
        </w:rPr>
        <w:t xml:space="preserve">(now ₱4,999 — see 2026-07-04 note above)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Reveal</w:t>
      </w:r>
      <w:r>
        <w:t xml:space="preserve"> </w:t>
      </w:r>
      <w:r>
        <w:t xml:space="preserve">· cinematic STD openings —</w:t>
      </w:r>
      <w:r>
        <w:t xml:space="preserve"> </w:t>
      </w:r>
      <w:r>
        <w:rPr>
          <w:b/>
          <w:bCs/>
        </w:rPr>
        <w:t xml:space="preserve">₱999</w:t>
      </w:r>
      <w:r>
        <w:t xml:space="preserve"> </w:t>
      </w:r>
      <w:r>
        <w:t xml:space="preserve">(</w:t>
      </w:r>
      <w:r>
        <w:rPr>
          <w:rStyle w:val="VerbatimChar"/>
        </w:rPr>
        <w:t xml:space="preserve">STD_PREMIUM_OPENINGS</w:t>
      </w:r>
      <w:r>
        <w:t xml:space="preserve">,</w:t>
      </w:r>
      <w:r>
        <w:t xml:space="preserve"> </w:t>
      </w:r>
      <w:r>
        <w:rPr>
          <w:b/>
          <w:bCs/>
        </w:rPr>
        <w:t xml:space="preserve">live</w:t>
      </w:r>
      <w:r>
        <w:t xml:space="preserve">; ₱799→₱800→₱1,499→₱999, repriced DOWN to ₱999 at the 2026-07-10 finalization — live site + § 00 banner both ₱999)</w:t>
      </w:r>
    </w:p>
    <w:p>
      <w:pPr>
        <w:pStyle w:val="Compact"/>
        <w:numPr>
          <w:ilvl w:val="1"/>
          <w:numId w:val="1003"/>
        </w:numPr>
      </w:pPr>
      <w:r>
        <w:t xml:space="preserve">STD video upload — ₱100 (</w:t>
      </w:r>
      <w:r>
        <w:rPr>
          <w:rStyle w:val="VerbatimChar"/>
        </w:rPr>
        <w:t xml:space="preserve">STD_VIDEO_UPLOAD</w:t>
      </w:r>
      <w:r>
        <w:t xml:space="preserve">, inactive · unbuilt)</w:t>
      </w:r>
    </w:p>
    <w:p>
      <w:pPr>
        <w:pStyle w:val="Compact"/>
        <w:numPr>
          <w:ilvl w:val="1"/>
          <w:numId w:val="1003"/>
        </w:numPr>
      </w:pPr>
      <w:r>
        <w:t xml:space="preserve">Photo gallery upload — ₱100 (</w:t>
      </w:r>
      <w:r>
        <w:rPr>
          <w:rStyle w:val="VerbatimChar"/>
        </w:rPr>
        <w:t xml:space="preserve">WEBSITE_GALLERY_UPLOAD</w:t>
      </w:r>
      <w:r>
        <w:t xml:space="preserve">, inactive · unbuilt)</w:t>
      </w:r>
    </w:p>
    <w:p>
      <w:pPr>
        <w:pStyle w:val="Compact"/>
        <w:numPr>
          <w:ilvl w:val="1"/>
          <w:numId w:val="1003"/>
        </w:numPr>
      </w:pPr>
      <w:r>
        <w:t xml:space="preserve">Waze / Google Map linking — ₱100 (</w:t>
      </w:r>
      <w:r>
        <w:rPr>
          <w:rStyle w:val="VerbatimChar"/>
        </w:rPr>
        <w:t xml:space="preserve">WEBSITE_MAP_LINKING</w:t>
      </w:r>
      <w:r>
        <w:t xml:space="preserve">, inactive · unbuilt)</w:t>
      </w:r>
    </w:p>
    <w:p>
      <w:pPr>
        <w:pStyle w:val="Compact"/>
        <w:numPr>
          <w:ilvl w:val="1"/>
          <w:numId w:val="1003"/>
        </w:numPr>
      </w:pPr>
      <w:r>
        <w:t xml:space="preserve">Themes (RSVP + Event + Editorial) — ₱1,000 (</w:t>
      </w:r>
      <w:r>
        <w:rPr>
          <w:rStyle w:val="VerbatimChar"/>
        </w:rPr>
        <w:t xml:space="preserve">WEBSITE_THEMES</w:t>
      </w:r>
      <w:r>
        <w:t xml:space="preserve">, inactive · unbuilt)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Editorial PRO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EDITORIAL_PRO</w:t>
      </w:r>
      <w:r>
        <w:rPr>
          <w:b/>
          <w:bCs/>
        </w:rPr>
        <w:t xml:space="preserve"> </w:t>
      </w:r>
      <w:r>
        <w:rPr>
          <w:b/>
          <w:bCs/>
        </w:rPr>
        <w:t xml:space="preserve">₱2,999</w:t>
      </w:r>
      <w:r>
        <w:t xml:space="preserve"> </w:t>
      </w:r>
      <w:r>
        <w:t xml:space="preserve">(à-la-carte editorial-authoring unlock · new 2026-07-04; repriced 2026-07-10 from ₱3,499; also conferred by Couple Website PRO)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Unlock All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COUPLE_WEBSITE_PRO</w:t>
      </w:r>
      <w:r>
        <w:rPr>
          <w:b/>
          <w:bCs/>
        </w:rPr>
        <w:t xml:space="preserve"> </w:t>
      </w:r>
      <w:r>
        <w:rPr>
          <w:b/>
          <w:bCs/>
        </w:rPr>
        <w:t xml:space="preserve">₱4,999</w:t>
      </w:r>
      <w:r>
        <w:t xml:space="preserve"> </w:t>
      </w:r>
      <w:r>
        <w:t xml:space="preserve">(repriced 2026-07-04 from ₱1,999 · the umbrella across STD · RSVP · on-the-day · Editorial).</w:t>
      </w:r>
      <w:r>
        <w:t xml:space="preserve"> </w:t>
      </w:r>
      <w:r>
        <w:rPr>
          <w:i/>
          <w:iCs/>
        </w:rPr>
        <w:t xml:space="preserve">These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website-only</w:t>
      </w:r>
      <w:r>
        <w:rPr>
          <w:i/>
          <w:iCs/>
        </w:rPr>
        <w:t xml:space="preserve"> </w:t>
      </w:r>
      <w:r>
        <w:rPr>
          <w:i/>
          <w:iCs/>
        </w:rPr>
        <w:t xml:space="preserve">unlocks.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🔌 The website is a HUB — auto-integrations (2026-06-29 owner; corrects the prior</w:t>
      </w:r>
      <w:r>
        <w:rPr>
          <w:b/>
          <w:bCs/>
        </w:rPr>
        <w:t xml:space="preserve"> </w:t>
      </w:r>
      <w:r>
        <w:rPr>
          <w:b/>
          <w:bCs/>
        </w:rPr>
        <w:t xml:space="preserve">“3D inside PRO”</w:t>
      </w:r>
      <w:r>
        <w:rPr>
          <w:b/>
          <w:bCs/>
        </w:rPr>
        <w:t xml:space="preserve"> </w:t>
      </w:r>
      <w:r>
        <w:rPr>
          <w:b/>
          <w:bCs/>
        </w:rPr>
        <w:t xml:space="preserve">line).</w:t>
      </w:r>
      <w:r>
        <w:t xml:space="preserve"> </w:t>
      </w:r>
      <w:r>
        <w:t xml:space="preserve">Features the couple owns</w:t>
      </w:r>
      <w:r>
        <w:t xml:space="preserve"> </w:t>
      </w:r>
      <w:r>
        <w:rPr>
          <w:b/>
          <w:bCs/>
        </w:rPr>
        <w:t xml:space="preserve">surface on the site automatically, free or paid</w:t>
      </w:r>
      <w:r>
        <w:t xml:space="preserve"> </w:t>
      </w:r>
      <w:r>
        <w:t xml:space="preserve">— they are</w:t>
      </w:r>
      <w:r>
        <w:t xml:space="preserve"> </w:t>
      </w:r>
      <w:r>
        <w:rPr>
          <w:b/>
          <w:bCs/>
        </w:rPr>
        <w:t xml:space="preserve">separate SKUs, NOT website unlocks</w:t>
      </w:r>
      <w:r>
        <w:t xml:space="preserve">:</w:t>
      </w:r>
      <w:r>
        <w:t xml:space="preserve"> </w:t>
      </w:r>
      <w:r>
        <w:rPr>
          <w:b/>
          <w:bCs/>
        </w:rPr>
        <w:t xml:space="preserve">3D Plan</w:t>
      </w:r>
      <w:r>
        <w:t xml:space="preserve"> </w:t>
      </w:r>
      <w:r>
        <w:t xml:space="preserve">(renamed 2026-06-29 from</w:t>
      </w:r>
      <w:r>
        <w:t xml:space="preserve"> </w:t>
      </w:r>
      <w:r>
        <w:t xml:space="preserve">“3D Seating”</w:t>
      </w:r>
      <w:r>
        <w:t xml:space="preserve"> </w:t>
      </w:r>
      <w:r>
        <w:t xml:space="preserve">/</w:t>
      </w:r>
      <w:r>
        <w:t xml:space="preserve"> </w:t>
      </w:r>
      <w:r>
        <w:t xml:space="preserve">“3D Seat Plan”</w:t>
      </w:r>
      <w:r>
        <w:t xml:space="preserve">;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= 2D seat plan + guest list + mood board;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unlocks the full 3D + the website seat-finder integration —</w:t>
      </w:r>
      <w:r>
        <w:t xml:space="preserve"> </w:t>
      </w:r>
      <w:r>
        <w:rPr>
          <w:rStyle w:val="VerbatimChar"/>
        </w:rPr>
        <w:t xml:space="preserve">SEATING_3D</w:t>
      </w:r>
      <w:r>
        <w:t xml:space="preserve"> </w:t>
      </w:r>
      <w:r>
        <w:rPr>
          <w:b/>
          <w:bCs/>
        </w:rPr>
        <w:t xml:space="preserve">₱2,999</w:t>
      </w:r>
      <w:r>
        <w:t xml:space="preserve"> </w:t>
      </w:r>
      <w:r>
        <w:t xml:space="preserve">(₱999→₱2,499→₱2,999 · repriced up after competitor research: guest-facing animated 3D is whitespace, closest per-event comps charge ~$97–250 for 2D-only; ₱2,999 at the 2026-07-10 finalization — live site + § 00 banner both ₱2,999), standalone SKU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Couple Website PRO — inactive until the</w:t>
      </w:r>
      <w:r>
        <w:t xml:space="preserve"> </w:t>
      </w:r>
      <w:r>
        <w:rPr>
          <w:rStyle w:val="VerbatimChar"/>
        </w:rPr>
        <w:t xml:space="preserve">eventSkuActive('SEATING_3D')</w:t>
      </w:r>
      <w:r>
        <w:t xml:space="preserve"> </w:t>
      </w:r>
      <w:r>
        <w:t xml:space="preserve">gate is wired, since the 3D lab is on-for-everyone behind</w:t>
      </w:r>
      <w:r>
        <w:t xml:space="preserve"> </w:t>
      </w:r>
      <w:r>
        <w:rPr>
          <w:rStyle w:val="VerbatimChar"/>
        </w:rPr>
        <w:t xml:space="preserve">NEXT_PUBLIC_SEATING_3D</w:t>
      </w:r>
      <w:r>
        <w:t xml:space="preserve"> </w:t>
      </w:r>
      <w:r>
        <w:t xml:space="preserve">today) ·</w:t>
      </w:r>
      <w:r>
        <w:t xml:space="preserve"> </w:t>
      </w:r>
      <w:r>
        <w:rPr>
          <w:b/>
          <w:bCs/>
        </w:rPr>
        <w:t xml:space="preserve">Live Photo Wall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Live Streaming / Live Studio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Papic + Gallery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Pakanta</w:t>
      </w:r>
      <w:r>
        <w:t xml:space="preserve"> </w:t>
      </w:r>
      <w:r>
        <w:t xml:space="preserve">(backing song) ·</w:t>
      </w:r>
      <w:r>
        <w:t xml:space="preserve"> </w:t>
      </w:r>
      <w:r>
        <w:rPr>
          <w:b/>
          <w:bCs/>
        </w:rPr>
        <w:t xml:space="preserve">Animated Monogram</w:t>
      </w:r>
      <w:r>
        <w:t xml:space="preserve"> </w:t>
      </w:r>
      <w:r>
        <w:t xml:space="preserve">(site chrome). Owning/buying the feature is what lights it up on the site; the website just gathers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Watermark policy change:</w:t>
      </w:r>
      <w:r>
        <w:t xml:space="preserve"> </w:t>
      </w:r>
      <w:r>
        <w:t xml:space="preserve">the</w:t>
      </w:r>
      <w:r>
        <w:t xml:space="preserve"> </w:t>
      </w:r>
      <w:r>
        <w:t xml:space="preserve">“Powered by Setnayan”</w:t>
      </w:r>
      <w:r>
        <w:t xml:space="preserve"> </w:t>
      </w:r>
      <w:r>
        <w:t xml:space="preserve">watermark is</w:t>
      </w:r>
      <w:r>
        <w:t xml:space="preserve"> </w:t>
      </w:r>
      <w:r>
        <w:rPr>
          <w:b/>
          <w:bCs/>
        </w:rPr>
        <w:t xml:space="preserve">never removed — it stays subtle for everyone</w:t>
      </w:r>
      <w:r>
        <w:t xml:space="preserve"> </w:t>
      </w:r>
      <w:r>
        <w:t xml:space="preserve">(free + paid). It is</w:t>
      </w:r>
      <w:r>
        <w:t xml:space="preserve"> </w:t>
      </w:r>
      <w:r>
        <w:rPr>
          <w:b/>
          <w:bCs/>
        </w:rPr>
        <w:t xml:space="preserve">no longer a paid perk</w:t>
      </w:r>
      <w:r>
        <w:t xml:space="preserve"> </w:t>
      </w:r>
      <w:r>
        <w:t xml:space="preserve">(supersedes the prior model where watermark-removal was PRO’s only live perk).</w:t>
      </w:r>
    </w:p>
    <w:p>
      <w:pPr>
        <w:pStyle w:val="Compact"/>
        <w:numPr>
          <w:ilvl w:val="0"/>
          <w:numId w:val="1002"/>
        </w:numPr>
      </w:pPr>
      <w:r>
        <w:t xml:space="preserve">The old standalone SKUs (</w:t>
      </w:r>
      <w:r>
        <w:rPr>
          <w:b/>
          <w:bCs/>
        </w:rPr>
        <w:t xml:space="preserve">RSVP ₱2,499 · RSVP Pro ₱4,499 · Event Website ₱1,999 · Editorial Website ₱7,999</w:t>
      </w:r>
      <w:r>
        <w:t xml:space="preserve">) stay</w:t>
      </w:r>
      <w:r>
        <w:t xml:space="preserve"> </w:t>
      </w:r>
      <w:r>
        <w:rPr>
          <w:b/>
          <w:bCs/>
        </w:rPr>
        <w:t xml:space="preserve">retired/inactive</w:t>
      </w:r>
      <w:r>
        <w:t xml:space="preserve"> </w:t>
      </w:r>
      <w:r>
        <w:t xml:space="preserve">(DB lineage only).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⚠ Build gap:</w:t>
      </w:r>
      <w:r>
        <w:t xml:space="preserve"> </w:t>
      </w:r>
      <w:r>
        <w:t xml:space="preserve">of the website unlocks above, only</w:t>
      </w:r>
      <w: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is shipped. STD video / gallery / map / themes gating is</w:t>
      </w:r>
      <w:r>
        <w:t xml:space="preserve"> </w:t>
      </w:r>
      <w:r>
        <w:rPr>
          <w:b/>
          <w:bCs/>
        </w:rPr>
        <w:t xml:space="preserve">UNBUILT</w:t>
      </w:r>
      <w:r>
        <w:t xml:space="preserve"> </w:t>
      </w:r>
      <w:r>
        <w:t xml:space="preserve">— the à-la-carte rows are seeded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as build targets; do not activate until each gate ships. So ₱1,999 PRO has</w:t>
      </w:r>
      <w:r>
        <w:t xml:space="preserve"> </w:t>
      </w:r>
      <w:r>
        <w:rPr>
          <w:b/>
          <w:bCs/>
        </w:rPr>
        <w:t xml:space="preserve">no live functional perk yet beyond Reveal.</w:t>
      </w:r>
      <w:r>
        <w:t xml:space="preserve"> </w:t>
      </w:r>
      <w:r>
        <w:t xml:space="preserve">(Auto-integration rendering on the site is partly live — Papic gallery, Live Studio embed, monogram chrome — and partly unbuilt — 3D seat-finder, Live Photo Wall on-site.) See DECISION_LOG 2026-06-29.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 00.E note ② (RSVP SKU collision) — public surface RESOLVED:</w:t>
      </w:r>
      <w:r>
        <w:t xml:space="preserve"> </w:t>
      </w:r>
      <w:r>
        <w:t xml:space="preserve">RSVP is no longer a standalone public SKU.</w:t>
      </w:r>
      <w:r>
        <w:t xml:space="preserve"> </w:t>
      </w:r>
      <w:r>
        <w:rPr>
          <w:i/>
          <w:iCs/>
        </w:rPr>
        <w:t xml:space="preserve">Residual:</w:t>
      </w:r>
      <w:r>
        <w:t xml:space="preserve"> </w:t>
      </w:r>
      <w:r>
        <w:t xml:space="preserve">prod-DB rows (</w:t>
      </w:r>
      <w:r>
        <w:rPr>
          <w:rStyle w:val="VerbatimChar"/>
        </w:rPr>
        <w:t xml:space="preserve">RSVP_PRO_WEBSITE</w:t>
      </w:r>
      <w:r>
        <w:t xml:space="preserve"> </w:t>
      </w:r>
      <w:r>
        <w:t xml:space="preserve">₱4,499 /</w:t>
      </w:r>
      <w:r>
        <w:t xml:space="preserve"> </w:t>
      </w:r>
      <w:r>
        <w:rPr>
          <w:rStyle w:val="VerbatimChar"/>
        </w:rPr>
        <w:t xml:space="preserve">PRO_RSVP</w:t>
      </w:r>
      <w:r>
        <w:t xml:space="preserve"> </w:t>
      </w:r>
      <w:r>
        <w:t xml:space="preserve">₱1,999 / inactive</w:t>
      </w:r>
      <w:r>
        <w:t xml:space="preserve"> </w:t>
      </w:r>
      <w:r>
        <w:rPr>
          <w:rStyle w:val="VerbatimChar"/>
        </w:rPr>
        <w:t xml:space="preserve">RSVP_WEBSITE</w:t>
      </w:r>
      <w:r>
        <w:t xml:space="preserve"> </w:t>
      </w:r>
      <w:r>
        <w:t xml:space="preserve">₱2,499) still want a cleanup pass so the catalog table matches the collapsed public model.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Residual copy-lag:</w:t>
      </w:r>
      <w:r>
        <w:t xml:space="preserve"> </w:t>
      </w:r>
      <w:r>
        <w:t xml:space="preserve">the Essentials bundle string on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still lists</w:t>
      </w:r>
      <w:r>
        <w:t xml:space="preserve"> </w:t>
      </w:r>
      <w:r>
        <w:t xml:space="preserve">“Pro RSVP + Event Website + Editorial Website”</w:t>
      </w:r>
      <w:r>
        <w:t xml:space="preserve"> </w:t>
      </w:r>
      <w:r>
        <w:t xml:space="preserve">by their old names — a marketing-copy fix, not a catalog change.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Owner sign-off flag:</w:t>
      </w:r>
      <w:r>
        <w:t xml:space="preserve"> </w:t>
      </w:r>
      <w:r>
        <w:t xml:space="preserve">this records a load-bearing SKU change (4 website/RSVP SKUs → 1 PRO unlock). It is</w:t>
      </w:r>
      <w:r>
        <w:t xml:space="preserve"> </w:t>
      </w:r>
      <w:r>
        <w:rPr>
          <w:b/>
          <w:bCs/>
        </w:rPr>
        <w:t xml:space="preserve">not a new decision</w:t>
      </w:r>
      <w:r>
        <w:t xml:space="preserve"> </w:t>
      </w:r>
      <w:r>
        <w:t xml:space="preserve">— it’s the owner’s 2026-06-14 addendum, now confirmed live on the site. Surfaced here per the corpus load-bearing-change rule.</w:t>
      </w:r>
    </w:p>
    <w:bookmarkEnd w:id="17"/>
    <w:bookmarkStart w:id="18" w:name="X61b1cd8de6ded078ebe069f3235d88a211ba965"/>
    <w:p>
      <w:pPr>
        <w:pStyle w:val="Heading3"/>
      </w:pPr>
      <w:r>
        <w:t xml:space="preserve">00.G Open pricing questions (2026-07-17 owner sheet · re-framed 2026-07-19: each resolves by WRITING CODE — a migration/PR that changes the shipped catalog — never by editing this doc first)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Editorial PRO</w:t>
      </w:r>
      <w:r>
        <w:t xml:space="preserve"> </w:t>
      </w:r>
      <w:r>
        <w:t xml:space="preserve">— bundle-only (via a</w:t>
      </w:r>
      <w:r>
        <w:t xml:space="preserve"> </w:t>
      </w:r>
      <w:r>
        <w:t xml:space="preserve">“Website Upgrade ₱3,500”</w:t>
      </w:r>
      <w:r>
        <w:t xml:space="preserve">) or also standalone?</w:t>
      </w:r>
      <w:r>
        <w:t xml:space="preserve"> </w:t>
      </w:r>
      <w:r>
        <w:rPr>
          <w:i/>
          <w:iCs/>
        </w:rPr>
        <w:t xml:space="preserve">Code today: standalone ₱2,999 active; no Website-Upgrade SKU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Save-the-Date Cinematic Reveal</w:t>
      </w:r>
      <w:r>
        <w:t xml:space="preserve"> </w:t>
      </w:r>
      <w:r>
        <w:t xml:space="preserve">— bundle-only or also standalone?</w:t>
      </w:r>
      <w:r>
        <w:t xml:space="preserve"> </w:t>
      </w:r>
      <w:r>
        <w:rPr>
          <w:i/>
          <w:iCs/>
        </w:rPr>
        <w:t xml:space="preserve">Code today: standalone ₱999 active.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Background</w:t>
      </w:r>
      <w:r>
        <w:t xml:space="preserve"> </w:t>
      </w:r>
      <w:r>
        <w:t xml:space="preserve">— Monogram-Pro-only or also standalone?</w:t>
      </w:r>
      <w:r>
        <w:t xml:space="preserve"> </w:t>
      </w:r>
      <w:r>
        <w:rPr>
          <w:i/>
          <w:iCs/>
        </w:rPr>
        <w:t xml:space="preserve">Code today: standalone ₱499 active; no Monogram-Pro bundle SKU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Papic paid ladder</w:t>
      </w:r>
      <w:r>
        <w:t xml:space="preserve"> </w:t>
      </w:r>
      <w:r>
        <w:t xml:space="preserve">— confirm Mini ₱30 / Ltd ₱50 / Unli ₱100 per cam·day.</w:t>
      </w:r>
      <w:r>
        <w:t xml:space="preserve"> </w:t>
      </w:r>
      <w:r>
        <w:rPr>
          <w:i/>
          <w:iCs/>
        </w:rPr>
        <w:t xml:space="preserve">Code today: exactly these rates shipped (rate SKUs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papic_tier_config</w:t>
      </w:r>
      <w:r>
        <w:rPr>
          <w:i/>
          <w:iCs/>
        </w:rPr>
        <w:t xml:space="preserve">); free-count + cap enforcement pending the atomic PR-3 (owner 2026-07-19).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Preserve High-Res Data</w:t>
      </w:r>
      <w:r>
        <w:t xml:space="preserve"> </w:t>
      </w:r>
      <w:r>
        <w:t xml:space="preserve">— the storage-tier ranges (size → annual price) + where on Home it lives (per-ACCOUNT → Home, not Suite).</w:t>
      </w:r>
      <w:r>
        <w:t xml:space="preserve"> </w:t>
      </w:r>
      <w:r>
        <w:rPr>
          <w:i/>
          <w:iCs/>
        </w:rPr>
        <w:t xml:space="preserve">Code today: flat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HIGH_RES_ARCHIVE</w:t>
      </w:r>
      <w:r>
        <w:rPr>
          <w:i/>
          <w:iCs/>
        </w:rPr>
        <w:t xml:space="preserve"> </w:t>
      </w:r>
      <w:r>
        <w:rPr>
          <w:i/>
          <w:iCs/>
        </w:rPr>
        <w:t xml:space="preserve">₱999/yr per 50 GB, active.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Hold as-is?</w:t>
      </w:r>
      <w:r>
        <w:t xml:space="preserve"> </w:t>
      </w:r>
      <w:r>
        <w:t xml:space="preserve">Patiktok ₱1,499/day · Photo Delivery free · the free 4-in-1 website base + free RSVP.</w:t>
      </w:r>
      <w:r>
        <w:t xml:space="preserve"> </w:t>
      </w:r>
      <w:r>
        <w:rPr>
          <w:i/>
          <w:iCs/>
        </w:rPr>
        <w:t xml:space="preserve">Code today: all exactly as listed.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Music Creator</w:t>
      </w:r>
      <w:r>
        <w:t xml:space="preserve"> </w:t>
      </w:r>
      <w:r>
        <w:t xml:space="preserve">— delete + 301 to Pakanta / build a real music-browse surface / fold into Playlist.</w:t>
      </w:r>
      <w:r>
        <w:t xml:space="preserve"> </w:t>
      </w:r>
      <w:r>
        <w:rPr>
          <w:i/>
          <w:iCs/>
        </w:rPr>
        <w:t xml:space="preserve">Code today: a free Studio card routing to Pakanta; the ~400-track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songs.ts</w:t>
      </w:r>
      <w:r>
        <w:rPr>
          <w:i/>
          <w:iCs/>
        </w:rPr>
        <w:t xml:space="preserve"> </w:t>
      </w:r>
      <w:r>
        <w:rPr>
          <w:i/>
          <w:iCs/>
        </w:rPr>
        <w:t xml:space="preserve">catalogue unused.</w:t>
      </w:r>
    </w:p>
    <w:p>
      <w:pPr>
        <w:pStyle w:val="FirstParagraph"/>
      </w:pPr>
      <w:r>
        <w:t xml:space="preserve">Each answer ships as a catalog migration (or route/PR) FIRST; § 00 then mirrors the merge. (List sourced from</w:t>
      </w:r>
      <w:r>
        <w:t xml:space="preserve"> </w:t>
      </w:r>
      <w:r>
        <w:rPr>
          <w:rStyle w:val="VerbatimChar"/>
        </w:rPr>
        <w:t xml:space="preserve">Whats_Next_Suite_AI_Pricing_2026-07-18.md</w:t>
      </w:r>
      <w:r>
        <w:t xml:space="preserve"> </w:t>
      </w:r>
      <w:r>
        <w:t xml:space="preserve">§ 3.)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4dc74d3e7e69841ae5de3789911789600bfc0f1"/>
    <w:p>
      <w:pPr>
        <w:pStyle w:val="Heading2"/>
      </w:pPr>
      <w:r>
        <w:t xml:space="preserve">0. LIVE SITE CATALOG — authoritative as of 2026-06-04 (⚠ SUPERSEDED by § 00 above · 2026-06-07)</w:t>
      </w:r>
    </w:p>
    <w:p>
      <w:pPr>
        <w:pStyle w:val="BlockText"/>
      </w:pPr>
      <w:r>
        <w:t xml:space="preserve">Mirrors setnayan.com/pricing exactly. Each customer SKU carries a build state the site shows:</w:t>
      </w:r>
      <w:r>
        <w:t xml:space="preserve"> </w:t>
      </w:r>
      <w:r>
        <w:rPr>
          <w:b/>
          <w:bCs/>
        </w:rPr>
        <w:t xml:space="preserve">Live</w:t>
      </w:r>
      <w:r>
        <w:t xml:space="preserve">,</w:t>
      </w:r>
      <w:r>
        <w:t xml:space="preserve"> </w:t>
      </w:r>
      <w:r>
        <w:rPr>
          <w:b/>
          <w:bCs/>
        </w:rPr>
        <w:t xml:space="preserve">In build</w:t>
      </w:r>
      <w:r>
        <w:t xml:space="preserve">, or</w:t>
      </w:r>
      <w:r>
        <w:t xml:space="preserve"> </w:t>
      </w:r>
      <w:r>
        <w:rPr>
          <w:b/>
          <w:bCs/>
        </w:rPr>
        <w:t xml:space="preserve">Coming soon</w:t>
      </w:r>
      <w:r>
        <w:t xml:space="preserve">.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=</w:t>
      </w:r>
      <w:r>
        <w:t xml:space="preserve"> </w:t>
      </w:r>
      <w:r>
        <w:t xml:space="preserve">“Token Worthy”</w:t>
      </w:r>
      <w:r>
        <w:t xml:space="preserve"> </w:t>
      </w:r>
      <w:r>
        <w:t xml:space="preserve">— redeemable with vendor tokens at a rate the vendor sets in their dashboard. This section supersedes §§ 2–8 wherever they disagree.</w:t>
      </w:r>
    </w:p>
    <w:bookmarkStart w:id="20" w:name="a-couple-side-software-skus"/>
    <w:p>
      <w:pPr>
        <w:pStyle w:val="Heading3"/>
      </w:pPr>
      <w:r>
        <w:t xml:space="preserve">0.A Couple-side software SKUs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Build state</w:t>
            </w:r>
          </w:p>
        </w:tc>
        <w:tc>
          <w:tcPr/>
          <w:p>
            <w:pPr>
              <w:pStyle w:val="Compact"/>
            </w:pPr>
            <w:r>
              <w:t xml:space="preserve">What the site says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₱999 (owner 2026-07-10, was ₱1,999)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Bespoke Monogram with 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2026-06-29 (was ₱1,499/₱999)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Now FREE (owner) — full per-guest QR personalization;</w:t>
            </w:r>
            <w:r>
              <w:t xml:space="preserve"> </w:t>
            </w:r>
            <w:r>
              <w:rPr>
                <w:rStyle w:val="VerbatimChar"/>
              </w:rPr>
              <w:t xml:space="preserve">CUSTOM_QR_GUEST</w:t>
            </w:r>
            <w:r>
              <w:t xml:space="preserve"> </w:t>
            </w:r>
            <w:r>
              <w:t xml:space="preserve">→ ₱0 active. Drives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₱1,499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🚫 RETIRED</w:t>
            </w:r>
          </w:p>
        </w:tc>
        <w:tc>
          <w:tcPr/>
          <w:p>
            <w:pPr>
              <w:pStyle w:val="Compact"/>
            </w:pPr>
            <w:r>
              <w:t xml:space="preserve">Removed (</w:t>
            </w:r>
            <w:r>
              <w:rPr>
                <w:rStyle w:val="VerbatimChar"/>
              </w:rPr>
              <w:t xml:space="preserve">INDOOR_BLUEPRINT</w:t>
            </w:r>
            <w:r>
              <w:t xml:space="preserve"> </w:t>
            </w:r>
            <w:r>
              <w:t xml:space="preserve">inactive in DB; see § 31</w:t>
            </w:r>
            <w:r>
              <w:t xml:space="preserve"> </w:t>
            </w:r>
            <w:r>
              <w:t xml:space="preserve">“Removed”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the per-camera model (Papic Ltd ₱30/cam·day · Unli ₱100/cam·day);</w:t>
            </w:r>
            <w:r>
              <w:t xml:space="preserve"> </w:t>
            </w:r>
            <w:r>
              <w:rPr>
                <w:rStyle w:val="VerbatimChar"/>
              </w:rPr>
              <w:t xml:space="preserve">PAPIC_SEATS</w:t>
            </w:r>
            <w:r>
              <w:t xml:space="preserve"> </w:t>
            </w:r>
            <w:r>
              <w:t xml:space="preserve">inactive.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Papic Guest (Disposable Camera)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the per-camera model (Papic Ltd = 30 photos + 10×5s per camera);</w:t>
            </w:r>
            <w:r>
              <w:t xml:space="preserve"> </w:t>
            </w:r>
            <w:r>
              <w:rPr>
                <w:rStyle w:val="VerbatimChar"/>
              </w:rPr>
              <w:t xml:space="preserve">PAPIC_GUEST</w:t>
            </w:r>
            <w:r>
              <w:t xml:space="preserve"> </w:t>
            </w:r>
            <w:r>
              <w:t xml:space="preserve">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 one-time, per event</w:t>
            </w:r>
            <w:r>
              <w:t xml:space="preserve"> </w:t>
            </w:r>
            <w:r>
              <w:t xml:space="preserve">(owner FINAL 2026-07-12 · ✅ ON PROD — #3145 merged + migration</w:t>
            </w:r>
            <w:r>
              <w:t xml:space="preserve"> </w:t>
            </w:r>
            <w:r>
              <w:rPr>
                <w:rStyle w:val="VerbatimChar"/>
              </w:rPr>
              <w:t xml:space="preserve">20270729889508</w:t>
            </w:r>
            <w:r>
              <w:t xml:space="preserve"> </w:t>
            </w:r>
            <w:r>
              <w:t xml:space="preserve">applied; live catalog ₱1,499 verified 2026-07-19)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Assisted planning (the AI planner — replaces</w:t>
            </w:r>
            <w:r>
              <w:t xml:space="preserve"> </w:t>
            </w:r>
            <w:r>
              <w:t xml:space="preserve">“Setnayan Concierge”</w:t>
            </w:r>
            <w:r>
              <w:t xml:space="preserve"> </w:t>
            </w:r>
            <w:r>
              <w:t xml:space="preserve">naming) ·</w:t>
            </w:r>
            <w:r>
              <w:t xml:space="preserve"> </w:t>
            </w:r>
            <w:r>
              <w:rPr>
                <w:rStyle w:val="VerbatimChar"/>
              </w:rPr>
              <w:t xml:space="preserve">SETNAYAN_AI</w:t>
            </w:r>
            <w:r>
              <w:t xml:space="preserve"> </w:t>
            </w:r>
            <w:r>
              <w:t xml:space="preserve">= ₱1,499/</w:t>
            </w:r>
            <w:r>
              <w:rPr>
                <w:rStyle w:val="VerbatimChar"/>
              </w:rPr>
              <w:t xml:space="preserve">one_time</w:t>
            </w:r>
            <w:r>
              <w:t xml:space="preserve"> </w:t>
            </w:r>
            <w:r>
              <w:t xml:space="preserve">(#3145 merged · was ₱499 via PR #3022); ₱799/28d sub retired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₱2,999 / yr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🚫 RETIRED</w:t>
            </w:r>
          </w:p>
        </w:tc>
        <w:tc>
          <w:tcPr/>
          <w:p>
            <w:pPr>
              <w:pStyle w:val="Compact"/>
            </w:pPr>
            <w:r>
              <w:t xml:space="preserve">Removed (</w:t>
            </w:r>
            <w:r>
              <w:rPr>
                <w:rStyle w:val="VerbatimChar"/>
              </w:rPr>
              <w:t xml:space="preserve">HIGH_RES_ARCHIVE</w:t>
            </w:r>
            <w:r>
              <w:t xml:space="preserve"> </w:t>
            </w:r>
            <w:r>
              <w:t xml:space="preserve">inactive in DB; see § 31</w:t>
            </w:r>
            <w:r>
              <w:t xml:space="preserve"> </w:t>
            </w:r>
            <w:r>
              <w:t xml:space="preserve">“Removed”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₱499</w:t>
            </w:r>
          </w:p>
        </w:tc>
        <w:tc>
          <w:tcPr/>
          <w:p>
            <w:pPr>
              <w:pStyle w:val="Compact"/>
            </w:pPr>
            <w:r>
              <w:t xml:space="preserve">In build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Repositioned 2026-06-29</w:t>
            </w:r>
            <w:r>
              <w:t xml:space="preserve"> </w:t>
            </w:r>
            <w:r>
              <w:t xml:space="preserve">(owner): self-serve — couple places a VIDEO or picks a BACKGROUND from the Setnayan template library for the venue screen. Was ₱2,499</w:t>
            </w:r>
            <w:r>
              <w:t xml:space="preserve"> </w:t>
            </w:r>
            <w:r>
              <w:t xml:space="preserve">“LED wall design + monogram”</w:t>
            </w:r>
            <w:r>
              <w:t xml:space="preserve"> </w:t>
            </w:r>
            <w:r>
              <w:t xml:space="preserve">service (repriced down + simplified to resolve the Animated Monogram overlap).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Studio (formerly Panood) — single-cam livestream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Live #2219</w:t>
            </w:r>
          </w:p>
        </w:tc>
        <w:tc>
          <w:tcPr/>
          <w:p>
            <w:pPr>
              <w:pStyle w:val="Compact"/>
            </w:pPr>
            <w:r>
              <w:t xml:space="preserve">Couple goes live to their own YouTube, embedded free on the event page + auto-archive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Studio — Mobile controller</w:t>
            </w:r>
          </w:p>
        </w:tc>
        <w:tc>
          <w:tcPr/>
          <w:p>
            <w:pPr>
              <w:pStyle w:val="Compact"/>
            </w:pPr>
            <w:r>
              <w:t xml:space="preserve">₱1,299 / day</w:t>
            </w:r>
          </w:p>
        </w:tc>
        <w:tc>
          <w:tcPr/>
          <w:p>
            <w:pPr>
              <w:pStyle w:val="Compact"/>
            </w:pPr>
            <w:r>
              <w:t xml:space="preserve">Foundation built · video pending</w:t>
            </w:r>
          </w:p>
        </w:tc>
        <w:tc>
          <w:tcPr/>
          <w:p>
            <w:pPr>
              <w:pStyle w:val="Compact"/>
            </w:pPr>
            <w:r>
              <w:t xml:space="preserve">Online-only · ≤3 cams · 1 live output · switch/overlay/adjustable-split · YouTube via couple’s OBS (repackaged 2026-07-08, was ₱3,499/day single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Studio — Desktop controller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  <w:tc>
          <w:tcPr/>
          <w:p>
            <w:pPr>
              <w:pStyle w:val="Compact"/>
            </w:pPr>
            <w:r>
              <w:t xml:space="preserve">Foundation built · video pending</w:t>
            </w:r>
          </w:p>
        </w:tc>
        <w:tc>
          <w:tcPr/>
          <w:p>
            <w:pPr>
              <w:pStyle w:val="Compact"/>
            </w:pPr>
            <w:r>
              <w:t xml:space="preserve">Offline-capable · ≤8 cams · ~5 live outputs · full 9-feature controller · YouTube via couple’s 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 / 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(KEPT — owner ruling 2026-07-13, reverses the 06-29 retire)</w:t>
            </w:r>
          </w:p>
        </w:tc>
        <w:tc>
          <w:tcPr/>
          <w:p>
            <w:pPr>
              <w:pStyle w:val="Compact"/>
            </w:pPr>
            <w:r>
              <w:t xml:space="preserve">Live on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at ₱1,499/day; the 06-29</w:t>
            </w:r>
            <w:r>
              <w:t xml:space="preserve"> </w:t>
            </w:r>
            <w:r>
              <w:t xml:space="preserve">“delete patiktok”</w:t>
            </w:r>
            <w:r>
              <w:t xml:space="preserve"> </w:t>
            </w:r>
            <w:r>
              <w:t xml:space="preserve">retire is superseded by the 07-13 keep-live-and-paid ruling.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₱5,499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Collapsed into</w:t>
            </w:r>
            <w:r>
              <w:t xml:space="preserve"> </w:t>
            </w:r>
            <w:r>
              <w:rPr>
                <w:b/>
                <w:bCs/>
              </w:rPr>
              <w:t xml:space="preserve">Couple Website PRO ₱1,999</w:t>
            </w:r>
            <w:r>
              <w:t xml:space="preserve"> </w:t>
            </w:r>
            <w:r>
              <w:t xml:space="preserve">+ à-la-carte unlocks; the DB</w:t>
            </w:r>
            <w:r>
              <w:t xml:space="preserve"> </w:t>
            </w:r>
            <w:r>
              <w:rPr>
                <w:rStyle w:val="VerbatimChar"/>
              </w:rPr>
              <w:t xml:space="preserve">PRO_WEBSITE</w:t>
            </w:r>
            <w:r>
              <w:t xml:space="preserve"> </w:t>
            </w:r>
            <w:r>
              <w:t xml:space="preserve">row is the inactive</w:t>
            </w:r>
            <w:r>
              <w:t xml:space="preserve"> </w:t>
            </w:r>
            <w:r>
              <w:t xml:space="preserve">“Editorial Website”</w:t>
            </w:r>
            <w:r>
              <w:t xml:space="preserve"> </w:t>
            </w:r>
            <w:r>
              <w:t xml:space="preserve">₱7,999 (lineage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🚫 RETIRED</w:t>
            </w:r>
          </w:p>
        </w:tc>
        <w:tc>
          <w:tcPr/>
          <w:p>
            <w:pPr>
              <w:pStyle w:val="Compact"/>
            </w:pPr>
            <w:r>
              <w:t xml:space="preserve">Removed 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 </w:t>
            </w:r>
            <w:r>
              <w:t xml:space="preserve">inactive in DB; see § 31</w:t>
            </w:r>
            <w:r>
              <w:t xml:space="preserve"> </w:t>
            </w:r>
            <w:r>
              <w:t xml:space="preserve">“Removed”</w:t>
            </w:r>
            <w:r>
              <w:t xml:space="preserve">; SMS is not in V1).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 (independent ·</w:t>
            </w:r>
            <w:r>
              <w:t xml:space="preserve"> 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₱500 / day (flat, event-wide · round-up 2026-07-11, was ₱499)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 standalone DSLR-connect SKU</w:t>
            </w:r>
            <w:r>
              <w:t xml:space="preserve"> </w:t>
            </w:r>
            <w:r>
              <w:t xml:space="preserve">(owner 2026-07-08) — decoupled from Papic and Live Studio, works with either; unlocks DSLR / external cameras event-wide. Consolidates the old</w:t>
            </w:r>
            <w:r>
              <w:t xml:space="preserve"> </w:t>
            </w:r>
            <w:r>
              <w:t xml:space="preserve">“Pro Camera Sync”</w:t>
            </w:r>
            <w:r>
              <w:t xml:space="preserve"> </w:t>
            </w:r>
            <w:r>
              <w:t xml:space="preserve">₱1,499 + per-feature bridge variants. A bridged DSLR used with Live Studio counts as one of that event’s cameras.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 (Papic Add-on)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30-second story maker for guests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 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₱2,500 / 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Live photo collage with live count (round-up 2026-07-11, was ₱2,499; repriced 2026-06-29 per audit)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₱1,299 / day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Up to 300 × 5-second videos (repriced 2026-06-29)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  <w:r>
              <w:t xml:space="preserve"> </w:t>
            </w:r>
            <w:r>
              <w:rPr>
                <w:rStyle w:val="VerbatimChar"/>
              </w:rPr>
              <w:t xml:space="preserve">[Token]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Create a special song for the couple (single SKU — was 3 tiers)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Pakulay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Coming soon</w:t>
            </w:r>
          </w:p>
        </w:tc>
        <w:tc>
          <w:tcPr/>
          <w:p>
            <w:pPr>
              <w:pStyle w:val="Compact"/>
            </w:pPr>
            <w:r>
              <w:t xml:space="preserve">Free mood board · palette + visual identity for every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SDE (Papic Add-on)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₱3,499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2026-06-28</w:t>
            </w:r>
          </w:p>
        </w:tc>
        <w:tc>
          <w:tcPr/>
          <w:p>
            <w:pPr>
              <w:pStyle w:val="Compact"/>
            </w:pPr>
            <w:r>
              <w:t xml:space="preserve">Removed fully (PR #2362; owner</w:t>
            </w:r>
            <w:r>
              <w:t xml:space="preserve"> </w:t>
            </w:r>
            <w:r>
              <w:t xml:space="preserve">“remove SDE fully”</w:t>
            </w:r>
            <w:r>
              <w:t xml:space="preserve">). Stories + Auto-Recap kept. See</w:t>
            </w:r>
            <w:r>
              <w:t xml:space="preserve"> </w:t>
            </w:r>
            <w:r>
              <w:rPr>
                <w:rStyle w:val="VerbatimChar"/>
              </w:rPr>
              <w:t xml:space="preserve">RETIRED_ITEMS.md</w:t>
            </w:r>
            <w:r>
              <w:t xml:space="preserve">. (The separate Panood human-curated</w:t>
            </w:r>
            <w:r>
              <w:t xml:space="preserve"> </w:t>
            </w:r>
            <w:r>
              <w:t xml:space="preserve">“Same-Day Edit”</w:t>
            </w:r>
            <w:r>
              <w:t xml:space="preserve"> </w:t>
            </w:r>
            <w:r>
              <w:t xml:space="preserve">₱24,999 is ALSO retired 2026-06-28 — owner</w:t>
            </w:r>
            <w:r>
              <w:t xml:space="preserve"> </w:t>
            </w:r>
            <w:r>
              <w:t xml:space="preserve">“remove same day edit”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(Papic Add-on)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(KEPT — owner ruling 2026-07-13, reverses the 07-08 retire)</w:t>
            </w:r>
          </w:p>
        </w:tc>
        <w:tc>
          <w:tcPr/>
          <w:p>
            <w:pPr>
              <w:pStyle w:val="Compact"/>
            </w:pPr>
            <w:r>
              <w:t xml:space="preserve">Live on</w:t>
            </w:r>
            <w:r>
              <w:t xml:space="preserve"> </w:t>
            </w:r>
            <w:r>
              <w:rPr>
                <w:rStyle w:val="VerbatimChar"/>
              </w:rPr>
              <w:t xml:space="preserve">/pricing</w:t>
            </w:r>
            <w:r>
              <w:t xml:space="preserve"> </w:t>
            </w:r>
            <w:r>
              <w:t xml:space="preserve">at ₱2,499; the 07-08 retire is superseded by the 07-13 keep-live-and-paid ruling.</w:t>
            </w:r>
          </w:p>
        </w:tc>
      </w:tr>
    </w:tbl>
    <w:bookmarkEnd w:id="20"/>
    <w:bookmarkStart w:id="21" w:name="b-bundles"/>
    <w:p>
      <w:pPr>
        <w:pStyle w:val="Heading3"/>
      </w:pPr>
      <w:r>
        <w:t xml:space="preserve">0.B Bundles</w:t>
      </w:r>
    </w:p>
    <w:p>
      <w:pPr>
        <w:pStyle w:val="BlockText"/>
      </w:pPr>
      <w:r>
        <w:rPr>
          <w:b/>
          <w:bCs/>
        </w:rPr>
        <w:t xml:space="preserve">🚫 ALL BUNDLES REMOVED 2026-06-29 (owner: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“no more essentials and complete”</w:t>
      </w:r>
      <w:r>
        <w:rPr>
          <w:b/>
          <w:bCs/>
        </w:rPr>
        <w:t xml:space="preserve">).</w:t>
      </w:r>
      <w:r>
        <w:t xml:space="preserve"> </w:t>
      </w:r>
      <w:r>
        <w:t xml:space="preserve">Both bundle tiers are cut —</w:t>
      </w:r>
      <w:r>
        <w:t xml:space="preserve"> </w:t>
      </w:r>
      <w:r>
        <w:rPr>
          <w:rStyle w:val="VerbatimChar"/>
        </w:rPr>
        <w:t xml:space="preserve">GUIDED_PACK</w:t>
      </w:r>
      <w:r>
        <w:t xml:space="preserve"> </w:t>
      </w:r>
      <w:r>
        <w:t xml:space="preserve">(</w:t>
      </w:r>
      <w:r>
        <w:t xml:space="preserve">“Setnayan Essentials”</w:t>
      </w:r>
      <w:r>
        <w:t xml:space="preserve"> </w:t>
      </w:r>
      <w:r>
        <w:t xml:space="preserve">₱12,999) +</w:t>
      </w:r>
      <w:r>
        <w:t xml:space="preserve"> </w:t>
      </w:r>
      <w:r>
        <w:rPr>
          <w:rStyle w:val="VerbatimChar"/>
        </w:rPr>
        <w:t xml:space="preserve">MEDIA_PACK</w:t>
      </w:r>
      <w:r>
        <w:t xml:space="preserve"> </w:t>
      </w:r>
      <w:r>
        <w:t xml:space="preserve">(</w:t>
      </w:r>
      <w:r>
        <w:t xml:space="preserve">“Setnayan Complete”</w:t>
      </w:r>
      <w:r>
        <w:t xml:space="preserve"> </w:t>
      </w:r>
      <w:r>
        <w:t xml:space="preserve">₱27,999) deactivated in</w:t>
      </w:r>
      <w:r>
        <w:t xml:space="preserve"> </w:t>
      </w:r>
      <w:r>
        <w:rPr>
          <w:rStyle w:val="VerbatimChar"/>
        </w:rPr>
        <w:t xml:space="preserve">platform_package_catalog</w:t>
      </w:r>
      <w:r>
        <w:t xml:space="preserve">. (The older</w:t>
      </w:r>
      <w:r>
        <w:t xml:space="preserve"> </w:t>
      </w:r>
      <w:r>
        <w:t xml:space="preserve">“Guided Planner Suite ₱11,999 / Comprehensive Media Pack ₱16,999”</w:t>
      </w:r>
      <w:r>
        <w:t xml:space="preserve"> </w:t>
      </w:r>
      <w:r>
        <w:t xml:space="preserve">names were already stale aliases of those same codes.)</w:t>
      </w:r>
      <w:r>
        <w:t xml:space="preserve"> </w:t>
      </w:r>
      <w:r>
        <w:rPr>
          <w:b/>
          <w:bCs/>
        </w:rPr>
        <w:t xml:space="preserve">The model has NO bundles:</w:t>
      </w:r>
      <w:r>
        <w:t xml:space="preserve"> </w:t>
      </w:r>
      <w:r>
        <w:t xml:space="preserve">Free → Setnayan AI (₱1,499 one-time — see § 00) → à-la-carte SKUs.</w:t>
      </w:r>
      <w:r>
        <w:t xml:space="preserve"> </w:t>
      </w:r>
      <w:r>
        <w:rPr>
          <w:rStyle w:val="VerbatimChar"/>
        </w:rPr>
        <w:t xml:space="preserve">PAPIC_UNLOCK</w:t>
      </w:r>
      <w:r>
        <w:t xml:space="preserve"> </w:t>
      </w:r>
      <w:r>
        <w:t xml:space="preserve">₱15,000/day is an à-la-carte Papic-day SKU, NOT a tier bundle — it stays active.</w:t>
      </w:r>
    </w:p>
    <w:bookmarkEnd w:id="21"/>
    <w:bookmarkStart w:id="22" w:name="c-vendor-side-canonical-pricing"/>
    <w:p>
      <w:pPr>
        <w:pStyle w:val="Heading3"/>
      </w:pPr>
      <w:r>
        <w:t xml:space="preserve">0.C Vendor-side (canonical =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🔄 2026-06-29 owner reprice (supersedes the ₱6,000/₱10,000</w:t>
      </w:r>
      <w:r>
        <w:rPr>
          <w:b/>
          <w:bCs/>
        </w:rPr>
        <w:t xml:space="preserve"> </w:t>
      </w:r>
      <w:r>
        <w:rPr>
          <w:b/>
          <w:bCs/>
        </w:rPr>
        <w:t xml:space="preserve">“canon”</w:t>
      </w:r>
      <w:r>
        <w:rPr>
          <w:b/>
          <w:bCs/>
        </w:rPr>
        <w:t xml:space="preserve"> </w:t>
      </w:r>
      <w:r>
        <w:rPr>
          <w:b/>
          <w:bCs/>
        </w:rPr>
        <w:t xml:space="preserve">in the § 0/§ 0.1 banners above + DECISION_LOG 2026-06-09):</w:t>
      </w:r>
      <w:r>
        <w:t xml:space="preserve"> </w:t>
      </w:r>
      <w:r>
        <w:t xml:space="preserve">Solo</w:t>
      </w:r>
      <w:r>
        <w:t xml:space="preserve"> </w:t>
      </w:r>
      <w:r>
        <w:rPr>
          <w:b/>
          <w:bCs/>
        </w:rPr>
        <w:t xml:space="preserve">₱999/28d · ₱9,999/yr</w:t>
      </w:r>
      <w:r>
        <w:t xml:space="preserve"> </w:t>
      </w:r>
      <w:r>
        <w:t xml:space="preserve">· Pro</w:t>
      </w:r>
      <w:r>
        <w:t xml:space="preserve"> </w:t>
      </w:r>
      <w:r>
        <w:rPr>
          <w:b/>
          <w:bCs/>
        </w:rPr>
        <w:t xml:space="preserve">₱2,499/28d · ₱24,999/yr</w:t>
      </w:r>
      <w:r>
        <w:t xml:space="preserve"> </w:t>
      </w:r>
      <w:r>
        <w:t xml:space="preserve">· Enterprise</w:t>
      </w:r>
      <w:r>
        <w:t xml:space="preserve"> </w:t>
      </w:r>
      <w:r>
        <w:rPr>
          <w:b/>
          <w:bCs/>
        </w:rPr>
        <w:t xml:space="preserve">₱7,999/28d</w:t>
      </w:r>
      <w:r>
        <w:t xml:space="preserve"> </w:t>
      </w:r>
      <w:r>
        <w:t xml:space="preserve">(⚠ raised to ₱7,999 at the 2026-07-10 finalization — the ₱4,999/₱49,999 below is the superseded 2026-06-29 figure; annual now</w:t>
      </w:r>
      <w:r>
        <w:t xml:space="preserve"> </w:t>
      </w:r>
      <w:r>
        <w:rPr>
          <w:b/>
          <w:bCs/>
        </w:rPr>
        <w:t xml:space="preserve">₱79,999/yr</w:t>
      </w:r>
      <w:r>
        <w:t xml:space="preserve">, shipped</w:t>
      </w:r>
      <w:r>
        <w:t xml:space="preserve"> </w:t>
      </w:r>
      <w:r>
        <w:rPr>
          <w:rStyle w:val="VerbatimChar"/>
        </w:rPr>
        <w:t xml:space="preserve">20270712300000</w:t>
      </w:r>
      <w:r>
        <w:t xml:space="preserve"> </w:t>
      </w:r>
      <w:r>
        <w:t xml:space="preserve">— code-sync 2026-07-19) ·</w:t>
      </w:r>
      <w:r>
        <w:t xml:space="preserve"> </w:t>
      </w:r>
      <w:r>
        <w:rPr>
          <w:b/>
          <w:bCs/>
        </w:rPr>
        <w:t xml:space="preserve">Custom from ₱8,999</w:t>
      </w:r>
      <w:r>
        <w:t xml:space="preserve"> </w:t>
      </w:r>
      <w:r>
        <w:t xml:space="preserve">(the truly-unlimited tier, added post-snapshot — see § 00 banner). Aligns the vendor floor closer to the PH benchmark (Kasal.com) per the 2026-06-29 pricing audit. Applied to</w:t>
      </w:r>
      <w:r>
        <w:t xml:space="preserve"> </w:t>
      </w:r>
      <w:r>
        <w:rPr>
          <w:rStyle w:val="VerbatimChar"/>
        </w:rPr>
        <w:t xml:space="preserve">vendor_billing_catalog</w:t>
      </w:r>
      <w:r>
        <w:t xml:space="preserve">. 0% commission unchanged.</w:t>
      </w:r>
      <w:r>
        <w:t xml:space="preserve"> </w:t>
      </w:r>
      <w:r>
        <w:rPr>
          <w:b/>
          <w:bCs/>
        </w:rPr>
        <w:t xml:space="preserve">🖥 Display ordering (owner 2026-06-29): lead with the ANNUAL price, show the 28-day/monthly as the SECONDARY option</w:t>
      </w:r>
      <w:r>
        <w:t xml:space="preserve"> </w:t>
      </w:r>
      <w:r>
        <w:t xml:space="preserve">— the 28-day run-rate (×13.04 cycles/yr) sits at the top of each Kasal band, so the ~23% annual prepay is what makes the tier competitive; annual must be the hero. ⚠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/for-vendors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/pricing</w:t>
      </w:r>
      <w:r>
        <w:rPr>
          <w:b/>
          <w:bCs/>
        </w:rPr>
        <w:t xml:space="preserve"> </w:t>
      </w:r>
      <w:r>
        <w:rPr>
          <w:b/>
          <w:bCs/>
        </w:rPr>
        <w:t xml:space="preserve">vendor table still render monthly-first — code change pending (apps/web).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Vendor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₱9,999 / yr</w:t>
            </w:r>
            <w:r>
              <w:t xml:space="preserve"> </w:t>
            </w:r>
            <w:r>
              <w:t xml:space="preserve">(~23%)</w:t>
            </w:r>
          </w:p>
        </w:tc>
        <w:tc>
          <w:tcPr/>
          <w:p>
            <w:pPr>
              <w:pStyle w:val="Compact"/>
            </w:pPr>
            <w:r>
              <w:t xml:space="preserve">1 category · 0 sub-seats · free vendor site · NEW canonical 2026-06-29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Vendor (28-day prepaid block)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₱24,999 / yr</w:t>
            </w:r>
            <w:r>
              <w:t xml:space="preserve"> </w:t>
            </w:r>
            <w:r>
              <w:t xml:space="preserve">(~23%)</w:t>
            </w:r>
          </w:p>
        </w:tc>
        <w:tc>
          <w:tcPr/>
          <w:p>
            <w:pPr>
              <w:pStyle w:val="Compact"/>
            </w:pPr>
            <w:r>
              <w:t xml:space="preserve">3 categories · 3 sub-seats · free vendor site · 100 complimentary tokens once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Vendor (28-day prepaid block)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₱7,999 / 28 days</w:t>
            </w:r>
            <w:r>
              <w:t xml:space="preserve"> </w:t>
            </w:r>
            <w:r>
              <w:t xml:space="preserve">(2026-07-10 finalization · was ₱4,999)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annual TBD</w:t>
            </w:r>
            <w:r>
              <w:t xml:space="preserve"> </w:t>
            </w:r>
            <w:r>
              <w:rPr>
                <w:b/>
                <w:bCs/>
              </w:rPr>
              <w:t xml:space="preserve">₱79,999 / yr</w:t>
            </w:r>
            <w:r>
              <w:t xml:space="preserve"> </w:t>
            </w:r>
            <w:r>
              <w:t xml:space="preserve">(shipped</w:t>
            </w:r>
            <w:r>
              <w:t xml:space="preserve"> </w:t>
            </w:r>
            <w:r>
              <w:rPr>
                <w:rStyle w:val="VerbatimChar"/>
              </w:rPr>
              <w:t xml:space="preserve">20270712300000</w:t>
            </w:r>
            <w:r>
              <w:t xml:space="preserve"> </w:t>
            </w:r>
            <w:r>
              <w:t xml:space="preserve">· code-sync 2026-07-19)</w:t>
            </w:r>
          </w:p>
        </w:tc>
        <w:tc>
          <w:tcPr/>
          <w:p>
            <w:pPr>
              <w:pStyle w:val="Compact"/>
            </w:pPr>
            <w:r>
              <w:t xml:space="preserve">all categories ·</w:t>
            </w:r>
            <w:r>
              <w:t xml:space="preserve"> </w:t>
            </w:r>
            <w:r>
              <w:rPr>
                <w:b/>
                <w:bCs/>
              </w:rPr>
              <w:t xml:space="preserve">BOUNDED: up to 10 team seats · 100 km reach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strike/>
              </w:rPr>
              <w:t xml:space="preserve">100 tokens</w:t>
            </w:r>
            <w:r>
              <w:t xml:space="preserve"> </w:t>
            </w:r>
            <w:r>
              <w:t xml:space="preserve">(free-token grant retired 2026-06-17) (Custom ₱8,999+ is the truly-unlimited tier above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Branch (per branch)</w:t>
            </w:r>
          </w:p>
        </w:tc>
        <w:tc>
          <w:tcPr/>
          <w:p>
            <w:pPr>
              <w:pStyle w:val="Compact"/>
            </w:pPr>
            <w:r>
              <w:t xml:space="preserve">₱999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Enterprise only · apply-then-pay (0034) · BUILT 2026-06-05 (price ₱999 charm + Enterprise gate owner-locked 2026-06-05; supersedes the prior</w:t>
            </w:r>
            <w:r>
              <w:t xml:space="preserve"> </w:t>
            </w:r>
            <w:r>
              <w:t xml:space="preserve">“Pro+ only”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Feature boost (per feature, 7 days)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4–100 tokens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❌ STRUCK 2026-07-10 — never built; retired by the v2.1 lock (DECISION_LOG:270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per-feature boosters”</w:t>
            </w:r>
            <w:r>
              <w:rPr>
                <w:b/>
                <w:bCs/>
              </w:rPr>
              <w:t xml:space="preserve">). Owner confirmed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do not have boost.”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token buys visibility; the only wired token sink is burn-to-answer-an-inquiry. PHP Boosted Ads/Sponsored Boost exist as seeded SKUs but the visibility mechanism is unbuilt.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Token packs</w:t>
      </w:r>
      <w:r>
        <w:t xml:space="preserve"> </w:t>
      </w:r>
      <w:r>
        <w:t xml:space="preserve">(vendors top up; redeem against any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couple SKU at the vendor’s dashboard rate):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tokens</w:t>
            </w:r>
          </w:p>
        </w:tc>
        <w:tc>
          <w:tcPr/>
          <w:p>
            <w:pPr>
              <w:pStyle w:val="Compact"/>
            </w:pPr>
            <w:r>
              <w:t xml:space="preserve">₱1,000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tokens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tokens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tokens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tokens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</w:tr>
    </w:tbl>
    <w:p>
      <w:pPr>
        <w:pStyle w:val="BlockText"/>
      </w:pPr>
      <w:r>
        <w:rPr>
          <w:b/>
          <w:bCs/>
        </w:rPr>
        <w:t xml:space="preserve">Flat ₱200/token, anchored at ₱1,000 = 5 tokens — owner-CONFIRMED 2026-07-15 (</w:t>
      </w:r>
      <w:r>
        <w:rPr>
          <w:b/>
          <w:bCs/>
        </w:rPr>
        <w:t xml:space="preserve">“Restructure the token catalog: ₱200/token, ₱1,000 = 5 tokens (I confirm this)”</w:t>
      </w:r>
      <w:r>
        <w:rPr>
          <w:b/>
          <w:bCs/>
        </w:rPr>
        <w:t xml:space="preserve">); SHIPPED via PR #3138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20270728100000</w:t>
      </w:r>
      <w:r>
        <w:t xml:space="preserve"> </w:t>
      </w:r>
      <w:r>
        <w:t xml:space="preserve">— retires</w:t>
      </w:r>
      <w:r>
        <w:t xml:space="preserve"> </w:t>
      </w:r>
      <w:r>
        <w:rPr>
          <w:rStyle w:val="VerbatimChar"/>
        </w:rPr>
        <w:t xml:space="preserve">vendor_token_pack_4</w:t>
      </w:r>
      <w:r>
        <w:t xml:space="preserve">, inserts</w:t>
      </w:r>
      <w:r>
        <w:t xml:space="preserve"> </w:t>
      </w:r>
      <w:r>
        <w:rPr>
          <w:rStyle w:val="VerbatimChar"/>
        </w:rPr>
        <w:t xml:space="preserve">vendor_token_pack_5</w:t>
      </w:r>
      <w:r>
        <w:t xml:space="preserve"> </w:t>
      </w:r>
      <w:r>
        <w:t xml:space="preserve">@ ₱1,000, reprices 10/25/50/100 to a flat ₱200/token). Purchase price = a token’s burn value (1 token = ₱200), no volume premium or discount, so a token is always worth exactly what you pay for it. Supersedes the ₱800 4-token bottom pack drafted 2026-07-12 and the flat-₱100 ladder locked 2026-07-10. (Note: the old 100-free-on-verification grant was RETIRED 2026-06-17 · migration</w:t>
      </w:r>
      <w:r>
        <w:t xml:space="preserve"> </w:t>
      </w:r>
      <w:r>
        <w:rPr>
          <w:rStyle w:val="VerbatimChar"/>
        </w:rPr>
        <w:t xml:space="preserve">20270110320020</w:t>
      </w:r>
      <w:r>
        <w:t xml:space="preserve"> </w:t>
      </w:r>
      <w:r>
        <w:t xml:space="preserve">— tokens now come only from admin grants, subscription bundles, or paid packs.)</w:t>
      </w:r>
    </w:p>
    <w:p>
      <w:pPr>
        <w:pStyle w:val="FirstParagraph"/>
      </w:pPr>
      <w:r>
        <w:rPr>
          <w:strike/>
        </w:rPr>
        <w:t xml:space="preserve">Verified vendors receive</w:t>
      </w:r>
      <w:r>
        <w:rPr>
          <w:strike/>
        </w:rPr>
        <w:t xml:space="preserve"> </w:t>
      </w:r>
      <w:r>
        <w:rPr>
          <w:b/>
          <w:bCs/>
          <w:strike/>
        </w:rPr>
        <w:t xml:space="preserve">100 complimentary tokens</w:t>
      </w:r>
      <w:r>
        <w:rPr>
          <w:strike/>
        </w:rPr>
        <w:t xml:space="preserve"> </w:t>
      </w:r>
      <w:r>
        <w:rPr>
          <w:strike/>
        </w:rPr>
        <w:t xml:space="preserve">once verification is approved.</w:t>
      </w:r>
      <w:r>
        <w:t xml:space="preserve"> </w:t>
      </w:r>
      <w:r>
        <w:rPr>
          <w:b/>
          <w:bCs/>
        </w:rPr>
        <w:t xml:space="preserve">RETIRED 2026-06-17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20270110320020</w:t>
      </w:r>
      <w:r>
        <w:t xml:space="preserve">) — tokens now come only from admin grants · subscription bundles · paid packs.</w:t>
      </w:r>
      <w:r>
        <w:t xml:space="preserve"> </w:t>
      </w:r>
      <w:r>
        <w:rPr>
          <w:i/>
          <w:iCs/>
        </w:rPr>
        <w:t xml:space="preserve">(code-sync 2026-07-19)</w:t>
      </w:r>
    </w:p>
    <w:p>
      <w:pPr>
        <w:pStyle w:val="BodyText"/>
      </w:pPr>
      <w:r>
        <w:rPr>
          <w:b/>
          <w:bCs/>
        </w:rPr>
        <w:t xml:space="preserve">Vendor token sinks (what a token buys) — corrected 2026-07-11: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answer a matched inquiry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flat 1 token (₱200 — owner-locked 2026-07-12, raised from ₱100)</w:t>
      </w:r>
      <w:r>
        <w:t xml:space="preserve"> </w:t>
      </w:r>
      <w:r>
        <w:t xml:space="preserve">to unlock a couple,</w:t>
      </w:r>
      <w:r>
        <w:t xml:space="preserve"> </w:t>
      </w:r>
      <w:r>
        <w:rPr>
          <w:b/>
          <w:bCs/>
        </w:rPr>
        <w:t xml:space="preserve">uniform across ALL locations</w:t>
      </w:r>
      <w:r>
        <w:t xml:space="preserve"> </w:t>
      </w:r>
      <w:r>
        <w:t xml:space="preserve">(supersedes the 2026-06-05 region-banded 1–3 tokens; the lead fee self-tiers by deal size — ~2.5% on an ₱8k booking down to ≤0.13% on ₱150k — so no geo-banding is needed, geo-banding was regressive; ⚠ at ₱200 watch the small-vendor pinch on low-end weddings — value-indexing ₱200-big-category / ₱100-small removes it if it bites), idempotent per (vendor·event), covers ALL the vendor’s services —</w:t>
      </w:r>
      <w:r>
        <w:t xml:space="preserve"> </w:t>
      </w:r>
      <w:r>
        <w:rPr>
          <w:b/>
          <w:bCs/>
        </w:rPr>
        <w:t xml:space="preserve">this is the ONLY wired token sink</w:t>
      </w:r>
      <w:r>
        <w:t xml:space="preserve">; (2)</w:t>
      </w:r>
      <w:r>
        <w:t xml:space="preserve"> </w:t>
      </w:r>
      <w:r>
        <w:rPr>
          <w:b/>
          <w:bCs/>
        </w:rPr>
        <w:t xml:space="preserve">redeem</w:t>
      </w:r>
      <w:r>
        <w:t xml:space="preserve"> </w:t>
      </w:r>
      <w:r>
        <w:t xml:space="preserve">against any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couple SKU at the vendor’s dashboard rate.</w:t>
      </w:r>
      <w:r>
        <w:t xml:space="preserve"> </w:t>
      </w:r>
      <w:r>
        <w:rPr>
          <w:strike/>
        </w:rPr>
        <w:t xml:space="preserve">(3) feature boost</w:t>
      </w:r>
      <w:r>
        <w:t xml:space="preserve"> </w:t>
      </w:r>
      <w:r>
        <w:rPr>
          <w:b/>
          <w:bCs/>
        </w:rPr>
        <w:t xml:space="preserve">❌ STRUCK — never built (see Feature-boost row above).</w:t>
      </w:r>
      <w:r>
        <w:t xml:space="preserve"> </w:t>
      </w:r>
      <w:r>
        <w:rPr>
          <w:strike/>
        </w:rPr>
        <w:t xml:space="preserve">(4) sync an outside event = 1 token</w:t>
      </w:r>
      <w:r>
        <w:t xml:space="preserve"> </w:t>
      </w:r>
      <w:r>
        <w:rPr>
          <w:b/>
          <w:bCs/>
        </w:rPr>
        <w:t xml:space="preserve">❌ STRUCK 2026-07-10 — import is FREE.</w:t>
      </w:r>
      <w:r>
        <w:t xml:space="preserve"> </w:t>
      </w:r>
      <w:r>
        <w:t xml:space="preserve">The 1-token sync fee was dropped by the 2026-06-24 owner decision and shipped free end-to-end 2026-06-30 (PR #2448) — importing/syncing an off-platform event, its stats, portfolio, calendar-block AND the 1 couple-authenticated review are</w:t>
      </w:r>
      <w:r>
        <w:t xml:space="preserve"> </w:t>
      </w:r>
      <w:r>
        <w:rPr>
          <w:b/>
          <w:bCs/>
        </w:rPr>
        <w:t xml:space="preserve">all free</w:t>
      </w:r>
      <w:r>
        <w:t xml:space="preserve">; the integrity gate is the</w:t>
      </w:r>
      <w:r>
        <w:t xml:space="preserve"> </w:t>
      </w:r>
      <w:r>
        <w:rPr>
          <w:b/>
          <w:bCs/>
        </w:rPr>
        <w:t xml:space="preserve">couple-claim double-opt-in handshake, not a fee</w:t>
      </w:r>
      <w:r>
        <w:t xml:space="preserve"> </w:t>
      </w:r>
      <w:r>
        <w:t xml:space="preserve">(owner confirmed</w:t>
      </w:r>
      <w:r>
        <w:t xml:space="preserve"> </w:t>
      </w:r>
      <w:r>
        <w:t xml:space="preserve">“outside booking is free import”</w:t>
      </w:r>
      <w:r>
        <w:t xml:space="preserve">).</w:t>
      </w:r>
      <w:r>
        <w:t xml:space="preserve"> </w:t>
      </w:r>
      <w:r>
        <w:rPr>
          <w:i/>
          <w:iCs/>
        </w:rPr>
        <w:t xml:space="preserve">(Do not confuse with the separate burn-to-answer-an-inquiry sink #1, which is unchanged.)</w:t>
      </w:r>
    </w:p>
    <w:bookmarkEnd w:id="22"/>
    <w:bookmarkStart w:id="23" w:name="d-how-money-flows-per-pricing"/>
    <w:p>
      <w:pPr>
        <w:pStyle w:val="Heading3"/>
      </w:pPr>
      <w:r>
        <w:t xml:space="preserve">0.D How money flows (per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 → Setnayan:</w:t>
      </w:r>
      <w:r>
        <w:t xml:space="preserve"> </w:t>
      </w:r>
      <w:r>
        <w:t xml:space="preserve">software SKUs above, paid at 100% retail. PHP only · BIR receipts on every transaction.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You → Vendor (off-platform):</w:t>
      </w:r>
      <w:r>
        <w:t xml:space="preserve"> </w:t>
      </w:r>
      <w:r>
        <w:t xml:space="preserve">vendor packages settle directly with the vendor (bank / GCash / in person). Setnayan takes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Vendor → Setnayan:</w:t>
      </w:r>
      <w:r>
        <w:t xml:space="preserve"> </w:t>
      </w:r>
      <w:r>
        <w:t xml:space="preserve">28-day prepaid subscription for marketplace presence + token top-ups to redeem software for their own events.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878c2d643714626c408ecaa8f3961f2f1052f30"/>
    <w:p>
      <w:pPr>
        <w:pStyle w:val="Heading2"/>
      </w:pPr>
      <w:r>
        <w:t xml:space="preserve">0.1</w:t>
      </w:r>
      <w:r>
        <w:t xml:space="preserve"> </w:t>
      </w:r>
      <w:r>
        <w:rPr>
          <w:strike/>
        </w:rPr>
        <w:t xml:space="preserve">UNRESOLVED</w:t>
      </w:r>
      <w:r>
        <w:t xml:space="preserve"> </w:t>
      </w:r>
      <w:r>
        <w:t xml:space="preserve">SITE-INTERNAL CONTRADICTIONS — ✅ RESOLVED 2026-06-23</w:t>
      </w:r>
    </w:p>
    <w:p>
      <w:pPr>
        <w:pStyle w:val="BlockText"/>
      </w:pPr>
      <w:r>
        <w:rPr>
          <w:b/>
          <w:bCs/>
        </w:rPr>
        <w:t xml:space="preserve">✅ RESOLVED (live-site re-crawl 2026-06-23).</w:t>
      </w:r>
      <w:r>
        <w:t xml:space="preserve"> </w:t>
      </w:r>
      <w:r>
        <w:t xml:space="preserve">All five items below are</w:t>
      </w:r>
      <w:r>
        <w:t xml:space="preserve"> </w:t>
      </w:r>
      <w:r>
        <w:rPr>
          <w:b/>
          <w:bCs/>
        </w:rPr>
        <w:t xml:space="preserve">gone from the live site</w:t>
      </w:r>
      <w:r>
        <w:t xml:space="preserve"> </w:t>
      </w:r>
      <w:r>
        <w:t xml:space="preserve">— the 2026-06-09 vendor reprice + PRs #1335/#1336 unified every page. Current live state across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/how-it-works</w:t>
      </w:r>
      <w:r>
        <w:t xml:space="preserve">:</w:t>
      </w:r>
      <w:r>
        <w:t xml:space="preserve"> </w:t>
      </w:r>
      <w:r>
        <w:rPr>
          <w:b/>
          <w:bCs/>
        </w:rPr>
        <w:t xml:space="preserve">Pro ₱6,000/28d · Enterprise ₱10,000/28d · 0% commission everywhere · verification free during launch · Setnayan AI ₱3,999</w:t>
      </w:r>
      <w:r>
        <w:t xml:space="preserve"> </w:t>
      </w:r>
      <w:r>
        <w:t xml:space="preserve">(no</w:t>
      </w:r>
      <w:r>
        <w:t xml:space="preserve"> </w:t>
      </w:r>
      <w:r>
        <w:t xml:space="preserve">“Concierge”</w:t>
      </w:r>
      <w:r>
        <w:t xml:space="preserve">, no ₱1,499 planner, no 5% commission, no ₱1,499 verification badge). The list below is retained as lineage of what</w:t>
      </w:r>
      <w:r>
        <w:t xml:space="preserve"> </w:t>
      </w:r>
      <w:r>
        <w:rPr>
          <w:i/>
          <w:iCs/>
        </w:rPr>
        <w:t xml:space="preserve">used</w:t>
      </w:r>
      <w:r>
        <w:t xml:space="preserve"> </w:t>
      </w:r>
      <w:r>
        <w:t xml:space="preserve">to contradict.</w:t>
      </w:r>
    </w:p>
    <w:p>
      <w:pPr>
        <w:pStyle w:val="FirstParagraph"/>
      </w:pPr>
      <w:r>
        <w:t xml:space="preserve">The live site disagreed with itself (snapshot 2026-06-04).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was treated as canonical, and these have since been settled and single-sourced on the website: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 Pro price appears four different ways.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₱2,499 / 28 days · homepage ₱1,999 / 28 days ·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₱4,999 /</w:t>
      </w:r>
      <w: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(founder ₱3,999/wk) ·</w:t>
      </w:r>
      <w:r>
        <w:t xml:space="preserve"> </w:t>
      </w:r>
      <w:r>
        <w:rPr>
          <w:rStyle w:val="VerbatimChar"/>
        </w:rPr>
        <w:t xml:space="preserve">/how-it-works</w:t>
      </w:r>
      <w:r>
        <w:t xml:space="preserve"> </w:t>
      </w:r>
      <w:r>
        <w:t xml:space="preserve">₱499 /</w:t>
      </w:r>
      <w:r>
        <w:t xml:space="preserve"> </w:t>
      </w:r>
      <w:r>
        <w:rPr>
          <w:b/>
          <w:bCs/>
        </w:rPr>
        <w:t xml:space="preserve">week</w:t>
      </w:r>
      <w:r>
        <w:t xml:space="preserve">. These are different</w:t>
      </w:r>
      <w:r>
        <w:t xml:space="preserve"> </w:t>
      </w:r>
      <w:r>
        <w:rPr>
          <w:i/>
          <w:iCs/>
        </w:rPr>
        <w:t xml:space="preserve">models</w:t>
      </w:r>
      <w:r>
        <w:t xml:space="preserve">, not typos.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Commission.</w:t>
      </w:r>
      <w:r>
        <w:t xml:space="preserve"> </w:t>
      </w:r>
      <w:r>
        <w:t xml:space="preserve">Homepage +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0% commission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says Setnayan Pay is a</w:t>
      </w:r>
      <w:r>
        <w:t xml:space="preserve"> </w:t>
      </w:r>
      <w:r>
        <w:rPr>
          <w:b/>
          <w:bCs/>
        </w:rPr>
        <w:t xml:space="preserve">flat 5.0%</w:t>
      </w:r>
      <w:r>
        <w:t xml:space="preserve"> </w:t>
      </w:r>
      <w:r>
        <w:t xml:space="preserve">on every booking. Mutually exclusive.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Verification badge.</w:t>
      </w:r>
      <w:r>
        <w:t xml:space="preserve"> </w:t>
      </w:r>
      <w:r>
        <w:t xml:space="preserve">Homepage charges</w:t>
      </w:r>
      <w:r>
        <w:t xml:space="preserve"> </w:t>
      </w:r>
      <w:r>
        <w:rPr>
          <w:b/>
          <w:bCs/>
        </w:rPr>
        <w:t xml:space="preserve">₱1,499 lifetime + ₱499 refresh</w:t>
      </w:r>
      <w:r>
        <w:t xml:space="preserve">;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say listing/verification is free with</w:t>
      </w:r>
      <w:r>
        <w:t xml:space="preserve"> </w:t>
      </w:r>
      <w:r>
        <w:rPr>
          <w:b/>
          <w:bCs/>
        </w:rPr>
        <w:t xml:space="preserve">100 complimentary tokens</w:t>
      </w:r>
      <w:r>
        <w:t xml:space="preserve"> </w:t>
      </w:r>
      <w:r>
        <w:t xml:space="preserve">on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“Setnayan AI”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b/>
          <w:bCs/>
        </w:rPr>
        <w:t xml:space="preserve">“Setnayan Concierge.”</w:t>
      </w:r>
      <w:r>
        <w:t xml:space="preserve"> </w:t>
      </w:r>
      <w:r>
        <w:t xml:space="preserve">The AI planner SKU is</w:t>
      </w:r>
      <w:r>
        <w:t xml:space="preserve"> </w:t>
      </w:r>
      <w:r>
        <w:rPr>
          <w:b/>
          <w:bCs/>
        </w:rPr>
        <w:t xml:space="preserve">Setnayan AI ₱1,499</w:t>
      </w:r>
      <w:r>
        <w:t xml:space="preserve"> </w:t>
      </w:r>
      <w:r>
        <w:t xml:space="preserve">(homepage,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But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still advertises a free</w:t>
      </w:r>
      <w:r>
        <w:t xml:space="preserve"> </w:t>
      </w:r>
      <w:r>
        <w:rPr>
          <w:b/>
          <w:bCs/>
        </w:rPr>
        <w:t xml:space="preserve">“Setnayan Concierge”</w:t>
      </w:r>
      <w:r>
        <w:t xml:space="preserve"> </w:t>
      </w:r>
      <w:r>
        <w:t xml:space="preserve">worth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per booked couple. Same product two names + two prices, or two different things? Decide and unify.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(₱5,499 / 28 days) and</w:t>
      </w:r>
      <w:r>
        <w:t xml:space="preserve"> </w:t>
      </w:r>
      <w:r>
        <w:rPr>
          <w:b/>
          <w:bCs/>
        </w:rPr>
        <w:t xml:space="preserve">Setnayan AI</w:t>
      </w:r>
      <w:r>
        <w:t xml:space="preserve"> </w:t>
      </w:r>
      <w:r>
        <w:t xml:space="preserve">(₱1,499) are consistent across pages — no action.</w:t>
      </w:r>
    </w:p>
    <w:p>
      <w:r>
        <w:pict>
          <v:rect style="width:0;height:1.5pt" o:hralign="center" o:hrstd="t" o:hr="t"/>
        </w:pict>
      </w:r>
    </w:p>
    <w:bookmarkEnd w:id="25"/>
    <w:bookmarkStart w:id="28" w:name="pricing-rules-locked"/>
    <w:p>
      <w:pPr>
        <w:pStyle w:val="Heading2"/>
      </w:pPr>
      <w:r>
        <w:t xml:space="preserve">1. Pricing rules (locked)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Currency:</w:t>
      </w:r>
      <w:r>
        <w:t xml:space="preserve"> </w:t>
      </w:r>
      <w:r>
        <w:t xml:space="preserve">PHP only. Never quote USD.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 format:</w:t>
      </w:r>
      <w:r>
        <w:t xml:space="preserve"> </w:t>
      </w:r>
      <w:r>
        <w:t xml:space="preserve">centavos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(e.g., ₱4,999 = 499,900 centavos).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 format:</w:t>
      </w:r>
      <w:r>
        <w:t xml:space="preserve"> </w:t>
      </w:r>
      <w:r>
        <w:t xml:space="preserve">₱ with comma separators (₱4,999 not ₱4999).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Charm pricing ladder</w:t>
      </w:r>
      <w:r>
        <w:t xml:space="preserve"> </w:t>
      </w:r>
      <w:r>
        <w:t xml:space="preserve">(locked 2026-05-08, refined 2026-05-12, B2B tiers charm-corrected 2026-05-17): ₱49, ₱99, ₱199, ₱499, ₱999, ₱1,499, ₱1,999, ₱2,499, ₱2,999, ₱4,999, ₱9,999, ₱19,999, ₱24,999. Higher tiers follow the same -1 pattern (₱49,999, ₱99,999, ₱249,999, ₱799,999 for B2B).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Apparatus pricing principle:</w:t>
      </w:r>
      <w:r>
        <w:t xml:space="preserve"> </w:t>
      </w:r>
      <w:r>
        <w:t xml:space="preserve">every SKU prices the tool / service / capability — never raw hardware, labor, or hours (except per-day / per-hour capacity units for time-bounded services like Panood).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Payment model (reconciled 2026-06-04):</w:t>
      </w:r>
      <w:r>
        <w:t xml:space="preserve"> </w:t>
      </w:r>
      <w:r>
        <w:t xml:space="preserve">customers pay</w:t>
      </w:r>
      <w:r>
        <w:t xml:space="preserve"> </w:t>
      </w:r>
      <w:r>
        <w:rPr>
          <w:b/>
          <w:bCs/>
        </w:rPr>
        <w:t xml:space="preserve">apply-then-pay direct in PHP</w:t>
      </w:r>
      <w:r>
        <w:t xml:space="preserve"> </w:t>
      </w:r>
      <w:r>
        <w:t xml:space="preserve">with manual admin reconciliation (BIR receipt on every software purchase). The iteration 0003</w:t>
      </w:r>
      <w:r>
        <w:t xml:space="preserve"> </w:t>
      </w:r>
      <w:r>
        <w:rPr>
          <w:i/>
          <w:iCs/>
        </w:rPr>
        <w:t xml:space="preserve">customer</w:t>
      </w:r>
      <w:r>
        <w:t xml:space="preserve"> </w:t>
      </w:r>
      <w:r>
        <w:t xml:space="preserve">token wallet stays retired — couples never see a token balance.</w:t>
      </w:r>
      <w:r>
        <w:t xml:space="preserve"> </w:t>
      </w:r>
      <w:r>
        <w:rPr>
          <w:b/>
          <w:bCs/>
        </w:rPr>
        <w:t xml:space="preserve">However, a vendor-side token economy is now LIVE on the site:</w:t>
      </w:r>
      <w:r>
        <w:t xml:space="preserve"> </w:t>
      </w:r>
      <w:r>
        <w:t xml:space="preserve">vendors buy token packs (5–100 tokens, ₱1,000–₱20,000 at a flat ₱200/token — owner-confirmed 2026-07-15, anchored at ₱1,000 = 5 tokens; shipped PR #3138), and redeem them against any</w:t>
      </w:r>
      <w:r>
        <w:t xml:space="preserve"> </w:t>
      </w:r>
      <w:r>
        <w:t xml:space="preserve">“Token Worthy”</w:t>
      </w:r>
      <w:r>
        <w:t xml:space="preserve"> </w:t>
      </w:r>
      <w:r>
        <w:t xml:space="preserve">couple SKU (marked</w:t>
      </w:r>
      <w:r>
        <w:t xml:space="preserve"> </w:t>
      </w:r>
      <w:r>
        <w:rPr>
          <w:rStyle w:val="VerbatimChar"/>
        </w:rPr>
        <w:t xml:space="preserve">[Token]</w:t>
      </w:r>
      <w:r>
        <w:t xml:space="preserve"> </w:t>
      </w:r>
      <w:r>
        <w:t xml:space="preserve">in § 0) at a rate they set in their dashboard. (The old 100-free-on-verification grant was RETIRED 2026-06-17 · migration</w:t>
      </w:r>
      <w:r>
        <w:t xml:space="preserve"> </w:t>
      </w:r>
      <w:r>
        <w:rPr>
          <w:rStyle w:val="VerbatimChar"/>
        </w:rPr>
        <w:t xml:space="preserve">20270110320020</w:t>
      </w:r>
      <w:r>
        <w:t xml:space="preserve">.) This reverses the blanket</w:t>
      </w:r>
      <w:r>
        <w:t xml:space="preserve"> </w:t>
      </w:r>
      <w:r>
        <w:t xml:space="preserve">“no tokens UI anywhere”</w:t>
      </w:r>
      <w:r>
        <w:t xml:space="preserve"> </w:t>
      </w:r>
      <w:r>
        <w:t xml:space="preserve">memory rule — tokens exist on 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side only. See § 0.C.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No-refund SKUs</w:t>
      </w:r>
      <w:r>
        <w:t xml:space="preserve"> </w:t>
      </w:r>
      <w:r>
        <w:t xml:space="preserve">are marked explicitly; refundable SKUs default to 14-day refund window unless otherwise stated.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2D billing model</w:t>
      </w:r>
      <w:r>
        <w:t xml:space="preserve"> </w:t>
      </w:r>
      <w:r>
        <w:t xml:space="preserve">(locked 2026-05-17): every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carries</w:t>
      </w:r>
      <w:r>
        <w:t xml:space="preserve"> </w:t>
      </w:r>
      <w:r>
        <w:rPr>
          <w:rStyle w:val="VerbatimChar"/>
        </w:rPr>
        <w:t xml:space="preserve">time_recurrence ∈ (one_time, weekly, quarterly, annual, lifetime)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event_scope ∈ (per_event, all_events)</w:t>
      </w:r>
      <w:r>
        <w:t xml:space="preserve">. Lets per-event couple SKUs and annual-all-events vendor / organizer subscriptions live in the same table without enum collision. See</w:t>
      </w:r>
      <w:r>
        <w:t xml:space="preserve"> </w:t>
      </w:r>
      <w:hyperlink r:id="rId26">
        <w:r>
          <w:rPr>
            <w:rStyle w:val="Hyperlink"/>
          </w:rPr>
          <w:t xml:space="preserve">0034 Payments &amp; Cart</w:t>
        </w:r>
      </w:hyperlink>
      <w:r>
        <w:t xml:space="preserve"> </w:t>
      </w:r>
      <w:r>
        <w:t xml:space="preserve">service_catalog seed sections (h)–(p).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Watch primitive</w:t>
      </w:r>
      <w:r>
        <w:t xml:space="preserve"> </w:t>
      </w:r>
      <w:r>
        <w:t xml:space="preserve">(locked 2026-05-17): every paid SKU consumption logs actual Setnayan-incurred cost +</w:t>
      </w:r>
      <w:r>
        <w:t xml:space="preserve"> </w:t>
      </w:r>
      <w:r>
        <w:rPr>
          <w:rStyle w:val="VerbatimChar"/>
        </w:rPr>
        <w:t xml:space="preserve">cost_breakdown JSONB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service_render_costs</w:t>
      </w:r>
      <w:r>
        <w:t xml:space="preserve">. Materialized view</w:t>
      </w:r>
      <w:r>
        <w:t xml:space="preserve"> </w:t>
      </w:r>
      <w:r>
        <w:rPr>
          <w:rStyle w:val="VerbatimChar"/>
        </w:rPr>
        <w:t xml:space="preserve">service_catalog_cost_watch</w:t>
      </w:r>
      <w:r>
        <w:t xml:space="preserve"> </w:t>
      </w:r>
      <w:r>
        <w:t xml:space="preserve">exposes highest-render / avg / p95 / cost-to-price ratio + 🟢/🟡/🔴 health flag inline in the</w:t>
      </w:r>
      <w:r>
        <w:t xml:space="preserve"> </w:t>
      </w:r>
      <w:hyperlink r:id="rId27">
        <w:r>
          <w:rPr>
            <w:rStyle w:val="Hyperlink"/>
          </w:rPr>
          <w:t xml:space="preserve">0023 admin console § 3.5</w:t>
        </w:r>
      </w:hyperlink>
      <w:r>
        <w:t xml:space="preserve">. Pricing decisions use</w:t>
      </w:r>
      <w:r>
        <w:t xml:space="preserve"> </w:t>
      </w:r>
      <w:r>
        <w:t xml:space="preserve">“highest single render”</w:t>
      </w:r>
      <w:r>
        <w:t xml:space="preserve"> </w:t>
      </w:r>
      <w:r>
        <w:t xml:space="preserve">as the floor.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Frequency-change two-admin approval</w:t>
      </w:r>
      <w:r>
        <w:t xml:space="preserve"> </w:t>
      </w:r>
      <w:r>
        <w:t xml:space="preserve">(locked 2026-05-17): post-launch changes to</w:t>
      </w:r>
      <w:r>
        <w:t xml:space="preserve"> </w:t>
      </w:r>
      <w:r>
        <w:rPr>
          <w:rStyle w:val="VerbatimChar"/>
        </w:rPr>
        <w:t xml:space="preserve">time_recurrence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event_scope</w:t>
      </w:r>
      <w:r>
        <w:t xml:space="preserve"> </w:t>
      </w:r>
      <w:r>
        <w:t xml:space="preserve">require two-admin approval (same gate as mid-quarter price changes &gt; ₱500). Existing active subscriptions keep their old frequency until natural expiry (cart-snapshot principle, locked 2026-05-12).</w:t>
      </w:r>
    </w:p>
    <w:p>
      <w:r>
        <w:pict>
          <v:rect style="width:0;height:1.5pt" o:hralign="center" o:hrstd="t" o:hr="t"/>
        </w:pict>
      </w:r>
    </w:p>
    <w:bookmarkEnd w:id="28"/>
    <w:bookmarkStart w:id="51" w:name="core-platform-skus-couple-side"/>
    <w:p>
      <w:pPr>
        <w:pStyle w:val="Heading2"/>
      </w:pPr>
      <w:r>
        <w:t xml:space="preserve">2. Core platform SKUs · couple-side</w:t>
      </w:r>
    </w:p>
    <w:bookmarkStart w:id="33" w:name="papic-paparazzi-capture"/>
    <w:p>
      <w:pPr>
        <w:pStyle w:val="Heading3"/>
      </w:pPr>
      <w:r>
        <w:t xml:space="preserve">2.1 Papic — paparazzi capture</w:t>
      </w:r>
    </w:p>
    <w:p>
      <w:pPr>
        <w:pStyle w:val="BlockText"/>
      </w:pPr>
      <w:r>
        <w:rPr>
          <w:b/>
          <w:bCs/>
        </w:rPr>
        <w:t xml:space="preserve">🔄 SUPERSEDED 2026-07-17 — Papic recut to GOOD / BETTER / BEST + display-vs-download storage. Canonical =</w:t>
      </w:r>
      <w:r>
        <w:rPr>
          <w:b/>
          <w:bCs/>
        </w:rPr>
        <w:t xml:space="preserve"> </w:t>
      </w:r>
      <w:hyperlink r:id="rId29">
        <w:r>
          <w:rPr>
            <w:rStyle w:val="VerbatimChar"/>
            <w:b/>
            <w:bCs/>
          </w:rPr>
          <w:t xml:space="preserve">0012_papic/Papic_Good_Better_Best_Pricing_2026-07-17.md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Deltas vs the banners/rows below: capture ladder is now</w:t>
      </w:r>
      <w:r>
        <w:t xml:space="preserve"> </w:t>
      </w:r>
      <w:r>
        <w:rPr>
          <w:b/>
          <w:bCs/>
        </w:rPr>
        <w:t xml:space="preserve">Free 3 cams (was 5) → Papic Mini ₱30 (20 capture pts) → Papic Ltd ₱50 (70 pts) → Papic Unli ₱100 (unlimited pts)</w:t>
      </w:r>
      <w:r>
        <w:t xml:space="preserve">, priced in a unified</w:t>
      </w:r>
      <w:r>
        <w:t xml:space="preserve"> </w:t>
      </w:r>
      <w:r>
        <w:rPr>
          <w:b/>
          <w:bCs/>
        </w:rPr>
        <w:t xml:space="preserve">CAPTURE-POINTS</w:t>
      </w:r>
      <w:r>
        <w:t xml:space="preserve"> </w:t>
      </w:r>
      <w:r>
        <w:t xml:space="preserve">currency (</w:t>
      </w:r>
      <w:r>
        <w:rPr>
          <w:b/>
          <w:bCs/>
        </w:rPr>
        <w:t xml:space="preserve">1 photo = 1 pt · 1 five-second video = 3 pts</w:t>
      </w:r>
      <w:r>
        <w:t xml:space="preserve">; reverses the old two-counter model) (per-tier daily caps</w:t>
      </w:r>
      <w:r>
        <w:t xml:space="preserve"> </w:t>
      </w:r>
      <w:r>
        <w:rPr>
          <w:b/>
          <w:bCs/>
        </w:rPr>
        <w:t xml:space="preserve">Mini ₱6,000 · Ltd ₱10,000 · Unli ₱15,000</w:t>
      </w:r>
      <w:r>
        <w:t xml:space="preserve">, owner 2026-07-17,</w:t>
      </w:r>
      <w:r>
        <w:t xml:space="preserve"> </w:t>
      </w:r>
      <w:r>
        <w:rPr>
          <w:b/>
          <w:bCs/>
        </w:rPr>
        <w:t xml:space="preserve">WEDDINGS ONLY — other event types uncapped</w:t>
      </w:r>
      <w:r>
        <w:t xml:space="preserve">; 1-cam min);</w:t>
      </w:r>
      <w:r>
        <w:t xml:space="preserve"> </w:t>
      </w:r>
      <w:r>
        <w:rPr>
          <w:b/>
          <w:bCs/>
        </w:rPr>
        <w:t xml:space="preserve">free full-res window 3 → 6 months</w:t>
      </w:r>
      <w:r>
        <w:t xml:space="preserve">;</w:t>
      </w:r>
      <w:r>
        <w:t xml:space="preserve"> </w:t>
      </w:r>
      <w:r>
        <w:rPr>
          <w:b/>
          <w:bCs/>
        </w:rPr>
        <w:t xml:space="preserve">full-res is download-only</w:t>
      </w:r>
      <w:r>
        <w:t xml:space="preserve"> </w:t>
      </w:r>
      <w:r>
        <w:t xml:space="preserve">(per photo/event/account) while the site always shows the compressed copy;</w:t>
      </w:r>
      <w:r>
        <w:t xml:space="preserve"> </w:t>
      </w:r>
      <w:r>
        <w:rPr>
          <w:b/>
          <w:bCs/>
        </w:rPr>
        <w:t xml:space="preserve">cold tier = R2-IA now → B2 at scale</w:t>
      </w:r>
      <w:r>
        <w:t xml:space="preserve">;</w:t>
      </w:r>
      <w:r>
        <w:t xml:space="preserve"> </w:t>
      </w:r>
      <w:r>
        <w:rPr>
          <w:b/>
          <w:bCs/>
        </w:rPr>
        <w:t xml:space="preserve">compressed gallery kept indefinitely</w:t>
      </w:r>
      <w:r>
        <w:t xml:space="preserve"> </w:t>
      </w:r>
      <w:r>
        <w:t xml:space="preserve">(only face-vectors expire ~5 yr);</w:t>
      </w:r>
      <w:r>
        <w:t xml:space="preserve"> </w:t>
      </w:r>
      <w:r>
        <w:rPr>
          <w:b/>
          <w:bCs/>
        </w:rPr>
        <w:t xml:space="preserve">ads rejected</w:t>
      </w:r>
      <w:r>
        <w:t xml:space="preserve"> </w:t>
      </w:r>
      <w:r>
        <w:t xml:space="preserve">as a funding idea.</w:t>
      </w:r>
      <w:r>
        <w:t xml:space="preserve"> </w:t>
      </w:r>
      <w:r>
        <w:rPr>
          <w:b/>
          <w:bCs/>
        </w:rPr>
        <w:t xml:space="preserve">Add-on model (owner 2026-07-17): Kwento · Pabati · Guest Stories are now FREE (included with Mini/Ltd/Unli) · Thank You ₱2,500 is the only paid Papic add-on · Live Photo Wall HIDDEN · Unlock-all bundle + Keep Full-Res both RETIRED · Papic Lite = zero add-ons.</w:t>
      </w:r>
      <w:r>
        <w:t xml:space="preserve"> </w:t>
      </w:r>
      <w:r>
        <w:t xml:space="preserve">Rows/banners below kept for lineage.</w:t>
      </w:r>
    </w:p>
    <w:p>
      <w:pPr>
        <w:pStyle w:val="BlockText"/>
      </w:pPr>
      <w:r>
        <w:rPr>
          <w:b/>
          <w:bCs/>
        </w:rPr>
        <w:t xml:space="preserve">⚠ 2026-07-11 (LATER) owner-set CAPTURE caps — raised again: Papic Unli ₱15,000/day · Papic Ltd ₱9,000/day</w:t>
      </w:r>
      <w:r>
        <w:t xml:space="preserve"> </w:t>
      </w:r>
      <w:r>
        <w:t xml:space="preserve">(supersede the ₱11,999 / ₱5,999 set earlier the same day). Unli ₱15,000 binds at 150 cams; Ltd ₱9,000 at 300 cams.</w:t>
      </w:r>
      <w:r>
        <w:t xml:space="preserve"> </w:t>
      </w:r>
      <w:r>
        <w:rPr>
          <w:b/>
          <w:bCs/>
        </w:rPr>
        <w:t xml:space="preserve">⚠ FAIRNESS NOTE (surfaced, owner-accepted):</w:t>
      </w:r>
      <w:r>
        <w:t xml:space="preserve"> </w:t>
      </w:r>
      <w:r>
        <w:t xml:space="preserve">₱15,000 Unli =</w:t>
      </w:r>
      <w:r>
        <w:t xml:space="preserve"> </w:t>
      </w:r>
      <w:r>
        <w:rPr>
          <w:b/>
          <w:bCs/>
        </w:rPr>
        <w:t xml:space="preserve">~2.4× competitor Once (₱6,160)</w:t>
      </w:r>
      <w:r>
        <w:t xml:space="preserve"> </w:t>
      </w:r>
      <w:r>
        <w:t xml:space="preserve">— the exact multiple both Papic councils flagged as breaking the locked</w:t>
      </w:r>
      <w:r>
        <w:t xml:space="preserve"> </w:t>
      </w:r>
      <w:r>
        <w:t xml:space="preserve">“fair price, not premium-everywhere”</w:t>
      </w:r>
      <w:r>
        <w:t xml:space="preserve"> </w:t>
      </w:r>
      <w:r>
        <w:t xml:space="preserve">promise. The owner overrode that for margin. (Storage is not a countervailing concern: full-res rides the couple’s own Drive, and after 3 months we keep only the small compressed web copy — no storage governor, see the retired-governor note below.)</w:t>
      </w:r>
      <w:r>
        <w:t xml:space="preserve"> </w:t>
      </w:r>
      <w:r>
        <w:rPr>
          <w:b/>
          <w:bCs/>
        </w:rPr>
        <w:t xml:space="preserve">🚨 UNLOCK-ALL COLLISION (needs owner reconciliation):</w:t>
      </w:r>
      <w:r>
        <w:t xml:space="preserve"> </w:t>
      </w:r>
      <w:r>
        <w:t xml:space="preserve">the capture caps now EQUAL the</w:t>
      </w:r>
      <w:r>
        <w:t xml:space="preserve"> </w:t>
      </w:r>
      <w:r>
        <w:t xml:space="preserve">“Unlock all of Papic”</w:t>
      </w:r>
      <w:r>
        <w:t xml:space="preserve"> </w:t>
      </w:r>
      <w:r>
        <w:t xml:space="preserve">bundle (₱15,000 Unli / ₱9,000 Ltd), so the unlock — which adds Photo Wall + Camera Bridge — is now priced at the SAME level as capture-alone → it’s effectively a</w:t>
      </w:r>
      <w:r>
        <w:t xml:space="preserve"> </w:t>
      </w:r>
      <w:r>
        <w:rPr>
          <w:b/>
          <w:bCs/>
        </w:rPr>
        <w:t xml:space="preserve">~₱3,000 discount bundle</w:t>
      </w:r>
      <w:r>
        <w:t xml:space="preserve"> </w:t>
      </w:r>
      <w:r>
        <w:t xml:space="preserve">(capture cap ₱15,000 + Wall ₱2,500 + Bridge ₱500 = ₱18,000 à-la-carte vs ₱15,000 unlock), no longer the</w:t>
      </w:r>
      <w:r>
        <w:t xml:space="preserve"> </w:t>
      </w:r>
      <w:r>
        <w:t xml:space="preserve">“at-list convenience bundle”</w:t>
      </w:r>
      <w:r>
        <w:t xml:space="preserve"> </w:t>
      </w:r>
      <w:r>
        <w:t xml:space="preserve">it was designed as. See the Unlock-all row below — owner must choose: keep it as a discount, reprice up to ₱18,000/₱12,000 (= capture-cap + add-ons), or retire the separate unlock.</w:t>
      </w:r>
      <w:r>
        <w:t xml:space="preserve"> </w:t>
      </w:r>
      <w:r>
        <w:rPr>
          <w:b/>
          <w:bCs/>
        </w:rPr>
        <w:t xml:space="preserve">🔑 SCOPE unchanged:</w:t>
      </w:r>
      <w:r>
        <w:t xml:space="preserve"> </w:t>
      </w:r>
      <w:r>
        <w:t xml:space="preserve">caps bound per-camera CAPTURE only; add-ons (Photo Wall ₱2,500, Camera Bridge ₱500) bill ON TOP. So a maxed Unli event = ₱15,000 capture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add-ons à-la-carte. Ltd =</w:t>
      </w:r>
      <w:r>
        <w:t xml:space="preserve"> </w:t>
      </w:r>
      <w:r>
        <w:rPr>
          <w:b/>
          <w:bCs/>
        </w:rPr>
        <w:t xml:space="preserve">30 photos + 10×5s</w:t>
      </w:r>
      <w:r>
        <w:t xml:space="preserve">.</w:t>
      </w:r>
      <w:r>
        <w:t xml:space="preserve"> </w:t>
      </w:r>
      <w:r>
        <w:rPr>
          <w:i/>
          <w:iCs/>
        </w:rPr>
        <w:t xml:space="preserve">(Lineage: flat ₱15,000 → split ₱11,999/₱5,999 → now ₱15,000/₱9,000, all 2026-07-11.)</w:t>
      </w:r>
      <w:r>
        <w:t xml:space="preserve"> </w:t>
      </w:r>
      <w:r>
        <w:t xml:space="preserve">Add-ons are now per-camera(≈guest) rates scaling to a daily cap with a min floor:</w:t>
      </w:r>
      <w:r>
        <w:t xml:space="preserve"> </w:t>
      </w:r>
      <w:r>
        <w:rPr>
          <w:b/>
          <w:bCs/>
        </w:rPr>
        <w:t xml:space="preserve">Stories ₱20/cam·day</w:t>
      </w:r>
      <w:r>
        <w:t xml:space="preserve"> </w:t>
      </w:r>
      <w:r>
        <w:t xml:space="preserve">(min ₱200 / max ₱2,000) ·</w:t>
      </w:r>
      <w:r>
        <w:t xml:space="preserve"> </w:t>
      </w:r>
      <w:r>
        <w:rPr>
          <w:b/>
          <w:bCs/>
        </w:rPr>
        <w:t xml:space="preserve">Kwento ₱5/cam·day</w:t>
      </w:r>
      <w:r>
        <w:t xml:space="preserve"> </w:t>
      </w:r>
      <w:r>
        <w:t xml:space="preserve">(min ₱50 / max ₱500) ·</w:t>
      </w:r>
      <w:r>
        <w:t xml:space="preserve"> </w:t>
      </w:r>
      <w:r>
        <w:rPr>
          <w:b/>
          <w:bCs/>
        </w:rPr>
        <w:t xml:space="preserve">Pabati ₱500/day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Photo Wall ₱1,000/day</w:t>
      </w:r>
      <w:r>
        <w:t xml:space="preserve">; Pabati + Kwento + Photo Wall sit</w:t>
      </w:r>
      <w:r>
        <w:t xml:space="preserve"> </w:t>
      </w:r>
      <w:r>
        <w:rPr>
          <w:b/>
          <w:bCs/>
        </w:rPr>
        <w:t xml:space="preserve">under Papic</w:t>
      </w:r>
      <w:r>
        <w:t xml:space="preserve">. Needs catalog per-guest/floor/cap fields (flat-only today). See DECISION_LOG 2026-06-29 +</w:t>
      </w:r>
      <w:r>
        <w:t xml:space="preserve"> </w:t>
      </w:r>
      <w:r>
        <w:rPr>
          <w:rStyle w:val="VerbatimChar"/>
        </w:rPr>
        <w:t xml:space="preserve">0012_papic.md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🔑 THE CORE INVARIANT (owner-clarified 2026-07-11) — the couple’s Google Drive full-res is NEVER downgraded, compressed, or deleted by us. It is THEIR storage, THEIR pristine originals, forever.</w:t>
      </w:r>
      <w:r>
        <w:t xml:space="preserve"> </w:t>
      </w:r>
      <w:r>
        <w:t xml:space="preserve">All compression / AVIF / the 3-month auto-compress apply ONLY to</w:t>
      </w:r>
      <w:r>
        <w:t xml:space="preserve"> </w:t>
      </w:r>
      <w:r>
        <w:rPr>
          <w:b/>
          <w:bCs/>
        </w:rPr>
        <w:t xml:space="preserve">our own R2 web copy</w:t>
      </w:r>
      <w:r>
        <w:t xml:space="preserve">, never to the Drive. Two separate things:</w:t>
      </w:r>
      <w:r>
        <w:t xml:space="preserve"> </w:t>
      </w:r>
      <w:r>
        <w:rPr>
          <w:b/>
          <w:bCs/>
        </w:rPr>
        <w:t xml:space="preserve">full-res originals → the couple’s Google Drive(s), untouched</w:t>
      </w:r>
      <w:r>
        <w:t xml:space="preserve">;</w:t>
      </w:r>
      <w:r>
        <w:t xml:space="preserve"> </w:t>
      </w:r>
      <w:r>
        <w:rPr>
          <w:b/>
          <w:bCs/>
        </w:rPr>
        <w:t xml:space="preserve">the gallery web copy → our R2, born-AVIF + tiered.</w:t>
      </w:r>
      <w:r>
        <w:t xml:space="preserve"> </w:t>
      </w:r>
      <w:r>
        <w:rPr>
          <w:b/>
          <w:bCs/>
        </w:rPr>
        <w:t xml:space="preserve">Overflow: up to 2 Google Drives per event</w:t>
      </w:r>
      <w:r>
        <w:t xml:space="preserve"> </w:t>
      </w:r>
      <w:r>
        <w:t xml:space="preserve">— if Drive #1 fills mid-event, the couple connects a second Drive for the overflow, so full-res always has somewhere to land (supersedes</w:t>
      </w:r>
      <w:r>
        <w:t xml:space="preserve"> </w:t>
      </w:r>
      <w:r>
        <w:t xml:space="preserve">“one host Drive”</w:t>
      </w:r>
      <w:r>
        <w:t xml:space="preserve">; also softens the</w:t>
      </w:r>
      <w:r>
        <w:t xml:space="preserve"> </w:t>
      </w:r>
      <w:r>
        <w:t xml:space="preserve">“heavy Unli → Google One”</w:t>
      </w:r>
      <w:r>
        <w:t xml:space="preserve"> </w:t>
      </w:r>
      <w:r>
        <w:t xml:space="preserve">note — a 2nd free 15 GB Drive is an alternative to paying for Google One).</w:t>
      </w:r>
      <w:r>
        <w:t xml:space="preserve"> </w:t>
      </w:r>
      <w:r>
        <w:rPr>
          <w:i/>
          <w:iCs/>
        </w:rPr>
        <w:t xml:space="preserve">(⚠</w:t>
      </w:r>
      <w:r>
        <w:rPr>
          <w:i/>
          <w:iCs/>
        </w:rPr>
        <w:t xml:space="preserve"> </w:t>
      </w:r>
      <w:r>
        <w:rPr>
          <w:i/>
          <w:iCs/>
        </w:rPr>
        <w:t xml:space="preserve">“dropping originals”</w:t>
      </w:r>
      <w:r>
        <w:rPr>
          <w:i/>
          <w:iCs/>
        </w:rPr>
        <w:t xml:space="preserve"> </w:t>
      </w:r>
      <w:r>
        <w:rPr>
          <w:i/>
          <w:iCs/>
        </w:rPr>
        <w:t xml:space="preserve">phrasing anywhere below/earlier is WRONG — the only full-res we ever drop is OUR transient hot copy after 3 months; the couple’s Drive originals are never ours to touch.)</w:t>
      </w:r>
    </w:p>
    <w:p>
      <w:pPr>
        <w:pStyle w:val="BlockText"/>
      </w:pPr>
      <w:r>
        <w:rPr>
          <w:b/>
          <w:bCs/>
        </w:rPr>
        <w:t xml:space="preserve">🔄 2026-07-17 UPDATE — supersedes the storage/window specifics in the banners below (canonical:</w:t>
      </w:r>
      <w:r>
        <w:rPr>
          <w:b/>
          <w:bCs/>
        </w:rPr>
        <w:t xml:space="preserve"> </w:t>
      </w:r>
      <w:hyperlink r:id="rId29">
        <w:r>
          <w:rPr>
            <w:rStyle w:val="VerbatimChar"/>
            <w:b/>
            <w:bCs/>
          </w:rPr>
          <w:t xml:space="preserve">0012_papic/Papic_Good_Better_Best_Pricing_2026-07-17.md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free full-res window 3 → 6 months.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Display-vs-download split</w:t>
      </w:r>
      <w:r>
        <w:t xml:space="preserve"> </w:t>
      </w:r>
      <w:r>
        <w:t xml:space="preserve">— the site only ever loads the</w:t>
      </w:r>
      <w:r>
        <w:t xml:space="preserve"> </w:t>
      </w:r>
      <w:r>
        <w:rPr>
          <w:b/>
          <w:bCs/>
        </w:rPr>
        <w:t xml:space="preserve">compressed AVIF</w:t>
      </w:r>
      <w:r>
        <w:t xml:space="preserve"> </w:t>
      </w:r>
      <w:r>
        <w:t xml:space="preserve">(fast on venue wifi);</w:t>
      </w:r>
      <w:r>
        <w:t xml:space="preserve"> </w:t>
      </w:r>
      <w:r>
        <w:rPr>
          <w:b/>
          <w:bCs/>
        </w:rPr>
        <w:t xml:space="preserve">full-res is download-only</w:t>
      </w:r>
      <w:r>
        <w:t xml:space="preserve">: per photo (instant presigned R2 URL, free egress) · per event (ZIP background job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Google Drive sync) · per account (bulk export = also the RA 10173 data export). (3)</w:t>
      </w:r>
      <w:r>
        <w:t xml:space="preserve"> </w:t>
      </w:r>
      <w:r>
        <w:rPr>
          <w:b/>
          <w:bCs/>
        </w:rPr>
        <w:t xml:space="preserve">Cold tier for Keep Full-Res = R2-IA now → Backblaze B2 once the cold pile hits ~tens of TB</w:t>
      </w:r>
      <w:r>
        <w:t xml:space="preserve"> </w:t>
      </w:r>
      <w:r>
        <w:t xml:space="preserve">(B2 = S3-compatible + free egress via the Cloudflare Bandwidth Alliance;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Hetzner — EU-only residency + not S3). (4)</w:t>
      </w:r>
      <w:r>
        <w:t xml:space="preserve"> </w:t>
      </w:r>
      <w:r>
        <w:rPr>
          <w:b/>
          <w:bCs/>
        </w:rPr>
        <w:t xml:space="preserve">Compressed gallery kept INDEFINITELY</w:t>
      </w:r>
      <w:r>
        <w:t xml:space="preserve"> </w:t>
      </w:r>
      <w:r>
        <w:t xml:space="preserve">(no year-5 purge); only</w:t>
      </w:r>
      <w:r>
        <w:t xml:space="preserve"> </w:t>
      </w:r>
      <w:r>
        <w:rPr>
          <w:b/>
          <w:bCs/>
        </w:rPr>
        <w:t xml:space="preserve">per-event face-recognition vectors expire at ~5 yr</w:t>
      </w:r>
      <w:r>
        <w:t xml:space="preserve"> </w:t>
      </w:r>
      <w:r>
        <w:t xml:space="preserve">(RA 10173 minimisation). (5)</w:t>
      </w:r>
      <w:r>
        <w:t xml:space="preserve"> </w:t>
      </w:r>
      <w:r>
        <w:rPr>
          <w:b/>
          <w:bCs/>
        </w:rPr>
        <w:t xml:space="preserve">Ads considered + REJECTED</w:t>
      </w:r>
      <w:r>
        <w:t xml:space="preserve"> </w:t>
      </w:r>
      <w:r>
        <w:t xml:space="preserve">for funding old data (old galleries ≈ zero traffic → ~₱0 yield; brand cost; AdSense already retired 2026-05-19) — storage is ~₱2/album, funded by anniversary re-engagement + vendor subs.</w:t>
      </w:r>
    </w:p>
    <w:p>
      <w:pPr>
        <w:pStyle w:val="BlockText"/>
      </w:pPr>
      <w:r>
        <w:rPr>
          <w:b/>
          <w:bCs/>
        </w:rPr>
        <w:t xml:space="preserve">📦 Retention &amp; storage model (owner-locked 2026-07-10):</w:t>
      </w:r>
      <w:r>
        <w:t xml:space="preserve"> </w:t>
      </w:r>
      <w:r>
        <w:t xml:space="preserve">every Papic album keeps</w:t>
      </w:r>
      <w:r>
        <w:t xml:space="preserve"> </w:t>
      </w:r>
      <w:r>
        <w:rPr>
          <w:b/>
          <w:bCs/>
        </w:rPr>
        <w:t xml:space="preserve">full-res free for the first 3 months</w:t>
      </w:r>
      <w:r>
        <w:t xml:space="preserve"> </w:t>
      </w:r>
      <w:r>
        <w:t xml:space="preserve">(review / download / render reels / Drive sync).</w:t>
      </w:r>
      <w:r>
        <w:t xml:space="preserve"> </w:t>
      </w:r>
      <w:r>
        <w:rPr>
          <w:i/>
          <w:iCs/>
        </w:rPr>
        <w:t xml:space="preserve">(This 3-month window is about OUR R2 hot copy — see the invariant above; the couple’s Drive full-res is permanent regardless.)</w:t>
      </w:r>
      <w:r>
        <w:t xml:space="preserve"> </w:t>
      </w:r>
      <w:r>
        <w:t xml:space="preserve">After 3 months, two paths:</w:t>
      </w:r>
      <w:r>
        <w:t xml:space="preserve"> </w:t>
      </w:r>
      <w:r>
        <w:rPr>
          <w:b/>
          <w:bCs/>
        </w:rPr>
        <w:t xml:space="preserve">(a) free forever</w:t>
      </w:r>
      <w:r>
        <w:t xml:space="preserve"> </w:t>
      </w:r>
      <w:r>
        <w:t xml:space="preserve">— auto-compresses to the ~8%-of-original web copy, kept on the couple’s website</w:t>
      </w:r>
      <w:r>
        <w:t xml:space="preserve"> </w:t>
      </w:r>
      <w:r>
        <w:rPr>
          <w:b/>
          <w:bCs/>
        </w:rPr>
        <w:t xml:space="preserve">forever, never deleted</w:t>
      </w:r>
      <w:r>
        <w:t xml:space="preserve"> </w:t>
      </w:r>
      <w:r>
        <w:t xml:space="preserve">(served from standard R2, egress-free; ~₱2/mo·album, covered by the one-time Papic fee for ~125 yr — never a money-loser);</w:t>
      </w:r>
      <w:r>
        <w:t xml:space="preserve"> </w:t>
      </w:r>
      <w:r>
        <w:rPr>
          <w:b/>
          <w:bCs/>
        </w:rPr>
        <w:t xml:space="preserve">(b) Keep Full-Res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₱999/yr per 50 GB block</w:t>
      </w:r>
      <w:r>
        <w:t xml:space="preserve"> </w:t>
      </w:r>
      <w:r>
        <w:t xml:space="preserve">(rounded up) keeps every original at full quality, undegraded, on us. Full-res originals also stream to the couple’s</w:t>
      </w:r>
      <w:r>
        <w:t xml:space="preserve"> </w:t>
      </w:r>
      <w:r>
        <w:rPr>
          <w:b/>
          <w:bCs/>
        </w:rPr>
        <w:t xml:space="preserve">own Google Drive</w:t>
      </w:r>
      <w:r>
        <w:t xml:space="preserve"> </w:t>
      </w:r>
      <w:r>
        <w:t xml:space="preserve">during the event (their free DIY archive);</w:t>
      </w:r>
      <w:r>
        <w:t xml:space="preserve"> </w:t>
      </w:r>
      <w:r>
        <w:rPr>
          <w:b/>
          <w:bCs/>
        </w:rPr>
        <w:t xml:space="preserve">Keep Full-Res is charged ONLY when full-res lives on OUR storage — a Drive-synced couple pays ₱0</w:t>
      </w:r>
      <w:r>
        <w:t xml:space="preserve"> </w:t>
      </w:r>
      <w:r>
        <w:t xml:space="preserve">(their originals are on Google’s dime).</w:t>
      </w:r>
      <w:r>
        <w:t xml:space="preserve"> </w:t>
      </w:r>
      <w:r>
        <w:rPr>
          <w:b/>
          <w:bCs/>
        </w:rPr>
        <w:t xml:space="preserve">⚠ This shortens the previously-locked</w:t>
      </w:r>
      <w:r>
        <w:rPr>
          <w:b/>
          <w:bCs/>
        </w:rPr>
        <w:t xml:space="preserve"> </w:t>
      </w:r>
      <w:r>
        <w:rPr>
          <w:b/>
          <w:bCs/>
        </w:rPr>
        <w:t xml:space="preserve">“keep originals free for 5 years”</w:t>
      </w:r>
      <w:r>
        <w:rPr>
          <w:b/>
          <w:bCs/>
        </w:rPr>
        <w:t xml:space="preserve"> </w:t>
      </w:r>
      <w:r>
        <w:rPr>
          <w:b/>
          <w:bCs/>
        </w:rPr>
        <w:t xml:space="preserve">rule → free full-res is now 3 months</w:t>
      </w:r>
      <w:r>
        <w:t xml:space="preserve"> </w:t>
      </w:r>
      <w:r>
        <w:t xml:space="preserve">(we never</w:t>
      </w:r>
      <w:r>
        <w:t xml:space="preserve"> </w:t>
      </w:r>
      <w:r>
        <w:rPr>
          <w:i/>
          <w:iCs/>
        </w:rPr>
        <w:t xml:space="preserve">delete</w:t>
      </w:r>
      <w:r>
        <w:t xml:space="preserve"> </w:t>
      </w:r>
      <w:r>
        <w:t xml:space="preserve">— the web copy honors the</w:t>
      </w:r>
      <w:r>
        <w:t xml:space="preserve"> </w:t>
      </w:r>
      <w:r>
        <w:t xml:space="preserve">“lives on your website forever”</w:t>
      </w:r>
      <w:r>
        <w:t xml:space="preserve"> </w:t>
      </w:r>
      <w:r>
        <w:t xml:space="preserve">promise; only the free full-res window shrinks).</w:t>
      </w:r>
      <w:r>
        <w:t xml:space="preserve"> </w:t>
      </w:r>
      <w:r>
        <w:rPr>
          <w:b/>
          <w:bCs/>
        </w:rPr>
        <w:t xml:space="preserve">Margin reality (owner-corrected 2026-07-10):</w:t>
      </w:r>
      <w:r>
        <w:t xml:space="preserve"> </w:t>
      </w:r>
      <w:r>
        <w:t xml:space="preserve">the ₱999/50GB clears a real ~₱200/block only because it’s</w:t>
      </w:r>
      <w:r>
        <w:t xml:space="preserve"> </w:t>
      </w:r>
      <w:r>
        <w:rPr>
          <w:b/>
          <w:bCs/>
        </w:rPr>
        <w:t xml:space="preserve">WEB-SOLD</w:t>
      </w:r>
      <w:r>
        <w:t xml:space="preserve"> </w:t>
      </w:r>
      <w:r>
        <w:t xml:space="preserve">(dodges the 30% Apple/Google IAP cut — it’s a renewal, never an in-app buy) and</w:t>
      </w:r>
      <w:r>
        <w:t xml:space="preserve"> </w:t>
      </w:r>
      <w:r>
        <w:rPr>
          <w:b/>
          <w:bCs/>
        </w:rPr>
        <w:t xml:space="preserve">archived to DEEP-COLD storage</w:t>
      </w:r>
      <w:r>
        <w:t xml:space="preserve"> </w:t>
      </w:r>
      <w:r>
        <w:t xml:space="preserve">(B2/Hetzner/Glacier-class, retrieval-on-request, ~₱3–4/GB·yr — NOT hot R2). After the ~50% opex load and the ~6% web tax+processing, that leaves ~₱200/50GB block. The live web-copy gallery stays instant on standard R2; only the paid full-res archive is deep-cold (couple</w:t>
      </w:r>
      <w:r>
        <w:t xml:space="preserve"> </w:t>
      </w:r>
      <w:r>
        <w:t xml:space="preserve">“requests”</w:t>
      </w:r>
      <w:r>
        <w:t xml:space="preserve"> </w:t>
      </w:r>
      <w:r>
        <w:t xml:space="preserve">originals → ready in hours). Anti-abuse fence:</w:t>
      </w:r>
      <w:r>
        <w:t xml:space="preserve"> </w:t>
      </w:r>
      <w:r>
        <w:rPr>
          <w:b/>
          <w:bCs/>
        </w:rPr>
        <w:t xml:space="preserve">Papic Unli fair-use ceiling = ~50 GB/camera·day</w:t>
      </w:r>
      <w:r>
        <w:t xml:space="preserve"> </w:t>
      </w:r>
      <w:r>
        <w:t xml:space="preserve">(owner-set 2026-07-10, up from the interim 15 GB — 15 GB was too low, would throttle a genuine all-day heavy Unli rig; 50 GB is invisible to any hand-shooter but still stops a runaway/abuse rig · note 50 GB &gt; a free 15 GB Drive → heavy Unli implies Google One) + a</w:t>
      </w:r>
      <w:r>
        <w:t xml:space="preserve"> </w:t>
      </w:r>
      <w:r>
        <w:rPr>
          <w:b/>
          <w:bCs/>
        </w:rPr>
        <w:t xml:space="preserve">~300 GB/event admin-review alarm</w:t>
      </w:r>
      <w:r>
        <w:t xml:space="preserve"> </w:t>
      </w:r>
      <w:r>
        <w:t xml:space="preserve">(flag, not a wall).</w:t>
      </w:r>
      <w:r>
        <w:t xml:space="preserve"> </w:t>
      </w:r>
      <w:r>
        <w:rPr>
          <w:b/>
          <w:bCs/>
        </w:rPr>
        <w:t xml:space="preserve">Storage-tail note:</w:t>
      </w:r>
      <w:r>
        <w:t xml:space="preserve"> </w:t>
      </w:r>
      <w:r>
        <w:t xml:space="preserve">a camera that actually maxes 50 GB has a free-web-copy lifetime cost (~₱500) above its ₱100 — NOT self-funding per-camera at the ceiling, but covered by (a) full-res→couple’s Drive so we carry only the 8% web copy, (b) the longevity ladder, (c) the blended event (light cameras dominate). Base pricing is set on the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camera (~₱7 lifetime storage / Unli · ~₱2 / Ltd), covered ~14–15× by ₱100/₱30.</w:t>
      </w:r>
    </w:p>
    <w:p>
      <w:pPr>
        <w:pStyle w:val="BlockText"/>
      </w:pPr>
      <w:r>
        <w:rPr>
          <w:b/>
          <w:bCs/>
        </w:rPr>
        <w:t xml:space="preserve">🚫 40 GB</w:t>
      </w:r>
      <w:r>
        <w:rPr>
          <w:b/>
          <w:bCs/>
        </w:rPr>
        <w:t xml:space="preserve"> </w:t>
      </w:r>
      <w:r>
        <w:rPr>
          <w:b/>
          <w:bCs/>
        </w:rPr>
        <w:t xml:space="preserve">“Drive-only”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governor — RETIRED 2026-07-11 (owner:</w:t>
      </w:r>
      <w:r>
        <w:rPr>
          <w:b/>
          <w:bCs/>
        </w:rPr>
        <w:t xml:space="preserve"> </w:t>
      </w:r>
      <w:r>
        <w:rPr>
          <w:b/>
          <w:bCs/>
        </w:rPr>
        <w:t xml:space="preserve">“we do not host 40gb. we just automatically compress after 3 months”</w:t>
      </w:r>
      <w:r>
        <w:rPr>
          <w:b/>
          <w:bCs/>
        </w:rPr>
        <w:t xml:space="preserve">).</w:t>
      </w:r>
      <w:r>
        <w:t xml:space="preserve"> </w:t>
      </w:r>
      <w:r>
        <w:t xml:space="preserve">The storage-tail council had proposed a soft 40 GB/event web-copy ceiling with a Drive-only-beyond valve as insurance against a fictional huge event. Owner scrapped it as over-engineering:</w:t>
      </w:r>
      <w:r>
        <w:t xml:space="preserve"> </w:t>
      </w:r>
      <w:r>
        <w:rPr>
          <w:b/>
          <w:bCs/>
        </w:rPr>
        <w:t xml:space="preserve">there is no 40 GB hosting ceiling and no Drive-only-beyond mechanism.</w:t>
      </w:r>
      <w:r>
        <w:t xml:space="preserve"> </w:t>
      </w:r>
      <w:r>
        <w:t xml:space="preserve">The storage model is simply</w:t>
      </w:r>
      <w:r>
        <w:t xml:space="preserve"> </w:t>
      </w:r>
      <w:r>
        <w:rPr>
          <w:b/>
          <w:bCs/>
        </w:rPr>
        <w:t xml:space="preserve">3 months full-res → auto-compress to the AVIF web copy</w:t>
      </w:r>
      <w:r>
        <w:t xml:space="preserve"> </w:t>
      </w:r>
      <w:r>
        <w:t xml:space="preserve">(= the 3-month full-res drop, BUILT PR #3110). Compression is the bound: after 3 months we keep only the small ~8% web copy (~₱2/mo·album, covered by the one-time fee for ~125 yr), and full-res lives in the couple’s own Drive (₱0 to us) — so the</w:t>
      </w:r>
      <w:r>
        <w:t xml:space="preserve"> </w:t>
      </w:r>
      <w:r>
        <w:t xml:space="preserve">“capped revenue + unbounded storage”</w:t>
      </w:r>
      <w:r>
        <w:t xml:space="preserve"> </w:t>
      </w:r>
      <w:r>
        <w:t xml:space="preserve">concern is resolved by</w:t>
      </w:r>
      <w:r>
        <w:t xml:space="preserve"> </w:t>
      </w:r>
      <w:r>
        <w:rPr>
          <w:i/>
          <w:iCs/>
        </w:rPr>
        <w:t xml:space="preserve">compression + Drive</w:t>
      </w:r>
      <w:r>
        <w:t xml:space="preserve">, not a governor. The council’s whole ceiling/Drive-only-beyond apparatus is superseded; the telemetry readout (#3104) still usefully measures the real web-copy ratio, just no longer to</w:t>
      </w:r>
      <w:r>
        <w:t xml:space="preserve"> </w:t>
      </w:r>
      <w:r>
        <w:t xml:space="preserve">“lock a ceiling.”</w:t>
      </w:r>
      <w:r>
        <w:t xml:space="preserve"> </w:t>
      </w:r>
      <w:r>
        <w:t xml:space="preserve">Keep Full-Res (₱999/yr/50GB) remains the opt-out for couples who want us to keep full-res past 3 months.</w:t>
      </w:r>
    </w:p>
    <w:p>
      <w:pPr>
        <w:pStyle w:val="BlockText"/>
      </w:pPr>
      <w:r>
        <w:rPr>
          <w:b/>
          <w:bCs/>
        </w:rPr>
        <w:t xml:space="preserve">♾️ Forever-web-copy longevity ladder (owner-locked 2026-07-10) — makes the free copy last a lifetime on the one-time fee.</w:t>
      </w:r>
      <w:r>
        <w:t xml:space="preserve"> </w:t>
      </w:r>
      <w:r>
        <w:t xml:space="preserve">Worked case: a ₱10k event nets ~₱3,500</w:t>
      </w:r>
      <w:r>
        <w:t xml:space="preserve"> </w:t>
      </w:r>
      <w:r>
        <w:t xml:space="preserve">“keep”</w:t>
      </w:r>
      <w:r>
        <w:t xml:space="preserve"> </w:t>
      </w:r>
      <w:r>
        <w:t xml:space="preserve">money (after 30%-equiv + 50% opex); a big outlier album’s 40 GB web copy on hot R2 = ₱408/yr → only ~8.6 yr. Fix =</w:t>
      </w:r>
      <w:r>
        <w:t xml:space="preserve"> </w:t>
      </w:r>
      <w:r>
        <w:rPr>
          <w:b/>
          <w:bCs/>
        </w:rPr>
        <w:t xml:space="preserve">compression × colder storage</w:t>
      </w:r>
      <w:r>
        <w:t xml:space="preserve">.</w:t>
      </w:r>
      <w:r>
        <w:t xml:space="preserve"> </w:t>
      </w:r>
      <w:r>
        <w:rPr>
          <w:b/>
          <w:bCs/>
        </w:rPr>
        <w:t xml:space="preserve">🔧 SIMPLIFIED 2026-07-11 (owner</w:t>
      </w:r>
      <w:r>
        <w:rPr>
          <w:b/>
          <w:bCs/>
        </w:rPr>
        <w:t xml:space="preserve"> </w:t>
      </w:r>
      <w:r>
        <w:rPr>
          <w:b/>
          <w:bCs/>
        </w:rPr>
        <w:t xml:space="preserve">“so we only do 1 compression”</w:t>
      </w:r>
      <w:r>
        <w:rPr>
          <w:b/>
          <w:bCs/>
        </w:rPr>
        <w:t xml:space="preserve">) — the web copy is now born AVIF at CAPTURE (single pass), NOT JPEG-now + AVIF-re-encode-at-1-year.</w:t>
      </w:r>
      <w:r>
        <w:t xml:space="preserve"> </w:t>
      </w:r>
      <w:r>
        <w:t xml:space="preserve">So the</w:t>
      </w:r>
      <w:r>
        <w:t xml:space="preserve"> </w:t>
      </w:r>
      <w:r>
        <w:t xml:space="preserve">“re-encode at 1 year”</w:t>
      </w:r>
      <w:r>
        <w:t xml:space="preserve"> </w:t>
      </w:r>
      <w:r>
        <w:t xml:space="preserve">step is RETIRED and the 1-yr re-encode cron is deleted.</w:t>
      </w:r>
      <w:r>
        <w:t xml:space="preserve"> </w:t>
      </w:r>
      <w:r>
        <w:rPr>
          <w:b/>
          <w:bCs/>
        </w:rPr>
        <w:t xml:space="preserve">TRULY-INVISIBLE DEFAULTS (even on pinch-zoom):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the web-copy derivatives are encoded</w:t>
      </w:r>
      <w:r>
        <w:t xml:space="preserve"> </w:t>
      </w:r>
      <w:r>
        <w:rPr>
          <w:b/>
          <w:bCs/>
        </w:rPr>
        <w:t xml:space="preserve">AVIF at FULL web-resolution at capture</w:t>
      </w:r>
      <w:r>
        <w:t xml:space="preserve"> </w:t>
      </w:r>
      <w:r>
        <w:t xml:space="preserve">(display q60 ≈ JPEG q80 to the eye, thumb q50) — one lossy pass straight from the full-res original, so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quality-per-byte than the old JPEG→AVIF double-compression, and the ~2× (measured ~4× on photo-like content) saving lands immediately (</w:t>
      </w:r>
      <w:r>
        <w:rPr>
          <w:b/>
          <w:bCs/>
        </w:rPr>
        <w:t xml:space="preserve">SHIPPED + confirmed in main</w:t>
      </w:r>
      <w:r>
        <w:t xml:space="preserve"> </w:t>
      </w:r>
      <w:r>
        <w:t xml:space="preserve">PR #3082 — the AVIF re-land after #3063 merged telemetry-only;</w:t>
      </w:r>
      <w:r>
        <w:t xml:space="preserve"> </w:t>
      </w:r>
      <w:r>
        <w:rPr>
          <w:rStyle w:val="VerbatimChar"/>
        </w:rPr>
        <w:t xml:space="preserve">toAvif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papic-derivatives.ts</w:t>
      </w:r>
      <w:r>
        <w:t xml:space="preserve">);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cold-tier to R2 IA / deep-cold at ~1 yr, gated on gallery inactivity (avoids per-view retrieval cost on still-active galleries). Born-AVIF + cold-tier → a normal 2–3 GB album =</w:t>
      </w:r>
      <w:r>
        <w:t xml:space="preserve"> </w:t>
      </w:r>
      <w:r>
        <w:rPr>
          <w:b/>
          <w:bCs/>
        </w:rPr>
        <w:t xml:space="preserve">centuries</w:t>
      </w:r>
      <w:r>
        <w:t xml:space="preserve">; even a 40 GB outlier clears</w:t>
      </w:r>
      <w:r>
        <w:t xml:space="preserve"> </w:t>
      </w:r>
      <w:r>
        <w:rPr>
          <w:b/>
          <w:bCs/>
        </w:rPr>
        <w:t xml:space="preserve">~45 years</w:t>
      </w:r>
      <w:r>
        <w:t xml:space="preserve"> </w:t>
      </w:r>
      <w:r>
        <w:t xml:space="preserve">on the one-time fee.</w:t>
      </w:r>
      <w:r>
        <w:t xml:space="preserve"> </w:t>
      </w:r>
      <w:r>
        <w:rPr>
          <w:b/>
          <w:bCs/>
        </w:rPr>
        <w:t xml:space="preserve">VISIBLE-ON-ZOOM RESERVES (NOT default — only if a monster album outlives ~45 yr):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resolution step-down (e.g. →1440px long-edge) — ⚠ sharp at fit-to-screen but</w:t>
      </w:r>
      <w:r>
        <w:t xml:space="preserve"> </w:t>
      </w:r>
      <w:r>
        <w:rPr>
          <w:b/>
          <w:bCs/>
        </w:rPr>
        <w:t xml:space="preserve">softens on pinch-zoom and on QHD-phone portraits</w:t>
      </w:r>
      <w:r>
        <w:t xml:space="preserve"> </w:t>
      </w:r>
      <w:r>
        <w:t xml:space="preserve">(the earlier</w:t>
      </w:r>
      <w:r>
        <w:t xml:space="preserve"> </w:t>
      </w:r>
      <w:r>
        <w:t xml:space="preserve">“invisible on a phone”</w:t>
      </w:r>
      <w:r>
        <w:t xml:space="preserve"> </w:t>
      </w:r>
      <w:r>
        <w:t xml:space="preserve">claim was wrong — corrected 2026-07-10);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thumbnail-grade + fetch-original-on-request. Both reserves are held back to protect the</w:t>
      </w:r>
      <w:r>
        <w:t xml:space="preserve"> </w:t>
      </w:r>
      <w:r>
        <w:t xml:space="preserve">“lives here beautifully forever”</w:t>
      </w:r>
      <w:r>
        <w:t xml:space="preserve"> </w:t>
      </w:r>
      <w:r>
        <w:t xml:space="preserve">promise; prefer nudging a monster-album couple to Keep Full-Res over degrading resolution. See DECISION_LOG 2026-07-10 +</w:t>
      </w:r>
      <w:r>
        <w:t xml:space="preserve"> </w:t>
      </w:r>
      <w:r>
        <w:rPr>
          <w:rStyle w:val="VerbatimChar"/>
        </w:rPr>
        <w:t xml:space="preserve">0012_papic.md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Mini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20 capture points</w:t>
            </w:r>
            <w:r>
              <w:t xml:space="preserve"> </w:t>
            </w:r>
            <w:r>
              <w:t xml:space="preserve">· good)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₱30 / camera·day</w:t>
            </w:r>
          </w:p>
        </w:tc>
        <w:tc>
          <w:tcPr/>
          <w:p>
            <w:pPr>
              <w:pStyle w:val="Compact"/>
            </w:pPr>
            <w:r>
              <w:t xml:space="preserve">per-cam</w:t>
            </w:r>
          </w:p>
        </w:tc>
        <w:tc>
          <w:tcPr/>
          <w:p>
            <w:pPr>
              <w:pStyle w:val="Compact"/>
            </w:pPr>
            <w:r>
              <w:t xml:space="preserve">ACTIVE · NEW 2026-07-17 ·</w:t>
            </w:r>
            <w:r>
              <w:t xml:space="preserve"> </w:t>
            </w:r>
            <w:r>
              <w:t xml:space="preserve">“add a shooter”</w:t>
            </w:r>
            <w:r>
              <w:t xml:space="preserve"> </w:t>
            </w:r>
            <w:r>
              <w:t xml:space="preserve">entry (was Ltd’s old ₱30 point) ·</w:t>
            </w:r>
            <w:r>
              <w:t xml:space="preserve"> </w:t>
            </w:r>
            <w:r>
              <w:rPr>
                <w:b/>
                <w:bCs/>
              </w:rPr>
              <w:t xml:space="preserve">event cap ₱6,000/day (WEDDINGS ONLY · other types uncapped)</w:t>
            </w:r>
            <w:r>
              <w:t xml:space="preserve"> </w:t>
            </w:r>
            <w:r>
              <w:t xml:space="preserve">(binds ~200 cams @ ₱30)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Ltd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70 capture points</w:t>
            </w:r>
            <w:r>
              <w:t xml:space="preserve"> </w:t>
            </w:r>
            <w:r>
              <w:t xml:space="preserve">· better)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 / camera·day</w:t>
            </w:r>
          </w:p>
        </w:tc>
        <w:tc>
          <w:tcPr/>
          <w:p>
            <w:pPr>
              <w:pStyle w:val="Compact"/>
            </w:pPr>
            <w:r>
              <w:t xml:space="preserve">per-cam</w:t>
            </w:r>
          </w:p>
        </w:tc>
        <w:tc>
          <w:tcPr/>
          <w:p>
            <w:pPr>
              <w:pStyle w:val="Compact"/>
            </w:pPr>
            <w:r>
              <w:t xml:space="preserve">ACTIVE · per-camera ·</w:t>
            </w:r>
            <w:r>
              <w:t xml:space="preserve"> </w:t>
            </w:r>
            <w:r>
              <w:rPr>
                <w:b/>
                <w:bCs/>
              </w:rPr>
              <w:t xml:space="preserve">1-cam min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event cap ₱10,000/day (WEDDINGS ONLY · other types uncapped)</w:t>
            </w:r>
            <w:r>
              <w:t xml:space="preserve"> </w:t>
            </w:r>
            <w:r>
              <w:t xml:space="preserve">(binds ~200 cams @ ₱50) · repriced 2026-07-17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Unli</w:t>
            </w:r>
            <w:r>
              <w:t xml:space="preserve"> </w:t>
            </w:r>
            <w:r>
              <w:t xml:space="preserve">(unlimited · full-res Drive archive)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₱100 / camera·day</w:t>
            </w:r>
          </w:p>
        </w:tc>
        <w:tc>
          <w:tcPr/>
          <w:p>
            <w:pPr>
              <w:pStyle w:val="Compact"/>
            </w:pPr>
            <w:r>
              <w:t xml:space="preserve">per-cam</w:t>
            </w:r>
          </w:p>
        </w:tc>
        <w:tc>
          <w:tcPr/>
          <w:p>
            <w:pPr>
              <w:pStyle w:val="Compact"/>
            </w:pPr>
            <w:r>
              <w:t xml:space="preserve">ACTIVE · per-camera ·</w:t>
            </w:r>
            <w:r>
              <w:t xml:space="preserve"> </w:t>
            </w:r>
            <w:r>
              <w:rPr>
                <w:b/>
                <w:bCs/>
              </w:rPr>
              <w:t xml:space="preserve">event cap ₱15,000/day (WEDDINGS ONLY · other types uncapped, owner 2026-07-17)</w:t>
            </w:r>
            <w:r>
              <w:t xml:space="preserve"> </w:t>
            </w:r>
            <w:r>
              <w:t xml:space="preserve">(binds at 150 cams · ~2.4× Once — councils flagged, owner-accepted)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Unlock all of Papic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PAPIC_UNLOCK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2026-07-17 (owner).</w:t>
            </w:r>
            <w:r>
              <w:t xml:space="preserve"> </w:t>
            </w:r>
            <w:r>
              <w:t xml:space="preserve">Built for 2 tiers, unworkable with 4 (Mini/Ltd/Unli + Lite) and already an accidental ~₱3,000 markdown vs à-la-carte. The per-tier caps do the</w:t>
            </w:r>
            <w:r>
              <w:t xml:space="preserve"> </w:t>
            </w:r>
            <w:r>
              <w:t xml:space="preserve">“won’t overpay”</w:t>
            </w:r>
            <w:r>
              <w:t xml:space="preserve"> </w:t>
            </w:r>
            <w:r>
              <w:t xml:space="preserve">job; add-ons bill à-la-carte. Deactivate the SKU.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 (Papic add-on)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— included with Mini/Ltd/Unli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 FREE 2026-07-17 (owner)</w:t>
            </w:r>
            <w:r>
              <w:t xml:space="preserve"> </w:t>
            </w:r>
            <w:r>
              <w:t xml:space="preserve">— reverses the 07-13 keep-paid ₱2,000. Bundled into the paid capture tiers to make each camera worth more.</w:t>
            </w:r>
            <w:r>
              <w:t xml:space="preserve"> </w:t>
            </w:r>
            <w:r>
              <w:rPr>
                <w:b/>
                <w:bCs/>
              </w:rPr>
              <w:t xml:space="preserve">NOT on Papic Lite</w:t>
            </w:r>
            <w:r>
              <w:t xml:space="preserve"> </w:t>
            </w:r>
            <w:r>
              <w:t xml:space="preserve">(Lite has no reels).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Kwento (words-on-photo · Papic add-on)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— included with Mini/Ltd/Unli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 FREE 2026-07-17 (owner)</w:t>
            </w:r>
            <w:r>
              <w:t xml:space="preserve"> </w:t>
            </w:r>
            <w:r>
              <w:t xml:space="preserve">— reverses the 07-13 keep-paid ₱299.</w:t>
            </w:r>
            <w:r>
              <w:t xml:space="preserve"> </w:t>
            </w:r>
            <w:r>
              <w:rPr>
                <w:b/>
                <w:bCs/>
              </w:rPr>
              <w:t xml:space="preserve">NOT on Papic Lite.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Thank You (Papic Add-on) ·</w:t>
            </w:r>
            <w:r>
              <w:t xml:space="preserve"> </w:t>
            </w:r>
            <w:r>
              <w:rPr>
                <w:strike/>
              </w:rPr>
              <w:t xml:space="preserve">Auto-Recap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₱2,500</w:t>
            </w:r>
            <w:r>
              <w:t xml:space="preserve"> </w:t>
            </w:r>
            <w:r>
              <w:t xml:space="preserve">(Thank You · was ₱2,499)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&amp; PAID — Mini/Ltd/Unli only</w:t>
            </w:r>
            <w:r>
              <w:t xml:space="preserve"> </w:t>
            </w:r>
            <w:r>
              <w:t xml:space="preserve">(owner 2026-07-17). The ONE Papic add-on that stays paid — a premium 5-min film. Auto-Recap stays RETIRED 07-08.</w:t>
            </w:r>
            <w:r>
              <w:t xml:space="preserve"> </w:t>
            </w:r>
            <w:r>
              <w:rPr>
                <w:b/>
                <w:bCs/>
              </w:rPr>
              <w:t xml:space="preserve">NOT on Lite.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Pabati (video guestbook · under Papic)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— included with Mini/Ltd/Unli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 FREE 2026-07-17 (owner)</w:t>
            </w:r>
            <w:r>
              <w:t xml:space="preserve"> </w:t>
            </w:r>
            <w:r>
              <w:t xml:space="preserve">— reverses the 07-13 keep-paid ₱1,299/day.</w:t>
            </w:r>
            <w:r>
              <w:t xml:space="preserve"> </w:t>
            </w:r>
            <w:r>
              <w:rPr>
                <w:b/>
                <w:bCs/>
              </w:rPr>
              <w:t xml:space="preserve">NOT on Papic Lite.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Photo Wall 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₱2,500/day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HIDDEN — do not surface yet 2026-07-17 (owner</w:t>
            </w:r>
            <w:r>
              <w:t xml:space="preserve"> </w:t>
            </w:r>
            <w:r>
              <w:t xml:space="preserve">“hide and do not use this addon yet”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SKU exists but must NOT appear in setup or catalog.</w:t>
            </w:r>
            <w:r>
              <w:t xml:space="preserve"> </w:t>
            </w:r>
            <w:r>
              <w:rPr>
                <w:i/>
                <w:iCs/>
              </w:rPr>
              <w:t xml:space="preserve">(When revived: a strong Papic Lite attach — a crowd venue-screen collage.)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Camera Bridge (independent ·</w:t>
            </w:r>
            <w:r>
              <w:t xml:space="preserve"> 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/ day</w:t>
            </w:r>
            <w:r>
              <w:t xml:space="preserve"> </w:t>
            </w:r>
            <w:r>
              <w:t xml:space="preserve">(flat · event-wide DSLR unlock)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ACTIVE ·</w:t>
            </w:r>
            <w:r>
              <w:t xml:space="preserve"> </w:t>
            </w:r>
            <w:r>
              <w:rPr>
                <w:b/>
                <w:bCs/>
              </w:rPr>
              <w:t xml:space="preserve">round-up 2026-07-11 (was ₱499)</w:t>
            </w:r>
            <w:r>
              <w:t xml:space="preserve"> </w:t>
            </w:r>
            <w:r>
              <w:t xml:space="preserve">· repriced 2026-07-08 from ₱1,299/day (earlier ₱100/seat·day) ·</w:t>
            </w:r>
            <w:r>
              <w:t xml:space="preserve"> </w:t>
            </w:r>
            <w:r>
              <w:rPr>
                <w:b/>
                <w:bCs/>
              </w:rPr>
              <w:t xml:space="preserve">now independent of Papic + Live Studio</w:t>
            </w:r>
            <w:r>
              <w:t xml:space="preserve"> </w:t>
            </w:r>
            <w:r>
              <w:t xml:space="preserve">(owner 2026-07-08)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Papic Free tier (owner 2026-06-29 · allowance 2026-07-10 · cameras 5→3 + capture-points 2026-07-17)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 view + camera filters + first 3 cameras free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20 capture points</w:t>
            </w:r>
            <w:r>
              <w:t xml:space="preserve"> </w:t>
            </w:r>
            <w:r>
              <w:t xml:space="preserve">each · face-sort + reels ON)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Keep Full-Res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ENTIRELY 2026-07-17 (owner).</w:t>
            </w:r>
            <w:r>
              <w:t xml:space="preserve"> </w:t>
            </w:r>
            <w:r>
              <w:t xml:space="preserve">No paid full-res hosting at all. Full-res = the couple’s Google Drive (free) OR download within the</w:t>
            </w:r>
            <w:r>
              <w:t xml:space="preserve"> </w:t>
            </w:r>
            <w:r>
              <w:rPr>
                <w:b/>
                <w:bCs/>
              </w:rPr>
              <w:t xml:space="preserve">6-month window</w:t>
            </w:r>
            <w:r>
              <w:t xml:space="preserve">; after that only the compressed gallery remains (kept forever). ⚠ A couple who neither Drive-syncs nor downloads within 6 months</w:t>
            </w:r>
            <w:r>
              <w:t xml:space="preserve"> </w:t>
            </w:r>
            <w:r>
              <w:rPr>
                <w:b/>
                <w:bCs/>
              </w:rPr>
              <w:t xml:space="preserve">loses originals from our side</w:t>
            </w:r>
            <w:r>
              <w:t xml:space="preserve"> </w:t>
            </w:r>
            <w:r>
              <w:t xml:space="preserve">— surface this clearly in the gallery.</w:t>
            </w:r>
            <w:r>
              <w:t xml:space="preserve"> </w:t>
            </w:r>
            <w:r>
              <w:rPr>
                <w:b/>
                <w:bCs/>
              </w:rPr>
              <w:t xml:space="preserve">Cascade:</w:t>
            </w:r>
            <w:r>
              <w:t xml:space="preserve"> </w:t>
            </w:r>
            <w:r>
              <w:t xml:space="preserve">removes the deep-cold / B2 tier for full-res entirely — only the compressed 5-yr gallery uses cold storage now. Also retires the</w:t>
            </w:r>
            <w:r>
              <w:t xml:space="preserve"> </w:t>
            </w:r>
            <w:r>
              <w:t xml:space="preserve">“Preserve — pick/select-all”</w:t>
            </w:r>
            <w:r>
              <w:t xml:space="preserve"> </w:t>
            </w:r>
            <w:r>
              <w:t xml:space="preserve">step.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Papic 3-seat / 5-seat / +Camera / +Credits / Cam-Bridge-tiers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</w:t>
            </w:r>
            <w:r>
              <w:t xml:space="preserve"> </w:t>
            </w:r>
            <w:r>
              <w:t xml:space="preserve">by the per-camera model above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Guest Camera Pack · Personal Album · Memory Book · Per Template</w:t>
            </w:r>
          </w:p>
        </w:tc>
        <w:tc>
          <w:tcPr/>
          <w:p>
            <w:pPr>
              <w:pStyle w:val="Compact"/>
            </w:pP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0012_papic.md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0012_papic.md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Note on V1.5+ deferred SKUs in Papic:</w:t>
      </w:r>
      <w:r>
        <w:t xml:space="preserve"> </w:t>
      </w:r>
      <w:r>
        <w:t xml:space="preserve">seat SKUs + camera add-on + Cam Bridge tiers + per-template ship in V1. The 4 deferred SKUs (Credits, Premium Guest Camera Pack, Personal Album, Memory Book) reactivate in V1.5+ — they’re documented here for spec continuity, not as bookable items at launch.</w:t>
      </w:r>
    </w:p>
    <w:bookmarkStart w:id="32" w:name="X397a791759cbb7ecc1bff85dbc1ea3fce9c4cab"/>
    <w:p>
      <w:pPr>
        <w:pStyle w:val="Heading4"/>
      </w:pPr>
      <w:r>
        <w:t xml:space="preserve">2.1a Papic Lite — open photo pool (photos-only · no gate)</w:t>
      </w:r>
    </w:p>
    <w:p>
      <w:pPr>
        <w:pStyle w:val="BlockText"/>
      </w:pPr>
      <w:r>
        <w:rPr>
          <w:b/>
          <w:bCs/>
        </w:rPr>
        <w:t xml:space="preserve">Owner-locked 2026-07-17 (renamed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“Papic Open”</w:t>
      </w:r>
      <w:r>
        <w:rPr>
          <w:b/>
          <w:bCs/>
        </w:rPr>
        <w:t xml:space="preserve">; council-navigated · NOT YET BUILT).</w:t>
      </w:r>
      <w:r>
        <w:t xml:space="preserve"> </w:t>
      </w:r>
      <w:r>
        <w:t xml:space="preserve">Full design + council/red-team:</w:t>
      </w:r>
      <w:r>
        <w:t xml:space="preserve"> </w:t>
      </w:r>
      <w:hyperlink r:id="rId31">
        <w:r>
          <w:rPr>
            <w:rStyle w:val="VerbatimChar"/>
          </w:rPr>
          <w:t xml:space="preserve">0012_papic/Papic_Open_Council_Verdict_2026-07-17.md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PHOTOS ONLY — NO VIDEO</w:t>
      </w:r>
      <w:r>
        <w:t xml:space="preserve"> </w:t>
      </w:r>
      <w:r>
        <w:t xml:space="preserve">(owner 2026-07-17: drops crowd video for simplicity → no transcode/compute load; 1 photo = 1 point, so sold in plain photos).</w:t>
      </w:r>
      <w:r>
        <w:t xml:space="preserve"> </w:t>
      </w:r>
      <w:r>
        <w:rPr>
          <w:b/>
          <w:bCs/>
        </w:rPr>
        <w:t xml:space="preserve">NO size/type gate · unlimited guests · FEATURE-LOSS is the sole firewall</w:t>
      </w:r>
      <w:r>
        <w:t xml:space="preserve"> </w:t>
      </w:r>
      <w:r>
        <w:t xml:space="preserve">(no guest count / face tag / face block / Kwento / reels / personal galleries — just accumulated High-Efficiency photos → not a wedding product; owner accepted the residual cannibalization risk).</w:t>
      </w:r>
      <w:r>
        <w:t xml:space="preserve"> </w:t>
      </w:r>
      <w:r>
        <w:rPr>
          <w:b/>
          <w:bCs/>
        </w:rPr>
        <w:t xml:space="preserve">Event types (corrected 2026-07-17):</w:t>
      </w:r>
      <w:r>
        <w:t xml:space="preserve"> </w:t>
      </w:r>
      <w:r>
        <w:t xml:space="preserve">Lite’s natural home is</w:t>
      </w:r>
      <w:r>
        <w:t xml:space="preserve"> </w:t>
      </w:r>
      <w:r>
        <w:rPr>
          <w:rStyle w:val="VerbatimChar"/>
          <w:b/>
          <w:bCs/>
        </w:rPr>
        <w:t xml:space="preserve">simple_event</w:t>
      </w:r>
      <w:r>
        <w:t xml:space="preserve"> </w:t>
      </w:r>
      <w:r>
        <w:t xml:space="preserve">— already specced as</w:t>
      </w:r>
      <w:r>
        <w:t xml:space="preserve"> </w:t>
      </w:r>
      <w:r>
        <w:rPr>
          <w:rStyle w:val="VerbatimChar"/>
        </w:rPr>
        <w:t xml:space="preserve">marketplace_enabled=false</w:t>
      </w:r>
      <w:r>
        <w:t xml:space="preserve">, Papic + Live Stream only, no custom QR,</w:t>
      </w:r>
      <w:r>
        <w:t xml:space="preserve"> </w:t>
      </w:r>
      <w:r>
        <w:rPr>
          <w:b/>
          <w:bCs/>
        </w:rPr>
        <w:t xml:space="preserve">unlimited guest capture</w:t>
      </w:r>
      <w:r>
        <w:t xml:space="preserve">, ₱0 AI (i.e. Lite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Papic for Simple Events). Also fits</w:t>
      </w:r>
      <w:r>
        <w:t xml:space="preserve"> </w:t>
      </w:r>
      <w:r>
        <w:rPr>
          <w:rStyle w:val="VerbatimChar"/>
          <w:b/>
          <w:bCs/>
        </w:rPr>
        <w:t xml:space="preserve">corporate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tournament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celebration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reunion</w:t>
      </w:r>
      <w:r>
        <w:t xml:space="preserve">. Life-milestone types (</w:t>
      </w:r>
      <w:r>
        <w:rPr>
          <w:rStyle w:val="VerbatimChar"/>
        </w:rPr>
        <w:t xml:space="preserve">wedding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debut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christening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birthday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gender_reveal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anniversary</w:t>
      </w:r>
      <w:r>
        <w:t xml:space="preserve">) use the premium per-camera tiers.</w:t>
      </w:r>
      <w:r>
        <w:t xml:space="preserve"> </w:t>
      </w:r>
      <w:r>
        <w:rPr>
          <w:b/>
          <w:bCs/>
        </w:rPr>
        <w:t xml:space="preserve">NB:</w:t>
      </w:r>
      <w:r>
        <w:rPr>
          <w:b/>
          <w:bCs/>
        </w:rPr>
        <w:t xml:space="preserve"> </w:t>
      </w:r>
      <w:r>
        <w:rPr>
          <w:b/>
          <w:bCs/>
        </w:rPr>
        <w:t xml:space="preserve">“concert / festival / coliseum”</w:t>
      </w:r>
      <w:r>
        <w:rPr>
          <w:b/>
          <w:bCs/>
        </w:rPr>
        <w:t xml:space="preserve"> </w:t>
      </w:r>
      <w:r>
        <w:rPr>
          <w:b/>
          <w:bCs/>
        </w:rPr>
        <w:t xml:space="preserve">are USE CASES, not event types — no such type exists; they’re created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simple_event</w:t>
      </w:r>
      <w:r>
        <w:t xml:space="preserve"> </w:t>
      </w:r>
      <w:r>
        <w:t xml:space="preserve">(owner-locked:</w:t>
      </w:r>
      <w:r>
        <w:t xml:space="preserve"> </w:t>
      </w:r>
      <w:r>
        <w:rPr>
          <w:i/>
          <w:iCs/>
        </w:rPr>
        <w:t xml:space="preserve">reuse travel/simple_event, don’t proliferate</w:t>
      </w:r>
      <w:r>
        <w:t xml:space="preserve">;</w:t>
      </w:r>
      <w:r>
        <w:t xml:space="preserve"> </w:t>
      </w:r>
      <w:r>
        <w:rPr>
          <w:rStyle w:val="VerbatimChar"/>
        </w:rPr>
        <w:t xml:space="preserve">event_type_vocab</w:t>
      </w:r>
      <w:r>
        <w:t xml:space="preserve"> </w:t>
      </w:r>
      <w:r>
        <w:t xml:space="preserve">is admin-editable at</w:t>
      </w:r>
      <w:r>
        <w:t xml:space="preserve"> </w:t>
      </w:r>
      <w:r>
        <w:rPr>
          <w:rStyle w:val="VerbatimChar"/>
        </w:rPr>
        <w:t xml:space="preserve">/admin/event-types</w:t>
      </w:r>
      <w:r>
        <w:t xml:space="preserve"> </w:t>
      </w:r>
      <w:r>
        <w:t xml:space="preserve">if a real UX divergence ever justifies one).</w:t>
      </w:r>
      <w:r>
        <w:t xml:space="preserve"> </w:t>
      </w:r>
      <w:r>
        <w:rPr>
          <w:b/>
          <w:bCs/>
        </w:rPr>
        <w:t xml:space="preserve">Single shared pool:</w:t>
      </w:r>
      <w:r>
        <w:t xml:space="preserve"> </w:t>
      </w:r>
      <w:r>
        <w:t xml:space="preserve">anyone who scans the event QR shoots into it, each keeps their own shots, the host</w:t>
      </w:r>
      <w:r>
        <w:t xml:space="preserve"> </w:t>
      </w:r>
      <w:r>
        <w:rPr>
          <w:b/>
          <w:bCs/>
        </w:rPr>
        <w:t xml:space="preserve">accumulates/collects everything</w:t>
      </w:r>
      <w:r>
        <w:t xml:space="preserve">.</w:t>
      </w:r>
      <w:r>
        <w:t xml:space="preserve"> </w:t>
      </w:r>
      <w:r>
        <w:rPr>
          <w:b/>
          <w:bCs/>
        </w:rPr>
        <w:t xml:space="preserve">Quality: HIGH-EFFICIENCY ONLY</w:t>
      </w:r>
      <w:r>
        <w:t xml:space="preserve"> </w:t>
      </w:r>
      <w:r>
        <w:t xml:space="preserve">(~2560px, ~0.4 MB/photo · screen/social/crowd grade · NOT high-res).</w:t>
      </w:r>
      <w:r>
        <w:t xml:space="preserve"> </w:t>
      </w:r>
      <w:r>
        <w:rPr>
          <w:b/>
          <w:bCs/>
        </w:rPr>
        <w:t xml:space="preserve">Pool ends at photos-exhausted OR day-end → service COMPLETE</w:t>
      </w:r>
      <w:r>
        <w:t xml:space="preserve"> </w:t>
      </w:r>
      <w:r>
        <w:t xml:space="preserve">(top-up to continue; else capture stops).</w:t>
      </w:r>
      <w:r>
        <w:t xml:space="preserve"> </w:t>
      </w:r>
      <w:r>
        <w:rPr>
          <w:b/>
          <w:bCs/>
        </w:rPr>
        <w:t xml:space="preserve">Storage: R2 while the gallery is hot/served</w:t>
      </w:r>
      <w:r>
        <w:t xml:space="preserve"> </w:t>
      </w:r>
      <w:r>
        <w:t xml:space="preserve">(free egress + CDN) →</w:t>
      </w:r>
      <w:r>
        <w:t xml:space="preserve"> </w:t>
      </w:r>
      <w:r>
        <w:rPr>
          <w:b/>
          <w:bCs/>
        </w:rPr>
        <w:t xml:space="preserve">tiers to R2-IA → Backblaze B2 at aggregate scale</w:t>
      </w:r>
      <w:r>
        <w:t xml:space="preserve"> </w:t>
      </w:r>
      <w:r>
        <w:t xml:space="preserve">for the 5-yr retention (B2 is cheaper per-GB but only wins once data is COLD; for served galleries R2’s free egress wins — do NOT put live galleries on B2). Host may optionally Drive-sync at their own cost.</w:t>
      </w:r>
      <w:r>
        <w:t xml:space="preserve"> </w:t>
      </w:r>
      <w:r>
        <w:rPr>
          <w:b/>
          <w:bCs/>
        </w:rPr>
        <w:t xml:space="preserve">Concurrency cap:</w:t>
      </w:r>
      <w:r>
        <w:t xml:space="preserve"> </w:t>
      </w:r>
      <w:r>
        <w:t xml:space="preserve">optional host-set max concurrent shooters;</w:t>
      </w:r>
      <w:r>
        <w:t xml:space="preserve"> </w:t>
      </w:r>
      <w:r>
        <w:rPr>
          <w:b/>
          <w:bCs/>
        </w:rPr>
        <w:t xml:space="preserve">fair-use:</w:t>
      </w:r>
      <w:r>
        <w:t xml:space="preserve"> </w:t>
      </w:r>
      <w:r>
        <w:t xml:space="preserve">silent per-participant sub-cap so one shooter can’t drain the pool.</w:t>
      </w:r>
      <w:r>
        <w:t xml:space="preserve"> </w:t>
      </w:r>
      <w:r>
        <w:rPr>
          <w:b/>
          <w:bCs/>
        </w:rPr>
        <w:t xml:space="preserve">Activation:</w:t>
      </w:r>
      <w:r>
        <w:t xml:space="preserve"> </w:t>
      </w:r>
      <w:r>
        <w:t xml:space="preserve">free capture-now preview + instant-pay rail.</w:t>
      </w:r>
      <w:r>
        <w:t xml:space="preserve"> </w:t>
      </w:r>
      <w:r>
        <w:rPr>
          <w:b/>
          <w:bCs/>
        </w:rPr>
        <w:t xml:space="preserve">Guardrails (pre-ship):</w:t>
      </w:r>
      <w:r>
        <w:t xml:space="preserve"> </w:t>
      </w:r>
      <w:r>
        <w:t xml:space="preserve">host moderation/takedown · NSFW non-disableable + CSAM hash · bystander consent gate at QR-join + public takedown path (RA 10173, no face-search) · email/magic-link join claim (ownership + Sybil).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Papic Lite — photo pool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₱/photo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₱100</w:t>
            </w:r>
          </w:p>
        </w:tc>
        <w:tc>
          <w:tcPr/>
          <w:p>
            <w:pPr>
              <w:pStyle w:val="Compact"/>
            </w:pPr>
            <w:r>
              <w:t xml:space="preserve">₱0.50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1,250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</w:t>
            </w:r>
          </w:p>
        </w:tc>
        <w:tc>
          <w:tcPr/>
          <w:p>
            <w:pPr>
              <w:pStyle w:val="Compact"/>
            </w:pPr>
            <w:r>
              <w:t xml:space="preserve">₱0.40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3,000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₱1,000</w:t>
            </w:r>
          </w:p>
        </w:tc>
        <w:tc>
          <w:tcPr/>
          <w:p>
            <w:pPr>
              <w:pStyle w:val="Compact"/>
            </w:pPr>
            <w:r>
              <w:t xml:space="preserve">₱0.33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25,000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100,000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₱15,000</w:t>
            </w:r>
          </w:p>
        </w:tc>
        <w:tc>
          <w:tcPr/>
          <w:p>
            <w:pPr>
              <w:pStyle w:val="Compact"/>
            </w:pPr>
            <w:r>
              <w:t xml:space="preserve">₱0.15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+₱7,500 / +50,000 photos</w:t>
            </w:r>
          </w:p>
        </w:tc>
        <w:tc>
          <w:tcPr/>
          <w:p>
            <w:pPr>
              <w:pStyle w:val="Compact"/>
            </w:pPr>
            <w:r>
              <w:t xml:space="preserve">₱0.15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custom quote (two-admin gate)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Smooth volume-discount curve (₱0.50 → ₱0.15/photo), unlimited guests, accumulated photos. Storage trivial: 100k High-Eff ≈ 40 GB ≈ ₱1,400/5yr (~91% margin); the ₱100/200-photo entry ≈ 80 MB (~₱3, ~97% margin). Reuses the shipped byte-accounting (</w:t>
      </w:r>
      <w:r>
        <w:rPr>
          <w:rStyle w:val="VerbatimChar"/>
        </w:rPr>
        <w:t xml:space="preserve">papic-storage-telemetry.ts</w:t>
      </w:r>
      <w:r>
        <w:t xml:space="preserve"> </w:t>
      </w:r>
      <w:r>
        <w:t xml:space="preserve">#3063) + event-scoped tokens;</w:t>
      </w:r>
      <w:r>
        <w:t xml:space="preserve"> </w:t>
      </w:r>
      <w:r>
        <w:rPr>
          <w:b/>
          <w:bCs/>
        </w:rPr>
        <w:t xml:space="preserve">disables the face AND video pipelines</w:t>
      </w:r>
      <w:r>
        <w:t xml:space="preserve">; NEW build = photo-metered billing, host moderation tool, join consent + claim, optional concurrency cap, per-participant fair-use sub-cap, Enterprise quote path.</w:t>
      </w:r>
    </w:p>
    <w:bookmarkEnd w:id="32"/>
    <w:bookmarkEnd w:id="33"/>
    <w:bookmarkStart w:id="36" w:name="X563797449d355934d05074dc025a5c555cddd08"/>
    <w:p>
      <w:pPr>
        <w:pStyle w:val="Heading3"/>
      </w:pPr>
      <w:r>
        <w:t xml:space="preserve">2.2 Live Studio (formerly Panood) — live broadcast</w:t>
      </w:r>
    </w:p>
    <w:p>
      <w:pPr>
        <w:pStyle w:val="BlockText"/>
      </w:pPr>
      <w:r>
        <w:rPr>
          <w:b/>
          <w:bCs/>
        </w:rPr>
        <w:t xml:space="preserve">🔒 2026-07-08 REPACKAGING (owner-locked, this session) — SUPERSEDES the 2026-06-26 ₱3,499/day single tier below.</w:t>
      </w:r>
      <w:r>
        <w:t xml:space="preserve"> </w:t>
      </w:r>
      <w:r>
        <w:t xml:space="preserve">Live Studio is now</w:t>
      </w:r>
      <w:r>
        <w:t xml:space="preserve"> </w:t>
      </w:r>
      <w:r>
        <w:rPr>
          <w:b/>
          <w:bCs/>
        </w:rPr>
        <w:t xml:space="preserve">device-tiered</w:t>
      </w:r>
      <w:r>
        <w:t xml:space="preserve">, and the whole V1 is</w:t>
      </w:r>
      <w:r>
        <w:t xml:space="preserve"> </w:t>
      </w:r>
      <w:r>
        <w:rPr>
          <w:b/>
          <w:bCs/>
        </w:rPr>
        <w:t xml:space="preserve">₱0 marginal cost to Setnayan</w:t>
      </w:r>
      <w:r>
        <w:t xml:space="preserve"> </w:t>
      </w:r>
      <w:r>
        <w:t xml:space="preserve">(client-side compositing + YouTube-via-the-couple’s-OBS — no server relay, no cloud LiveKit; the infra fork is deferred out of V1). Full model:</w:t>
      </w:r>
      <w:r>
        <w:t xml:space="preserve"> </w:t>
      </w:r>
      <w:hyperlink r:id="rId34">
        <w:r>
          <w:rPr>
            <w:rStyle w:val="VerbatimChar"/>
          </w:rPr>
          <w:t xml:space="preserve">Live_Studio_Repackaging_2026-07-08.md</w:t>
        </w:r>
      </w:hyperlink>
      <w:r>
        <w:t xml:space="preserve"> </w:t>
      </w:r>
      <w:r>
        <w:t xml:space="preserve">+ DECISION_LOG 2026-07-08.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— 1 camera → the couple’s own live feed on the event page,</w:t>
      </w:r>
      <w:r>
        <w:t xml:space="preserve"> </w:t>
      </w:r>
      <w:r>
        <w:rPr>
          <w:b/>
          <w:bCs/>
        </w:rPr>
        <w:t xml:space="preserve">ephemeral (not saved)</w:t>
      </w:r>
      <w:r>
        <w:t xml:space="preserve">, ₱0.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Controller · ₱1,299/day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must be online</w:t>
      </w:r>
      <w:r>
        <w:t xml:space="preserve">; ≤</w:t>
      </w:r>
      <w:r>
        <w:t xml:space="preserve"> </w:t>
      </w:r>
      <w:r>
        <w:rPr>
          <w:b/>
          <w:bCs/>
        </w:rPr>
        <w:t xml:space="preserve">3 cameras</w:t>
      </w:r>
      <w:r>
        <w:t xml:space="preserve">, 1 live-video output + unlimited photo-wall/live-bg; switch · overlay ·</w:t>
      </w:r>
      <w:r>
        <w:t xml:space="preserve"> </w:t>
      </w:r>
      <w:r>
        <w:rPr>
          <w:b/>
          <w:bCs/>
        </w:rPr>
        <w:t xml:space="preserve">adjustable split cam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Desktop Controller · ₱2,499/day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can run fully offline</w:t>
      </w:r>
      <w:r>
        <w:t xml:space="preserve"> </w:t>
      </w:r>
      <w:r>
        <w:t xml:space="preserve">(laptop hosts local signaling); ≤</w:t>
      </w:r>
      <w:r>
        <w:t xml:space="preserve"> </w:t>
      </w:r>
      <w:r>
        <w:rPr>
          <w:b/>
          <w:bCs/>
        </w:rPr>
        <w:t xml:space="preserve">8 cameras</w:t>
      </w:r>
      <w:r>
        <w:t xml:space="preserve">, ~5 live-video outputs + unlimited photo-wall/live-bg; full controller.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YouTube (save-to-VOD + unlimited viewers)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included</w:t>
      </w:r>
      <w:r>
        <w:t xml:space="preserve"> </w:t>
      </w:r>
      <w:r>
        <w:t xml:space="preserve">in both paid tiers, pushed via the</w:t>
      </w:r>
      <w:r>
        <w:t xml:space="preserve"> </w:t>
      </w:r>
      <w:r>
        <w:rPr>
          <w:b/>
          <w:bCs/>
        </w:rPr>
        <w:t xml:space="preserve">couple’s own OBS</w:t>
      </w:r>
      <w:r>
        <w:t xml:space="preserve"> </w:t>
      </w:r>
      <w:r>
        <w:t xml:space="preserve">(window-capture → RTMP → their channel). ₱0 relay to us; YouTube stores the VOD free. No server-side recorder.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Camera Bridge (DSLR) — ₱499/day flat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independent standalone SKU</w:t>
      </w:r>
      <w:r>
        <w:t xml:space="preserve"> </w:t>
      </w:r>
      <w:r>
        <w:t xml:space="preserve">(</w:t>
      </w:r>
      <w:r>
        <w:rPr>
          <w:rStyle w:val="VerbatimChar"/>
        </w:rPr>
        <w:t xml:space="preserve">CAMERA_BRIDGE</w:t>
      </w:r>
      <w:r>
        <w:t xml:space="preserve">, decoupled from Papic and Live Studio; owner 2026-07-08), used with the controller; a bridged DSLR counts as one of the N cameras.</w:t>
      </w:r>
      <w:r>
        <w:t xml:space="preserve"> </w:t>
      </w:r>
      <w:r>
        <w:rPr>
          <w:b/>
          <w:bCs/>
        </w:rPr>
        <w:t xml:space="preserve">Supersedes the 2026-06-26</w:t>
      </w:r>
      <w:r>
        <w:rPr>
          <w:b/>
          <w:bCs/>
        </w:rPr>
        <w:t xml:space="preserve"> </w:t>
      </w:r>
      <w:r>
        <w:rPr>
          <w:b/>
          <w:bCs/>
        </w:rPr>
        <w:t xml:space="preserve">“included free.”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Anti-abuse:</w:t>
      </w:r>
      <w:r>
        <w:t xml:space="preserve"> </w:t>
      </w:r>
      <w:r>
        <w:t xml:space="preserve">hard camera cap at the claim token (1/3/8 · no per-camera fee); outputs soft-cap ~6 (photo-wall/live-bg render locally = free, only live-video outputs load the control device); runaway-live duration guard retained.</w:t>
      </w:r>
    </w:p>
    <w:p>
      <w:pPr>
        <w:pStyle w:val="BlockText"/>
      </w:pPr>
      <w:r>
        <w:rPr>
          <w:b/>
          <w:bCs/>
        </w:rPr>
        <w:t xml:space="preserve">⚠ 2026-06-26 packaging LOCK (owner-set price + coverage) — TWO TIERS: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— single-camera livestream</w:t>
      </w:r>
      <w:r>
        <w:t xml:space="preserve"> </w:t>
      </w:r>
      <w:r>
        <w:t xml:space="preserve">(₱0, shipped #2219): the couple goes live to their OWN YouTube (phone or laptop) → embedded free on the event page → auto-archived on their channel. Available to every couple, no purchase. This is the ONLY free Panood tier. (</w:t>
      </w:r>
      <w:r>
        <w:t xml:space="preserve">“Every service free to use”</w:t>
      </w:r>
      <w:r>
        <w:t xml:space="preserve"> </w:t>
      </w:r>
      <w:r>
        <w:t xml:space="preserve">— the locked positioning.)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PAID — multicam control room</w:t>
      </w:r>
      <w:r>
        <w:t xml:space="preserve"> </w:t>
      </w:r>
      <w:r>
        <w:t xml:space="preserve">(</w:t>
      </w:r>
      <w:r>
        <w:rPr>
          <w:rStyle w:val="VerbatimChar"/>
        </w:rPr>
        <w:t xml:space="preserve">PANOOD_SYSTEM</w:t>
      </w:r>
      <w:r>
        <w:t xml:space="preserve"> </w:t>
      </w:r>
      <w:r>
        <w:t xml:space="preserve">— internal SKU key kept; display name now</w:t>
      </w:r>
      <w:r>
        <w:t xml:space="preserve"> </w:t>
      </w:r>
      <w:r>
        <w:t xml:space="preserve">“Live Studio”</w:t>
      </w:r>
      <w:r>
        <w:t xml:space="preserve">) ·</w:t>
      </w:r>
      <w:r>
        <w:t xml:space="preserve"> </w:t>
      </w:r>
      <w:r>
        <w:rPr>
          <w:b/>
          <w:bCs/>
        </w:rPr>
        <w:t xml:space="preserve">₱3,499/day</w:t>
      </w:r>
      <w:r>
        <w:t xml:space="preserve"> </w:t>
      </w:r>
      <w:r>
        <w:t xml:space="preserve">(owner-set 2026-06-29, down from the 2026-06-26 ₱4,999 — itself up from ₱2,499). Unlocks the full controller, all locked until purchased: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multi-cam YouTube live streaming ·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live streaming ·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Photowall → screen ·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LED Wall → screen ·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extended screen control ·</w:t>
      </w:r>
      <w:r>
        <w:t xml:space="preserve"> </w:t>
      </w:r>
      <w:r>
        <w:rPr>
          <w:b/>
          <w:bCs/>
        </w:rPr>
        <w:t xml:space="preserve">(6)</w:t>
      </w:r>
      <w:r>
        <w:t xml:space="preserve"> </w:t>
      </w:r>
      <w:r>
        <w:t xml:space="preserve">multicam controller ·</w:t>
      </w:r>
      <w:r>
        <w:t xml:space="preserve"> </w:t>
      </w:r>
      <w:r>
        <w:rPr>
          <w:b/>
          <w:bCs/>
        </w:rPr>
        <w:t xml:space="preserve">(7)</w:t>
      </w:r>
      <w:r>
        <w:t xml:space="preserve"> </w:t>
      </w:r>
      <w:r>
        <w:t xml:space="preserve">overlays ·</w:t>
      </w:r>
      <w:r>
        <w:t xml:space="preserve"> </w:t>
      </w:r>
      <w:r>
        <w:rPr>
          <w:b/>
          <w:bCs/>
        </w:rPr>
        <w:t xml:space="preserve">(8)</w:t>
      </w:r>
      <w:r>
        <w:t xml:space="preserve"> </w:t>
      </w:r>
      <w:r>
        <w:t xml:space="preserve">highlight generator (live replays) ·</w:t>
      </w:r>
      <w:r>
        <w:t xml:space="preserve"> </w:t>
      </w:r>
      <w:r>
        <w:rPr>
          <w:b/>
          <w:bCs/>
        </w:rPr>
        <w:t xml:space="preserve">(9)</w:t>
      </w:r>
      <w:r>
        <w:t xml:space="preserve"> </w:t>
      </w:r>
      <w:r>
        <w:t xml:space="preserve">camera switch. Capabilities: connect multiple cameras · control multiple screens · broadcast via YouTube · also run an in-house (offline/local) live stream.</w:t>
      </w:r>
      <w:r>
        <w:t xml:space="preserve"> </w:t>
      </w:r>
      <w:r>
        <w:rPr>
          <w:b/>
          <w:bCs/>
        </w:rPr>
        <w:t xml:space="preserve">Foundation BUILT</w:t>
      </w:r>
      <w:r>
        <w:t xml:space="preserve"> </w:t>
      </w:r>
      <w:r>
        <w:t xml:space="preserve">(PR1-5: cameras #2242 · screens #2252 · control plane #2255 · control-room page #2256 · camera-join #2259); the media core + walking-skeleton (real video) pending the DB-creds refresh + the self-host media server.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standalone SKU retired</w:t>
      </w:r>
      <w:r>
        <w:t xml:space="preserve"> </w:t>
      </w:r>
      <w:r>
        <w:t xml:space="preserve">(owner 2026-06-26): Panood’s highlight generator = LIVE replays during the broadcast — the post-event edit SKUs (AI Highlight / Thank You) stay separate</w:t>
      </w:r>
      <w:r>
        <w:t xml:space="preserve"> </w:t>
      </w:r>
      <w:r>
        <w:rPr>
          <w:i/>
          <w:iCs/>
        </w:rPr>
        <w:t xml:space="preserve">(SDE fully RETIRED 2026-06-28)</w:t>
      </w:r>
      <w:r>
        <w:t xml:space="preserve">; and Panood ROUTES Photowall + LED-Wall content to screens — the PhotoWall / Live-Background (LED) content SKUs stay separate.</w:t>
      </w:r>
    </w:p>
    <w:p>
      <w:pPr>
        <w:pStyle w:val="BlockText"/>
      </w:pPr>
      <w:r>
        <w:t xml:space="preserve">The rows below are the PRE-LOCK ladder kept for lineage — single-cam is now free,</w:t>
      </w:r>
      <w:r>
        <w:t xml:space="preserve"> </w:t>
      </w:r>
      <w:r>
        <w:t xml:space="preserve">“Daily Broadcast”</w:t>
      </w:r>
      <w:r>
        <w:t xml:space="preserve"> </w:t>
      </w:r>
      <w:r>
        <w:t xml:space="preserve">is the paid multicam tier (now ₱3,499/day · renamed Live Studio), Annual is folded, and the Cam-Bridge/AI rows are scoped add-ons (kept, not retired). See</w:t>
      </w:r>
      <w:r>
        <w:t xml:space="preserve"> </w:t>
      </w:r>
      <w:r>
        <w:rPr>
          <w:rStyle w:val="VerbatimChar"/>
        </w:rPr>
        <w:t xml:space="preserve">DECISION_LOG.md</w:t>
      </w:r>
      <w:r>
        <w:t xml:space="preserve"> </w:t>
      </w:r>
      <w:r>
        <w:t xml:space="preserve">2026-06-26 +</w:t>
      </w:r>
      <w:r>
        <w:t xml:space="preserve"> </w:t>
      </w:r>
      <w:r>
        <w:rPr>
          <w:rStyle w:val="VerbatimChar"/>
        </w:rPr>
        <w:t xml:space="preserve">Panood_Multicam_Architecture_2026-06-26.md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Single-camera livestream</w:t>
            </w:r>
            <w:r>
              <w:t xml:space="preserve"> </w:t>
            </w:r>
            <w:r>
              <w:t xml:space="preserve">(own YouTube → event page → auto-archive)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ACTIVE #2219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Panood_Multicam_Architecture_2026-06-26.md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Multicam control room (single tier)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₱3,499 / 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2026-07-08</w:t>
            </w:r>
            <w:r>
              <w:t xml:space="preserve"> </w:t>
            </w:r>
            <w:r>
              <w:t xml:space="preserve">→ device-tiered (Mobile/Desktop below)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Controller</w:t>
            </w:r>
            <w:r>
              <w:t xml:space="preserve"> </w:t>
            </w:r>
            <w:r>
              <w:t xml:space="preserve">(online-only · ≤3 cams · 1 live output · switch/overlay/adjustable-split · YouTube via couple’s OBS)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₱1,299 / day</w:t>
            </w:r>
          </w:p>
        </w:tc>
        <w:tc>
          <w:tcPr/>
          <w:p>
            <w:pPr>
              <w:pStyle w:val="Compact"/>
            </w:pPr>
            <w:r>
              <w:t xml:space="preserve">129,900</w:t>
            </w:r>
          </w:p>
        </w:tc>
        <w:tc>
          <w:tcPr/>
          <w:p>
            <w:pPr>
              <w:pStyle w:val="Compact"/>
            </w:pPr>
            <w:r>
              <w:t xml:space="preserve">foundation built · video pending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Live_Studio_Repackaging_2026-07-08.md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Desktop Controller</w:t>
            </w:r>
            <w:r>
              <w:t xml:space="preserve"> </w:t>
            </w:r>
            <w:r>
              <w:t xml:space="preserve">(offline-capable · ≤8 cams · ~5 live outputs · full controller · YouTube via couple’s OBS)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day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foundation built · video pending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Live_Studio_Repackaging_2026-07-08.md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Annual Streaming —</w:t>
            </w:r>
            <w:r>
              <w:t xml:space="preserve"> </w:t>
            </w:r>
            <w:r>
              <w:rPr>
                <w:b/>
                <w:bCs/>
              </w:rPr>
              <w:t xml:space="preserve">Desktop tier</w:t>
            </w:r>
            <w:r>
              <w:t xml:space="preserve"> </w:t>
            </w:r>
            <w:r>
              <w:t xml:space="preserve">(unlimited days, all events on account · pro/coordinator/venue-oriented; couples cheaper à-la-carte per-day)</w:t>
            </w:r>
          </w:p>
        </w:tc>
        <w:tc>
          <w:tcPr/>
          <w:p>
            <w:pPr>
              <w:pStyle w:val="Compact"/>
            </w:pPr>
            <w:r>
              <w:t xml:space="preserve">₱19,999 / year</w:t>
            </w:r>
          </w:p>
        </w:tc>
        <w:tc>
          <w:tcPr/>
          <w:p>
            <w:pPr>
              <w:pStyle w:val="Compact"/>
            </w:pPr>
            <w:r>
              <w:t xml:space="preserve">1,999,900</w:t>
            </w:r>
          </w:p>
        </w:tc>
        <w:tc>
          <w:tcPr/>
          <w:p>
            <w:pPr>
              <w:pStyle w:val="Compact"/>
            </w:pPr>
            <w:r>
              <w:t xml:space="preserve">ACTIVE · re-based to Desktop tier 2026-07-08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Live_Studio_Repackaging_2026-07-08.md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Camera Bridge (independent DSLR SKU — used with the control room)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/ day flat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 </w:t>
            </w:r>
            <w:r>
              <w:t xml:space="preserve">· independent of Papic + Live Studio)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round-up 2026-07-11 (was ₱499)</w:t>
            </w:r>
            <w:r>
              <w:t xml:space="preserve"> </w:t>
            </w:r>
            <w:r>
              <w:t xml:space="preserve">· repriced + made independent 2026-07-08 (was</w:t>
            </w:r>
            <w:r>
              <w:t xml:space="preserve"> </w:t>
            </w:r>
            <w:r>
              <w:t xml:space="preserve">“included free”</w:t>
            </w:r>
            <w:r>
              <w:t xml:space="preserve"> </w:t>
            </w:r>
            <w:r>
              <w:t xml:space="preserve">2026-06-26; DSLR counts as one camera)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Live_Studio_Repackaging_2026-07-08.md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Cam Bridge — all slots / per 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strike/>
              </w:rP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SUPERSEDED → unified ₱200/cam/day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Pack — per event-day</w:t>
            </w:r>
          </w:p>
        </w:tc>
        <w:tc>
          <w:tcPr/>
          <w:p>
            <w:pPr>
              <w:pStyle w:val="Compact"/>
            </w:pPr>
            <w:r>
              <w:t xml:space="preserve">₱799</w:t>
            </w:r>
          </w:p>
        </w:tc>
        <w:tc>
          <w:tcPr/>
          <w:p>
            <w:pPr>
              <w:pStyle w:val="Compact"/>
            </w:pPr>
            <w:r>
              <w:t xml:space="preserve">79,900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annual (all events)</w:t>
            </w:r>
          </w:p>
        </w:tc>
        <w:tc>
          <w:tcPr/>
          <w:p>
            <w:pPr>
              <w:pStyle w:val="Compact"/>
            </w:pPr>
            <w:r>
              <w:t xml:space="preserve">₱7,999 / year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Broadcast Style Pack (News / Cinematic / Sports / Royalty + transitions, event-wide)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0011_panood.md:523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Video Highlight (60-second auto-edit)</w:t>
            </w:r>
          </w:p>
        </w:tc>
        <w:tc>
          <w:tcPr/>
          <w:p>
            <w:pPr>
              <w:pStyle w:val="Compact"/>
            </w:pPr>
            <w:r>
              <w:t xml:space="preserve">₱1,999 / render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(3-minute auto-edit, repriced 2026-05-16 from ₱4,999)</w:t>
            </w:r>
          </w:p>
        </w:tc>
        <w:tc>
          <w:tcPr/>
          <w:p>
            <w:pPr>
              <w:pStyle w:val="Compact"/>
            </w:pPr>
            <w:r>
              <w:t xml:space="preserve">₱3,499 / render</w:t>
            </w:r>
          </w:p>
        </w:tc>
        <w:tc>
          <w:tcPr/>
          <w:p>
            <w:pPr>
              <w:pStyle w:val="Compact"/>
            </w:pPr>
            <w:r>
              <w:t xml:space="preserve">349,900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Same-Day Edit (post-event human-curated highlight)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₱24,999 /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2026-06-28</w:t>
            </w:r>
            <w:r>
              <w:t xml:space="preserve"> </w:t>
            </w:r>
            <w:r>
              <w:t xml:space="preserve">(owner</w:t>
            </w:r>
            <w:r>
              <w:t xml:space="preserve"> </w:t>
            </w:r>
            <w:r>
              <w:t xml:space="preserve">“remove same day edit”</w:t>
            </w:r>
            <w:r>
              <w:t xml:space="preserve">) — see</w:t>
            </w:r>
            <w:r>
              <w:t xml:space="preserve"> </w:t>
            </w:r>
            <w:r>
              <w:rPr>
                <w:rStyle w:val="VerbatimChar"/>
              </w:rPr>
              <w:t xml:space="preserve">RETIRED_ITEMS.md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[0011_panood.md:575]</w:t>
            </w:r>
          </w:p>
        </w:tc>
      </w:tr>
    </w:tbl>
    <w:bookmarkEnd w:id="36"/>
    <w:bookmarkStart w:id="38" w:name="Xf222d8f721d97a3bca0a3779d29023abad6b3d5"/>
    <w:p>
      <w:pPr>
        <w:pStyle w:val="Heading3"/>
      </w:pPr>
      <w:r>
        <w:t xml:space="preserve">2.3 Patiktok — guest reel builder (iteration 0017) — ✅ KEPT LIVE (owner ruling 2026-07-13; reverses the 06-29 retire)</w:t>
      </w:r>
    </w:p>
    <w:p>
      <w:pPr>
        <w:pStyle w:val="BlockText"/>
      </w:pPr>
      <w:r>
        <w:rPr>
          <w:b/>
          <w:bCs/>
        </w:rPr>
        <w:t xml:space="preserve">⚠ SUPERSEDED 2026-07-13 — Patiktok is KEPT LIVE &amp; PAID at ₱1,499/day</w:t>
      </w:r>
      <w:r>
        <w:t xml:space="preserve"> </w:t>
      </w:r>
      <w:r>
        <w:t xml:space="preserve">(owner</w:t>
      </w:r>
      <w:r>
        <w:t xml:space="preserve"> </w:t>
      </w:r>
      <w:r>
        <w:t xml:space="preserve">“leave them live &amp; paid”</w:t>
      </w:r>
      <w:r>
        <w:t xml:space="preserve">; renders on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The 2026-06-29</w:t>
      </w:r>
      <w:r>
        <w:t xml:space="preserve"> </w:t>
      </w:r>
      <w:r>
        <w:t xml:space="preserve">“remove patiktok / delete all data”</w:t>
      </w:r>
      <w:r>
        <w:t xml:space="preserve"> </w:t>
      </w:r>
      <w:r>
        <w:t xml:space="preserve">retire is reversed. The detailed iteration-0017 sub-SKU rows below are PRE-RETIRE lineage (the live offering is a single ₱1,499/day SKU). ⚠</w:t>
      </w:r>
      <w:r>
        <w:t xml:space="preserve"> </w:t>
      </w:r>
      <w:r>
        <w:rPr>
          <w:b/>
          <w:bCs/>
        </w:rPr>
        <w:t xml:space="preserve">ACTIVATION TO VERIFY: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PATIKTOK_COMPILER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from the 06-29 deactivation, it needs re-activation in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to be truly purchasable (the /pricing render alone doesn’t prove the catalog row is active — couldn’t confirm without DB read access). Same caveat for Thank You. See DECISION_LOG 2026-07-13.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Cam Bridge — per day (flat, all guests)</w:t>
            </w:r>
          </w:p>
        </w:tc>
        <w:tc>
          <w:tcPr/>
          <w:p>
            <w:pPr>
              <w:pStyle w:val="Compact"/>
            </w:pPr>
            <w: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Patiktok Cam Bridge — annual (all-events)</w:t>
            </w:r>
          </w:p>
        </w:tc>
        <w:tc>
          <w:tcPr/>
          <w:p>
            <w:pPr>
              <w:pStyle w:val="Compact"/>
            </w:pPr>
            <w: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</w:tbl>
    <w:p>
      <w:pPr>
        <w:pStyle w:val="BlockText"/>
      </w:pPr>
      <w:r>
        <w:t xml:space="preserve">Patiktok Cam Bridge tiers reflect lower per-DSLR value than Panood/Papic (short-form reels vs. broadcast / paparazzi). Locked 2026-05-17 as part of the 6-SKU Cam Bridge rollout.</w:t>
      </w:r>
    </w:p>
    <w:bookmarkEnd w:id="38"/>
    <w:bookmarkStart w:id="40" w:name="save-the-date-iteration-0024"/>
    <w:p>
      <w:pPr>
        <w:pStyle w:val="Heading3"/>
      </w:pPr>
      <w:r>
        <w:t xml:space="preserve">2.4 Save-the-Date (iteration 0024)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 (MP4 download for social, repriced 2026-05-17 from ₱99)</w:t>
            </w:r>
          </w:p>
        </w:tc>
        <w:tc>
          <w:tcPr/>
          <w:p>
            <w:pPr>
              <w:pStyle w:val="Compact"/>
            </w:pPr>
            <w:r>
              <w:t xml:space="preserve">₱199 / render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0024_save_the_date.md:47</w:t>
              </w:r>
            </w:hyperlink>
          </w:p>
        </w:tc>
      </w:tr>
    </w:tbl>
    <w:bookmarkEnd w:id="40"/>
    <w:bookmarkStart w:id="42" w:name="X26c79bbdf733588d502c02bd79f6428dc696699"/>
    <w:p>
      <w:pPr>
        <w:pStyle w:val="Heading3"/>
      </w:pPr>
      <w:r>
        <w:t xml:space="preserve">2.5 Invitation Widgets · Pro tiers (iteration 0004)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(animated SVG-trace + custom video/photo background)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0004_invitation_widgets.md:70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Schedule (auto-scroll +</w:t>
            </w:r>
            <w:r>
              <w:t xml:space="preserve"> </w:t>
            </w:r>
            <w:r>
              <w:t xml:space="preserve">“happening now”</w:t>
            </w:r>
            <w:r>
              <w:t xml:space="preserve"> </w:t>
            </w:r>
            <w:r>
              <w:t xml:space="preserve">highlight)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 — refundable 14d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0004_invitation_widgets.md:78</w:t>
              </w:r>
            </w:hyperlink>
          </w:p>
        </w:tc>
      </w:tr>
    </w:tbl>
    <w:bookmarkEnd w:id="42"/>
    <w:bookmarkStart w:id="44" w:name="X148e430c9557ae95e24f70fd06c81b7d169ea25"/>
    <w:p>
      <w:pPr>
        <w:pStyle w:val="Heading3"/>
      </w:pPr>
      <w:r>
        <w:t xml:space="preserve">2.6 Pakanta — AI-generated wedding song (iteration 0036)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(single SKU — custom AI-generated wedding song)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prod DB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(2026-06-29) ·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0036_pakanta.md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Repriced 2026-06-29:</w:t>
      </w:r>
      <w:r>
        <w:t xml:space="preserve"> </w:t>
      </w:r>
      <w:r>
        <w:t xml:space="preserve">the prior 3-tier Pakanta ladder (Basic ₱1,999 / Premium ₱3,999 / Wedding Suite ₱9,999) is RETIRED — Pakanta is now ONE SKU at ₱2,499 (prod DB canon).</w:t>
      </w:r>
    </w:p>
    <w:bookmarkEnd w:id="44"/>
    <w:bookmarkStart w:id="46" w:name="animated-monogram-iteration-0037"/>
    <w:p>
      <w:pPr>
        <w:pStyle w:val="Heading3"/>
      </w:pPr>
      <w:r>
        <w:t xml:space="preserve">2.7 Animated Monogram (iteration 0037)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 (AI-generated luxury mark + animation, 30 refinements included)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r>
              <w:t xml:space="preserve">prod DB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(2026-06-29) ·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0037_bespoke_monogram.md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Animated Monogram + 10 Refinements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 — multi-buyable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0037_bespoke_monogram.md:101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Renamed + repriced:</w:t>
      </w:r>
      <w:r>
        <w:t xml:space="preserve"> </w:t>
      </w:r>
      <w:r>
        <w:t xml:space="preserve">ships as</w:t>
      </w:r>
      <w:r>
        <w:t xml:space="preserve"> </w:t>
      </w:r>
      <w:r>
        <w:rPr>
          <w:b/>
          <w:bCs/>
        </w:rPr>
        <w:t xml:space="preserve">Animated Monogram ₱1,999</w:t>
      </w:r>
      <w:r>
        <w:t xml:space="preserve"> </w:t>
      </w:r>
      <w:r>
        <w:t xml:space="preserve">(prod DB canon) — NOT</w:t>
      </w:r>
      <w:r>
        <w:t xml:space="preserve"> </w:t>
      </w:r>
      <w:r>
        <w:t xml:space="preserve">“Bespoke Monogram ₱2,999”</w:t>
      </w:r>
      <w:r>
        <w:t xml:space="preserve"> </w:t>
      </w:r>
      <w:r>
        <w:t xml:space="preserve">and NOT ₱2,499.</w:t>
      </w:r>
    </w:p>
    <w:bookmarkEnd w:id="46"/>
    <w:bookmarkStart w:id="47" w:name="led-background-iteration-0005"/>
    <w:p>
      <w:pPr>
        <w:pStyle w:val="Heading3"/>
      </w:pPr>
      <w:r>
        <w:t xml:space="preserve">2.8 LED Background (iteration 0005)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Standard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59,900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iteration 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Custom tier (up to 90-min loops)</w:t>
            </w:r>
          </w:p>
        </w:tc>
        <w:tc>
          <w:tcPr/>
          <w:p>
            <w:pPr>
              <w:pStyle w:val="Compact"/>
            </w:pPr>
            <w:r>
              <w:t xml:space="preserve">₱899</w:t>
            </w:r>
          </w:p>
        </w:tc>
        <w:tc>
          <w:tcPr/>
          <w:p>
            <w:pPr>
              <w:pStyle w:val="Compact"/>
            </w:pPr>
            <w:r>
              <w:t xml:space="preserve">89,900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CLAUDE.md decision log 2026-05-08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Verify:</w:t>
      </w:r>
      <w:r>
        <w:t xml:space="preserve"> </w:t>
      </w:r>
      <w:r>
        <w:t xml:space="preserve">LED prices not directly grepped from 0005 iteration .md in the latest sweep. Cross-check against iteration 0005 before using in production.</w:t>
      </w:r>
    </w:p>
    <w:bookmarkEnd w:id="47"/>
    <w:bookmarkStart w:id="50" w:name="X09d6d1077668ec5b5ea11202db05d98d652dc17"/>
    <w:p>
      <w:pPr>
        <w:pStyle w:val="Heading3"/>
      </w:pPr>
      <w:r>
        <w:t xml:space="preserve">2.9 Professional Mood Board · Composite Scene renders (iteration 0010 V1.1)</w:t>
      </w:r>
    </w:p>
    <w:p>
      <w:pPr>
        <w:pStyle w:val="FirstParagraph"/>
      </w:pPr>
      <w:r>
        <w:t xml:space="preserve">Pay-per-render pack pricing locked 2026-05-22 — NO subscription, no activation gate, use anytime. Render = AI-generated composite of host’s reference photos + couple’s palette, auto-segmented into layered transparent PNGs for live Color Range Manipulator recoloring. Per</w:t>
      </w:r>
      <w:r>
        <w:t xml:space="preserve"> </w:t>
      </w:r>
      <w:hyperlink r:id="rId48">
        <w:r>
          <w:rPr>
            <w:rStyle w:val="Hyperlink"/>
          </w:rPr>
          <w:t xml:space="preserve">0010 § Professional Mood Board (V1.1+) · Composite Scene generator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Renders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Per-render</w:t>
            </w:r>
          </w:p>
        </w:tc>
        <w:tc>
          <w:tcPr/>
          <w:p>
            <w:pPr>
              <w:pStyle w:val="Compact"/>
            </w:pPr>
            <w:r>
              <w:t xml:space="preserve">Margin (API ~₱30)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Single render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0010_mood_board.md § Professional Mood Board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CLAUDE.md 2026-05-22 fifth row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Studio pack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₱8,999</w:t>
            </w:r>
          </w:p>
        </w:tc>
        <w:tc>
          <w:tcPr/>
          <w:p>
            <w:pPr>
              <w:pStyle w:val="Compact"/>
            </w:pPr>
            <w:r>
              <w:t xml:space="preserve">899,900</w:t>
            </w:r>
          </w:p>
        </w:tc>
        <w:tc>
          <w:tcPr/>
          <w:p>
            <w:pPr>
              <w:pStyle w:val="Compact"/>
            </w:pPr>
            <w:r>
              <w:t xml:space="preserve">₱180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Production pack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₱167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 access pattern:</w:t>
      </w:r>
      <w:r>
        <w:t xml:space="preserve"> </w:t>
      </w:r>
      <w:r>
        <w:t xml:space="preserve">hosts (couples) cannot trigger renders directly without purchasing packs. Two paths: (a)</w:t>
      </w:r>
      <w:r>
        <w:t xml:space="preserve"> </w:t>
      </w:r>
      <w:r>
        <w:rPr>
          <w:b/>
          <w:bCs/>
        </w:rPr>
        <w:t xml:space="preserve">stylist-mediated</w:t>
      </w:r>
      <w:r>
        <w:t xml:space="preserve"> </w:t>
      </w:r>
      <w:r>
        <w:t xml:space="preserve">— host pins a stylist who holds Professional Mood Board credits; stylist generates the render for them; (b)</w:t>
      </w:r>
      <w:r>
        <w:t xml:space="preserve"> </w:t>
      </w:r>
      <w:r>
        <w:rPr>
          <w:b/>
          <w:bCs/>
        </w:rPr>
        <w:t xml:space="preserve">DIY direct</w:t>
      </w:r>
      <w:r>
        <w:t xml:space="preserve"> </w:t>
      </w:r>
      <w:r>
        <w:t xml:space="preserve">— host purchases their own pack. Drives stylist marketplace adoption while preserving DIY access.</w:t>
      </w:r>
    </w:p>
    <w:p>
      <w:pPr>
        <w:pStyle w:val="BodyText"/>
      </w:pPr>
      <w:r>
        <w:rPr>
          <w:b/>
          <w:bCs/>
        </w:rPr>
        <w:t xml:space="preserve">Industry positioning:</w:t>
      </w:r>
      <w:r>
        <w:t xml:space="preserve"> </w:t>
      </w:r>
      <w:r>
        <w:t xml:space="preserve">premium 3D event design renderings cost ₱45K-₱560K per render at top design studios; Setnayan delivers comparable visualization at ₱167-₱199/render = 99%+ savings. Marketing copy locked:</w:t>
      </w:r>
      <w:r>
        <w:t xml:space="preserve"> </w:t>
      </w:r>
      <w:r>
        <w:rPr>
          <w:i/>
          <w:iCs/>
        </w:rPr>
        <w:t xml:space="preserve">“Stop quoting clients ₱45,000+ for design renders. Generate unlimited concept visualizations with Professional Mood Board from ₱167/render. Win more bookings.”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setnayan-ai-iteration-0016"/>
    <w:p>
      <w:pPr>
        <w:pStyle w:val="Heading2"/>
      </w:pPr>
      <w:r>
        <w:t xml:space="preserve">3. Setnayan AI (iteration 0016)</w:t>
      </w:r>
    </w:p>
    <w:p>
      <w:pPr>
        <w:pStyle w:val="BlockText"/>
      </w:pPr>
      <w:r>
        <w:rPr>
          <w:b/>
          <w:bCs/>
        </w:rPr>
        <w:t xml:space="preserve">RENAMED + REPRICED → SUBSCRIPTION (finalized 2026-06-30, owner</w:t>
      </w:r>
      <w:r>
        <w:rPr>
          <w:b/>
          <w:bCs/>
        </w:rPr>
        <w:t xml:space="preserve"> </w:t>
      </w:r>
      <w:r>
        <w:rPr>
          <w:b/>
          <w:bCs/>
        </w:rPr>
        <w:t xml:space="preserve">“follow the redesign”</w:t>
      </w:r>
      <w:r>
        <w:rPr>
          <w:b/>
          <w:bCs/>
        </w:rPr>
        <w:t xml:space="preserve">):</w:t>
      </w:r>
      <w:r>
        <w:t xml:space="preserve"> </w:t>
      </w:r>
      <w:r>
        <w:t xml:space="preserve">the</w:t>
      </w:r>
      <w:r>
        <w:t xml:space="preserve"> </w:t>
      </w:r>
      <w:r>
        <w:t xml:space="preserve">“Setnayan Concierge ₱4,999”</w:t>
      </w:r>
      <w:r>
        <w:t xml:space="preserve"> </w:t>
      </w:r>
      <w:r>
        <w:t xml:space="preserve">SKU is RETIRED, and the prior</w:t>
      </w:r>
      <w:r>
        <w:t xml:space="preserve"> </w:t>
      </w:r>
      <w:r>
        <w:rPr>
          <w:b/>
          <w:bCs/>
        </w:rPr>
        <w:t xml:space="preserve">₱3,999 one-time per-event</w:t>
      </w:r>
      <w:r>
        <w:t xml:space="preserve"> </w:t>
      </w:r>
      <w:r>
        <w:t xml:space="preserve">model is now SUPERSEDED. Setnayan AI ships as a</w:t>
      </w:r>
      <w:r>
        <w:t xml:space="preserve"> </w:t>
      </w:r>
      <w:r>
        <w:rPr>
          <w:b/>
          <w:bCs/>
        </w:rPr>
        <w:t xml:space="preserve">per-USER subscription — ₱499 first 28-day cycle (intro) → ₱799/28-day cycle</w:t>
      </w:r>
      <w:r>
        <w:t xml:space="preserve"> </w:t>
      </w:r>
      <w:r>
        <w:t xml:space="preserve">(owner-locked 2026-07-02) — ONE subscription covers ALL of a user’s events, runs from activation until each event’s date then auto-ends. Adds the assistant layer (secretary/guard/coach + 33-template deterministic library) on top of the matchmaking layer. Prices are catalog-managed (prod DB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). See [[project_setnayan_ai_subscription_redesign]].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AI (per-user subscription · matchmaking + secretary/guard/coach assistant)</w:t>
            </w:r>
          </w:p>
        </w:tc>
        <w:tc>
          <w:tcPr/>
          <w:p>
            <w:pPr>
              <w:pStyle w:val="Compact"/>
            </w:pPr>
            <w:r>
              <w:t xml:space="preserve">₱499 first 28d → ₱799/28d</w:t>
            </w:r>
          </w:p>
        </w:tc>
        <w:tc>
          <w:tcPr/>
          <w:p>
            <w:pPr>
              <w:pStyle w:val="Compact"/>
            </w:pPr>
            <w:r>
              <w:t xml:space="preserve">39,900 → 79,900</w:t>
            </w:r>
          </w:p>
        </w:tc>
        <w:tc>
          <w:tcPr/>
          <w:p>
            <w:pPr>
              <w:pStyle w:val="Compact"/>
            </w:pPr>
            <w:r>
              <w:t xml:space="preserve">LIVE catalog (</w:t>
            </w:r>
            <w:r>
              <w:rPr>
                <w:rStyle w:val="VerbatimChar"/>
              </w:rPr>
              <w:t xml:space="preserve">SETNAYAN_AI</w:t>
            </w:r>
            <w:r>
              <w:t xml:space="preserve"> </w:t>
            </w:r>
            <w:r>
              <w:t xml:space="preserve">= ₱499</w:t>
            </w:r>
            <w:r>
              <w:t xml:space="preserve"> </w:t>
            </w:r>
            <w:r>
              <w:rPr>
                <w:rStyle w:val="VerbatimChar"/>
              </w:rPr>
              <w:t xml:space="preserve">per_28d</w:t>
            </w:r>
            <w:r>
              <w:t xml:space="preserve">). Per-user entitlement engine built but GO-LIVE-gated — see § 00.A.</w:t>
            </w:r>
          </w:p>
        </w:tc>
        <w:tc>
          <w:tcPr/>
          <w:p>
            <w:pPr>
              <w:pStyle w:val="Compact"/>
            </w:pPr>
            <w:r>
              <w:t xml:space="preserve">prod DB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(2026-06-30) ·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0016_step_by_step_plan_builder.md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62" w:name="X737655faf5e4b66e9a6b66bb0695c23a4b74897"/>
    <w:p>
      <w:pPr>
        <w:pStyle w:val="Heading2"/>
      </w:pPr>
      <w:r>
        <w:t xml:space="preserve">4. Vendor-side platform SKUs · vendor pays Setnayan (iteration 0022)</w:t>
      </w:r>
    </w:p>
    <w:p>
      <w:pPr>
        <w:pStyle w:val="FirstParagraph"/>
      </w:pPr>
      <w:r>
        <w:t xml:space="preserve">These are what verified vendors pay Setnayan for visibility, tools, and integrations. Couple-side never sees these prices.</w:t>
      </w:r>
    </w:p>
    <w:bookmarkStart w:id="55" w:name="vendor-pro-subscription"/>
    <w:p>
      <w:pPr>
        <w:pStyle w:val="Heading3"/>
      </w:pPr>
      <w:r>
        <w:t xml:space="preserve">4.1 Vendor Pro subscription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 (analytics + landing styling, auto-renew, pauseable anytime)</w:t>
            </w:r>
          </w:p>
        </w:tc>
        <w:tc>
          <w:tcPr/>
          <w:p>
            <w:pPr>
              <w:pStyle w:val="Compact"/>
            </w:pPr>
            <w:r>
              <w:t xml:space="preserve">₱499 / week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0022_vendor_dashboard.md:286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Extended Pin (each, stacks with Pro, uncapped)</w:t>
            </w:r>
          </w:p>
        </w:tc>
        <w:tc>
          <w:tcPr/>
          <w:p>
            <w:pPr>
              <w:pStyle w:val="Compact"/>
            </w:pPr>
            <w:r>
              <w:t xml:space="preserve">₱49 / week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0022_vendor_dashboard.md:428</w:t>
              </w:r>
            </w:hyperlink>
          </w:p>
        </w:tc>
      </w:tr>
    </w:tbl>
    <w:bookmarkEnd w:id="55"/>
    <w:bookmarkStart w:id="56" w:name="boosted-ads-geo-radius-targeting"/>
    <w:p>
      <w:pPr>
        <w:pStyle w:val="Heading3"/>
      </w:pPr>
      <w:r>
        <w:t xml:space="preserve">4.2 Boosted Ads (geo-radius targeting)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5km (top-of-search ranking, 5km radius)</w:t>
            </w:r>
          </w:p>
        </w:tc>
        <w:tc>
          <w:tcPr/>
          <w:p>
            <w:pPr>
              <w:pStyle w:val="Compact"/>
            </w:pPr>
            <w:r>
              <w:t xml:space="preserve">₱4,999 / week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10km (citywide reach)</w:t>
            </w:r>
          </w:p>
        </w:tc>
        <w:tc>
          <w:tcPr/>
          <w:p>
            <w:pPr>
              <w:pStyle w:val="Compact"/>
            </w:pPr>
            <w:r>
              <w:t xml:space="preserve">₱7,999 / week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0022_vendor_dashboard.md:465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20km (regional reach)</w:t>
            </w:r>
          </w:p>
        </w:tc>
        <w:tc>
          <w:tcPr/>
          <w:p>
            <w:pPr>
              <w:pStyle w:val="Compact"/>
            </w:pPr>
            <w:r>
              <w:t xml:space="preserve">₱14,999 / week</w:t>
            </w:r>
          </w:p>
        </w:tc>
        <w:tc>
          <w:tcPr/>
          <w:p>
            <w:pPr>
              <w:pStyle w:val="Compact"/>
            </w:pPr>
            <w:r>
              <w:t xml:space="preserve">1,499,900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0022_vendor_dashboard.md:466</w:t>
              </w:r>
            </w:hyperlink>
          </w:p>
        </w:tc>
      </w:tr>
    </w:tbl>
    <w:bookmarkEnd w:id="56"/>
    <w:bookmarkStart w:id="57" w:name="sponsored-boost-premium-long-commit"/>
    <w:p>
      <w:pPr>
        <w:pStyle w:val="Heading3"/>
      </w:pPr>
      <w:r>
        <w:t xml:space="preserve">4.3 Sponsored Boost (premium long-commit)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Quarterly (3 months · 30km radius · verified-only)</w:t>
            </w:r>
          </w:p>
        </w:tc>
        <w:tc>
          <w:tcPr/>
          <w:p>
            <w:pPr>
              <w:pStyle w:val="Compact"/>
            </w:pPr>
            <w:r>
              <w:t xml:space="preserve">₱249,999</w:t>
            </w:r>
          </w:p>
        </w:tc>
        <w:tc>
          <w:tcPr/>
          <w:p>
            <w:pPr>
              <w:pStyle w:val="Compact"/>
            </w:pPr>
            <w:r>
              <w:t xml:space="preserve">24,999,900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0022_vendor_dashboard.md:479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Sponsored Boost Annual (12 months · 30km · verified-only · ~20% discount vs Quarterly × 4)</w:t>
            </w:r>
          </w:p>
        </w:tc>
        <w:tc>
          <w:tcPr/>
          <w:p>
            <w:pPr>
              <w:pStyle w:val="Compact"/>
            </w:pPr>
            <w:r>
              <w:t xml:space="preserve">₱799,999</w:t>
            </w:r>
          </w:p>
        </w:tc>
        <w:tc>
          <w:tcPr/>
          <w:p>
            <w:pPr>
              <w:pStyle w:val="Compact"/>
            </w:pPr>
            <w:r>
              <w:t xml:space="preserve">79,999,900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0022_vendor_dashboard.md:480</w:t>
              </w:r>
            </w:hyperlink>
          </w:p>
        </w:tc>
      </w:tr>
    </w:tbl>
    <w:bookmarkEnd w:id="57"/>
    <w:bookmarkStart w:id="58" w:name="tool-integrations-à-la-carte"/>
    <w:p>
      <w:pPr>
        <w:pStyle w:val="Heading3"/>
      </w:pPr>
      <w:r>
        <w:t xml:space="preserve">4.4 Tool integrations (à la carte)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Seat Arrangement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Palette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QR Reader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Advanced Pricing Tier (multi-rate / time-of-day / bundle engine)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Tools Unlock Bundle</w:t>
            </w:r>
            <w:r>
              <w:t xml:space="preserve"> </w:t>
            </w:r>
            <w:r>
              <w:t xml:space="preserve">(all 5 integrations, unlimited per account)</w:t>
            </w:r>
          </w:p>
        </w:tc>
        <w:tc>
          <w:tcPr/>
          <w:p>
            <w:pPr>
              <w:pStyle w:val="Compact"/>
            </w:pPr>
            <w:r>
              <w:t xml:space="preserve">₱9,999 / year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0022_vendor_dashboard.md:695</w:t>
              </w:r>
            </w:hyperlink>
          </w:p>
        </w:tc>
      </w:tr>
    </w:tbl>
    <w:bookmarkEnd w:id="58"/>
    <w:bookmarkStart w:id="59" w:name="non-pro-vendor-utilities"/>
    <w:p>
      <w:pPr>
        <w:pStyle w:val="Heading3"/>
      </w:pPr>
      <w:r>
        <w:t xml:space="preserve">4.5 Non-Pro vendor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Retrieval (per-event access for non-Pro vendors)</w:t>
            </w:r>
          </w:p>
        </w:tc>
        <w:tc>
          <w:tcPr/>
          <w:p>
            <w:pPr>
              <w:pStyle w:val="Compact"/>
            </w:pPr>
            <w:r>
              <w:t xml:space="preserve">₱500 / event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0022_vendor_dashboard.md:349</w:t>
              </w:r>
            </w:hyperlink>
          </w:p>
        </w:tc>
      </w:tr>
    </w:tbl>
    <w:bookmarkEnd w:id="59"/>
    <w:bookmarkStart w:id="61" w:name="X1af1347afa59d4db20fd4c28daab05e64663043"/>
    <w:p>
      <w:pPr>
        <w:pStyle w:val="Heading3"/>
      </w:pPr>
      <w:r>
        <w:t xml:space="preserve">4.6 Specialized Pro Tools · per-service AI / specialized-coding add-ons (V1.x+ rollout · locked 2026-05-22)</w:t>
      </w:r>
    </w:p>
    <w:p>
      <w:pPr>
        <w:pStyle w:val="FirstParagraph"/>
      </w:pPr>
      <w:r>
        <w:t xml:space="preserve">Per-service Professional [Tool] subscriptions independent of the universal Free/Pro/Max vendor tier (§ 4.1-4.5). A vendor in any tier can subscribe to any Specialized Pro Tool matching their canonical_service. Per</w:t>
      </w:r>
      <w:r>
        <w:t xml:space="preserve"> </w:t>
      </w:r>
      <w:hyperlink r:id="rId49">
        <w:r>
          <w:rPr>
            <w:rStyle w:val="Hyperlink"/>
          </w:rPr>
          <w:t xml:space="preserve">CLAUDE.md 2026-05-22 fifth decision-log row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0022 § 11 Specialized Pro Tools subscription management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13 SKUs at ₱888/wk PLACEHOLDER pricing</w:t>
      </w:r>
      <w:r>
        <w:t xml:space="preserve"> </w:t>
      </w:r>
      <w:r>
        <w:t xml:space="preserve">— deliberately non-charm-priced marker so they’re impossible to miss when finalizing. Final pricing TBD per SKU; pure-code likely settles ₱499-₱999/wk, AI likely ₱1,999-₱2,999/wk with bundled allowance + overage packs.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Cost shape</w:t>
            </w:r>
          </w:p>
        </w:tc>
        <w:tc>
          <w:tcPr/>
          <w:p>
            <w:pPr>
              <w:pStyle w:val="Compact"/>
            </w:pPr>
            <w:r>
              <w:t xml:space="preserve">Vendor service category</w:t>
            </w:r>
          </w:p>
        </w:tc>
        <w:tc>
          <w:tcPr/>
          <w:p>
            <w:pPr>
              <w:pStyle w:val="Compact"/>
            </w:pPr>
            <w:r>
              <w:t xml:space="preserve">Price (placeholder)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Coordination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wedding_coordination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Catering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HMUA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Music DJ/Emcee/Host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dj_emcee_host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Live Band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band_live_music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Cake/Desserts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cake_desserts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Sound/Lighting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lights_sound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Rings/Officiant/Transport/Booth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Photo Tools</w:t>
            </w:r>
          </w:p>
        </w:tc>
        <w:tc>
          <w:tcPr/>
          <w:p>
            <w:pPr>
              <w:pStyle w:val="Compact"/>
            </w:pPr>
            <w:r>
              <w:t xml:space="preserve">Hybrid (OpenCV + AI ranking)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Video Tools</w:t>
            </w:r>
          </w:p>
        </w:tc>
        <w:tc>
          <w:tcPr/>
          <w:p>
            <w:pPr>
              <w:pStyle w:val="Compact"/>
            </w:pPr>
            <w:r>
              <w:t xml:space="preserve">AI (video editing)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Florist</w:t>
            </w:r>
          </w:p>
        </w:tc>
        <w:tc>
          <w:tcPr/>
          <w:p>
            <w:pPr>
              <w:pStyle w:val="Compact"/>
            </w:pPr>
            <w:r>
              <w:t xml:space="preserve">AI (bouquet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Stationery</w:t>
            </w:r>
          </w:p>
        </w:tc>
        <w:tc>
          <w:tcPr/>
          <w:p>
            <w:pPr>
              <w:pStyle w:val="Compact"/>
            </w:pPr>
            <w:r>
              <w:t xml:space="preserve">AI (invitation designer)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stationery_signage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Attire</w:t>
            </w:r>
          </w:p>
        </w:tc>
        <w:tc>
          <w:tcPr/>
          <w:p>
            <w:pPr>
              <w:pStyle w:val="Compact"/>
            </w:pPr>
            <w:r>
              <w:t xml:space="preserve">AI (try-on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bridal_gown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groom_suit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entourage_attire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Professional Mood Board (§ 2.9 above)</w:t>
      </w:r>
      <w:r>
        <w:t xml:space="preserve"> </w:t>
      </w:r>
      <w:r>
        <w:t xml:space="preserve">is the 14th SKU in this portfolio but ships pay-per-render packs instead of subscription. Owner directive:</w:t>
      </w:r>
      <w:r>
        <w:t xml:space="preserve"> </w:t>
      </w:r>
      <w:r>
        <w:rPr>
          <w:i/>
          <w:iCs/>
        </w:rPr>
        <w:t xml:space="preserve">“mood board out”</w:t>
      </w:r>
      <w:r>
        <w:t xml:space="preserve"> </w:t>
      </w:r>
      <w:r>
        <w:t xml:space="preserve">of the ₱888 placeholder set; its pack pricing is the FINAL model.</w:t>
      </w:r>
    </w:p>
    <w:p>
      <w:pPr>
        <w:pStyle w:val="FirstParagraph"/>
      </w:pPr>
      <w:r>
        <w:rPr>
          <w:b/>
          <w:bCs/>
        </w:rPr>
        <w:t xml:space="preserve">V1.x rollout sequencing:</w:t>
      </w:r>
      <w:r>
        <w:t xml:space="preserve"> </w:t>
      </w:r>
      <w:r>
        <w:t xml:space="preserve">Professional Mood Board ships V1.1 first (parallel with Stylist marketplace launch per</w:t>
      </w:r>
      <w:r>
        <w:t xml:space="preserve"> </w:t>
      </w:r>
      <w:hyperlink r:id="rId60">
        <w:r>
          <w:rPr>
            <w:rStyle w:val="Hyperlink"/>
          </w:rPr>
          <w:t xml:space="preserve">0047</w:t>
        </w:r>
      </w:hyperlink>
      <w:r>
        <w:t xml:space="preserve">) · Professional Coordination second · Photo + Video + Catering + Florist third batch · others V1.x+ as marketplaces launch.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X327b3c7c004584cb68a3bc8f76c7a68334f8226"/>
    <w:p>
      <w:pPr>
        <w:pStyle w:val="Heading2"/>
      </w:pPr>
      <w:r>
        <w:t xml:space="preserve">5. Vendor-to-couple fee structures · per-vendor policies (NOT Setnayan SKUs)</w:t>
      </w:r>
    </w:p>
    <w:p>
      <w:pPr>
        <w:pStyle w:val="FirstParagraph"/>
      </w:pPr>
      <w:r>
        <w:t xml:space="preserve">These are fee policies vendors set themselves at onboarding (iteration 0006). They’re NOT Setnayan platform prices — they’re between the vendor and the couple. Setnayan surfaces them in confirmation modals and applies them via the mediator (V1) or via 0034 Phase 2 auto-debit.</w:t>
      </w:r>
    </w:p>
    <w:bookmarkStart w:id="63" w:name="X71347799efd12051d72bd42b5a9520981fcabce"/>
    <w:p>
      <w:pPr>
        <w:pStyle w:val="Heading3"/>
      </w:pPr>
      <w:r>
        <w:t xml:space="preserve">5.1 Reschedule fee policy (date changes · iteration 0021 § 10.9)</w:t>
      </w:r>
    </w:p>
    <w:p>
      <w:pPr>
        <w:pStyle w:val="FirstParagraph"/>
      </w:pPr>
      <w:r>
        <w:t xml:space="preserve">Vendor declares at onboarding whether they charge a fee for date changes, scaled to proximity. Common patterns: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“No fee 60+ days out, 50% inside 30 days, 100% inside 14 days”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“₱5,000 flat fee for any date change inside T-21 days”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“No reschedule fee — included in base price”</w:t>
      </w:r>
    </w:p>
    <w:p>
      <w:pPr>
        <w:pStyle w:val="FirstParagraph"/>
      </w:pPr>
      <w:r>
        <w:t xml:space="preserve">Surfaced in the § 10.1 confirmation modal when ≥1 affected vendor has a non-zero fee at the current proximity. V1: manual mediator action. V2 (0034 Phase 2): auto-debit on vendor accept.</w:t>
      </w:r>
    </w:p>
    <w:bookmarkEnd w:id="63"/>
    <w:bookmarkStart w:id="64" w:name="Xab9f68577e4599973bc97418d8fe58b1c1749a5"/>
    <w:p>
      <w:pPr>
        <w:pStyle w:val="Heading3"/>
      </w:pPr>
      <w:r>
        <w:t xml:space="preserve">5.2 Relocation fee policy (venue changes · iteration 0021 § 11.3)</w:t>
      </w:r>
    </w:p>
    <w:p>
      <w:pPr>
        <w:pStyle w:val="FirstParagraph"/>
      </w:pPr>
      <w:r>
        <w:t xml:space="preserve">Vendor declares travel-cost rules at onboarding.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“Free within 30 km of home base; ₱5,000 per additional 10 km”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“Free within Metro Manila; ₱15,000 flat for Tagaytay; case-by-case beyond”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“₱8,000 equipment transport fee for any venue change inside T-30 days”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Vendors set their own policy; the numbers above are sample text in the spec, not platform-mandated rates.</w:t>
      </w:r>
    </w:p>
    <w:p>
      <w:pPr>
        <w:pStyle w:val="FirstParagraph"/>
      </w:pPr>
      <w:r>
        <w:t xml:space="preserve">Same surfacing pattern as reschedule fees — modal at § 11.1, manual mediator V1, auto-debit V2.</w:t>
      </w:r>
    </w:p>
    <w:bookmarkEnd w:id="64"/>
    <w:bookmarkStart w:id="65" w:name="X11faf474eea7b7ad18f2176fce16ebd5e50d082"/>
    <w:p>
      <w:pPr>
        <w:pStyle w:val="Heading3"/>
      </w:pPr>
      <w:r>
        <w:t xml:space="preserve">5.3 Per-head / per-table rates (guest count changes · iteration 0021 § 12.3)</w:t>
      </w:r>
    </w:p>
    <w:p>
      <w:pPr>
        <w:pStyle w:val="FirstParagraph"/>
      </w:pPr>
      <w:r>
        <w:t xml:space="preserve">Vendors who are guest-count-dependent (catering, florals, mobile bar, lights &amp; sound, name cards/favors/print — see § 12.1 of 0021) capture per-head or per-table rates at booking.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10"/>
        </w:numPr>
      </w:pPr>
      <w:r>
        <w:t xml:space="preserve">Casa Manila Catering — ₱1,200 / plate</w:t>
      </w:r>
    </w:p>
    <w:p>
      <w:pPr>
        <w:pStyle w:val="Compact"/>
        <w:numPr>
          <w:ilvl w:val="0"/>
          <w:numId w:val="1010"/>
        </w:numPr>
      </w:pPr>
      <w:r>
        <w:t xml:space="preserve">Bloomwood Florals — ₱5,500 / table</w:t>
      </w:r>
    </w:p>
    <w:p>
      <w:pPr>
        <w:pStyle w:val="Compact"/>
        <w:numPr>
          <w:ilvl w:val="0"/>
          <w:numId w:val="1010"/>
        </w:numPr>
      </w:pPr>
      <w:r>
        <w:t xml:space="preserve">Lumiere Lights &amp; Sound — flat (capacity ceiling-bounded)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Real vendor rates are captured per-vendor at booking via</w:t>
      </w:r>
      <w:r>
        <w:t xml:space="preserve"> </w:t>
      </w:r>
      <w:r>
        <w:rPr>
          <w:rStyle w:val="VerbatimChar"/>
        </w:rPr>
        <w:t xml:space="preserve">vendor_event_window.confirmed_guest_count</w:t>
      </w:r>
      <w:r>
        <w:t xml:space="preserve"> </w:t>
      </w:r>
      <w:r>
        <w:t xml:space="preserve">× per-head rate. Vendors enter their actual numbers; Setnayan does not set them.</w:t>
      </w:r>
    </w:p>
    <w:p>
      <w:pPr>
        <w:pStyle w:val="FirstParagraph"/>
      </w:pPr>
      <w:r>
        <w:t xml:space="preserve">The § 12.3 modal computes the cost delta at the time of a guest-count increase (e.g.,</w:t>
      </w:r>
      <w:r>
        <w:t xml:space="preserve"> </w:t>
      </w:r>
      <w:r>
        <w:t xml:space="preserve">“+20 plates × ₱1,200 = +₱24,000”</w:t>
      </w:r>
      <w:r>
        <w:t xml:space="preserve">) and surfaces both per-vendor and total impact before couple confirms.</w:t>
      </w:r>
    </w:p>
    <w:bookmarkEnd w:id="65"/>
    <w:bookmarkStart w:id="67" w:name="X5efda879f3473b354051bb9aa28c199b32c1b7e"/>
    <w:p>
      <w:pPr>
        <w:pStyle w:val="Heading3"/>
      </w:pPr>
      <w:r>
        <w:t xml:space="preserve">5.4 Per-vendor change-acceptance cutoffs (iteration 0021 § 13.2)</w:t>
      </w:r>
    </w:p>
    <w:p>
      <w:pPr>
        <w:pStyle w:val="FirstParagraph"/>
      </w:pPr>
      <w:r>
        <w:t xml:space="preserve">V1 default cutoff values (days before event), pre-filled at vendor account creation. Vendors edit at onboarding. NOT prices — these are acceptance windows.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66">
        <w:r>
          <w:rPr>
            <w:rStyle w:val="Hyperlink"/>
          </w:rPr>
          <w:t xml:space="preserve">0021 § 13</w:t>
        </w:r>
      </w:hyperlink>
      <w:r>
        <w:t xml:space="preserve"> </w:t>
      </w:r>
      <w:r>
        <w:t xml:space="preserve">for the snapshot rule + admin override path.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9bd2d3719dc1ecf8ec7216f00b1f501f0e213ed"/>
    <w:p>
      <w:pPr>
        <w:pStyle w:val="Heading2"/>
      </w:pPr>
      <w:r>
        <w:t xml:space="preserve">6. Cost-per-event reference (Setnayan-side · for margin tracking)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Setnayan cost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~₱5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~₱195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~₱265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Template add-on</w:t>
            </w:r>
          </w:p>
        </w:tc>
        <w:tc>
          <w:tcPr/>
          <w:p>
            <w:pPr>
              <w:pStyle w:val="Compact"/>
            </w:pPr>
            <w:r>
              <w:t xml:space="preserve">~₱2 / render × ~30 reels = ~₱60</w:t>
            </w:r>
          </w:p>
        </w:tc>
        <w:tc>
          <w:tcPr/>
          <w:p>
            <w:pPr>
              <w:pStyle w:val="Compact"/>
            </w:pPr>
            <w:r>
              <w:t xml:space="preserve">₱49 each</w:t>
            </w:r>
          </w:p>
        </w:tc>
        <w:tc>
          <w:tcPr/>
          <w:p>
            <w:pPr>
              <w:pStyle w:val="Compact"/>
            </w:pPr>
            <w:r>
              <w:t xml:space="preserve">varies by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(widget Pro)</w:t>
            </w:r>
          </w:p>
        </w:tc>
        <w:tc>
          <w:tcPr/>
          <w:p>
            <w:pPr>
              <w:pStyle w:val="Compact"/>
            </w:pPr>
            <w:r>
              <w:t xml:space="preserve">₱0 (animation/template assets)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Schedule (widget Pro)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Broadcast (3 cams × 3 hrs reference)</w:t>
            </w:r>
          </w:p>
        </w:tc>
        <w:tc>
          <w:tcPr/>
          <w:p>
            <w:pPr>
              <w:pStyle w:val="Compact"/>
            </w:pPr>
            <w:r>
              <w:t xml:space="preserve">~₱120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+ 2 cams (5 cams × 3 hrs)</w:t>
            </w:r>
          </w:p>
        </w:tc>
        <w:tc>
          <w:tcPr/>
          <w:p>
            <w:pPr>
              <w:pStyle w:val="Compact"/>
            </w:pPr>
            <w:r>
              <w:t xml:space="preserve">~₱180</w:t>
            </w:r>
          </w:p>
        </w:tc>
        <w:tc>
          <w:tcPr/>
          <w:p>
            <w:pPr>
              <w:pStyle w:val="Compact"/>
            </w:pPr>
            <w:r>
              <w:t xml:space="preserve">(now bundled into Daily Broadcast ₱2,499)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</w:t>
            </w:r>
          </w:p>
        </w:tc>
        <w:tc>
          <w:tcPr/>
          <w:p>
            <w:pPr>
              <w:pStyle w:val="Compact"/>
            </w:pPr>
            <w:r>
              <w:t xml:space="preserve">~₱5 (DALL-E generation)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~₱5 (LUT swaps)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</w:t>
            </w:r>
          </w:p>
        </w:tc>
        <w:tc>
          <w:tcPr/>
          <w:p>
            <w:pPr>
              <w:pStyle w:val="Compact"/>
            </w:pPr>
            <w:r>
              <w:t xml:space="preserve">~₱10 (Claude API + ffmpeg)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~₱30 (Claude API + ffmpeg + theme template)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Same-Day Edit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(human editor billable to Setnayan)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2026-06-28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Wedding Suite</w:t>
            </w:r>
          </w:p>
        </w:tc>
        <w:tc>
          <w:tcPr/>
          <w:p>
            <w:pPr>
              <w:pStyle w:val="Compact"/>
            </w:pPr>
            <w:r>
              <w:t xml:space="preserve">~₱200 (Suno credits + Claude API)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85–90%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</w:t>
            </w:r>
          </w:p>
        </w:tc>
        <w:tc>
          <w:tcPr/>
          <w:p>
            <w:pPr>
              <w:pStyle w:val="Compact"/>
            </w:pPr>
            <w:r>
              <w:t xml:space="preserve">₱0 (analytics + landing styling)</w:t>
            </w:r>
          </w:p>
        </w:tc>
        <w:tc>
          <w:tcPr/>
          <w:p>
            <w:pPr>
              <w:pStyle w:val="Compact"/>
            </w:pPr>
            <w:r>
              <w:t xml:space="preserve">₱499 / wk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Tools Unlock Bundle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₱9,999 / yr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(Quarterly / Annual)</w:t>
            </w:r>
          </w:p>
        </w:tc>
        <w:tc>
          <w:tcPr/>
          <w:p>
            <w:pPr>
              <w:pStyle w:val="Compact"/>
            </w:pPr>
            <w:r>
              <w:t xml:space="preserve">₱0 (ranking is software-only)</w:t>
            </w:r>
          </w:p>
        </w:tc>
        <w:tc>
          <w:tcPr/>
          <w:p>
            <w:pPr>
              <w:pStyle w:val="Compact"/>
            </w:pPr>
            <w:r>
              <w:t xml:space="preserve">₱249,999 / ₱799,999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Per-render cost reference:</w:t>
      </w:r>
      <w:r>
        <w:t xml:space="preserve"> </w:t>
      </w:r>
      <w:r>
        <w:t xml:space="preserve">~₱2–₱5 (FFmpeg compute + R2 storage; music is free since Suno catalogue is owned; CDN egress is free on R2).</w:t>
      </w:r>
    </w:p>
    <w:p>
      <w:pPr>
        <w:pStyle w:val="BodyText"/>
      </w:pPr>
      <w:r>
        <w:rPr>
          <w:b/>
          <w:bCs/>
        </w:rPr>
        <w:t xml:space="preserve">Live Stream cost is audience-independent.</w:t>
      </w:r>
      <w:r>
        <w:t xml:space="preserve"> </w:t>
      </w:r>
      <w:r>
        <w:t xml:space="preserve">YouTube absorbs all viewers at ₱0 marginal cost to Setnayan — bill scales only with camera count and stream hours, not viewer count.</w:t>
      </w:r>
    </w:p>
    <w:p>
      <w:r>
        <w:pict>
          <v:rect style="width:0;height:1.5pt" o:hralign="center" o:hrstd="t" o:hr="t"/>
        </w:pict>
      </w:r>
    </w:p>
    <w:bookmarkEnd w:id="69"/>
    <w:bookmarkStart w:id="70" w:name="X1356e193794515b2922bec543ab3ffab832ab7d"/>
    <w:p>
      <w:pPr>
        <w:pStyle w:val="Heading2"/>
      </w:pPr>
      <w:r>
        <w:t xml:space="preserve">7. CLAUDE.md cheat-sheet drift (reconcile when convenient)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was last updated 2026-05-09 and has drifted from current iteration spec. Rows to refresh: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CLAUDE.md row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“Save-the-Date Render (₱49)”</w:t>
            </w:r>
          </w:p>
        </w:tc>
        <w:tc>
          <w:tcPr/>
          <w:p>
            <w:pPr>
              <w:pStyle w:val="Compact"/>
            </w:pPr>
            <w:r>
              <w:t xml:space="preserve">Repriced to ₱199 on 2026-05-17 (iteration 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tier per Widget (₱99)”</w:t>
            </w:r>
          </w:p>
        </w:tc>
        <w:tc>
          <w:tcPr/>
          <w:p>
            <w:pPr>
              <w:pStyle w:val="Compact"/>
            </w:pPr>
            <w:r>
              <w:t xml:space="preserve">Retired; replaced by Monogram Hero ₱1,999 + Live Schedule ₱999 (2026-05-16)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Bundle (₱199)”</w:t>
            </w:r>
          </w:p>
        </w:tc>
        <w:tc>
          <w:tcPr/>
          <w:p>
            <w:pPr>
              <w:pStyle w:val="Compact"/>
            </w:pPr>
            <w:r>
              <w:t xml:space="preserve">Retired 2026-05-16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“Live Stream Base (₱2,499 — 3 cams × 3 hrs)”</w:t>
            </w:r>
          </w:p>
        </w:tc>
        <w:tc>
          <w:tcPr/>
          <w:p>
            <w:pPr>
              <w:pStyle w:val="Compact"/>
            </w:pPr>
            <w:r>
              <w:t xml:space="preserve">Folded into Panood Daily Broadcast ₱2,499 / day (multi-cam built-in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 Monogram Pack (₱1,999)”</w:t>
            </w:r>
          </w:p>
        </w:tc>
        <w:tc>
          <w:tcPr/>
          <w:p>
            <w:pPr>
              <w:pStyle w:val="Compact"/>
            </w:pPr>
            <w:r>
              <w:t xml:space="preserve">Status uncertain — iteration 0021 § 1 still lists it active at ₱2,000; iteration 0037 introduces Bespoke Monogram at ₱2,999 as a replacement.</w:t>
            </w:r>
            <w:r>
              <w:t xml:space="preserve"> </w:t>
            </w:r>
            <w:r>
              <w:rPr>
                <w:b/>
                <w:bCs/>
              </w:rPr>
              <w:t xml:space="preserve">Reconciliation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“Sponsored Boost (₱1,499/wk)”</w:t>
            </w:r>
          </w:p>
        </w:tc>
        <w:tc>
          <w:tcPr/>
          <w:p>
            <w:pPr>
              <w:pStyle w:val="Compact"/>
            </w:pPr>
            <w:r>
              <w:t xml:space="preserve">Retired 2026-05-16; replaced by Boosted Ads 5km/10km/20km weekly + Quarterly/Annual long-commit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Edited Highlight (₱3,499 per 3-min · repriced 2026-05-16 from ₱4,999)”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“Vendor Pro Weekly (₱499/wk)”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</w:tbl>
    <w:p>
      <w:pPr>
        <w:pStyle w:val="BodyText"/>
      </w:pPr>
      <w:r>
        <w:t xml:space="preserve">Refresh action: rewrite the</w:t>
      </w:r>
      <w:r>
        <w:t xml:space="preserve"> </w:t>
      </w:r>
      <w:hyperlink r:id="rId49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to match § 6 above, then mark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section dated</w:t>
      </w:r>
      <w:r>
        <w:t xml:space="preserve"> </w:t>
      </w:r>
      <w:r>
        <w:rPr>
          <w:rStyle w:val="VerbatimChar"/>
        </w:rPr>
        <w:t xml:space="preserve">(refreshed 2026-05-17)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tired-skus-historical-context"/>
    <w:p>
      <w:pPr>
        <w:pStyle w:val="Heading2"/>
      </w:pPr>
      <w:r>
        <w:t xml:space="preserve">8. Retired SKUs (historical context)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Last price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</w:p>
        </w:tc>
        <w:tc>
          <w:tcPr/>
          <w:p>
            <w:pPr>
              <w:pStyle w:val="Compact"/>
            </w:pPr>
            <w:r>
              <w:t xml:space="preserve">Replacement</w:t>
            </w:r>
          </w:p>
        </w:tc>
        <w:tc>
          <w:tcPr/>
          <w:p>
            <w:pPr>
              <w:pStyle w:val="Compact"/>
            </w:pPr>
            <w:r>
              <w:t xml:space="preserve">New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Wallet system (iteration 0003)</w:t>
            </w:r>
          </w:p>
        </w:tc>
        <w:tc>
          <w:tcPr/>
          <w:p>
            <w:pPr>
              <w:pStyle w:val="Compact"/>
            </w:pPr>
            <w:r>
              <w:t xml:space="preserve">Per-pack model</w:t>
            </w:r>
          </w:p>
        </w:tc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t xml:space="preserve">Apply-then-pay (PHP-direct)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(₱99 MP4)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(₱49 MP4)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Bundle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Individual purchases (Monogram Hero ₱1,999 + Live Schedule ₱999)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Story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Folded to free (scroll parallax + Ken Burns)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Monogram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Monogram Hero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Schedule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Live Schedule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 (₱1,999)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Status uncertain</w:t>
            </w:r>
          </w:p>
        </w:tc>
        <w:tc>
          <w:tcPr/>
          <w:p>
            <w:pPr>
              <w:pStyle w:val="Compact"/>
            </w:pPr>
            <w:r>
              <w:t xml:space="preserve">Possibly Bespoke Monogram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Essentials (₱2,499 / 6mo)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Concierge Complete (single SKU)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3-tier ladder (₱99 / ₱999 / ₱1,999)</w:t>
            </w:r>
          </w:p>
        </w:tc>
        <w:tc>
          <w:tcPr/>
          <w:p>
            <w:pPr>
              <w:pStyle w:val="Compact"/>
            </w:pPr>
            <w:r>
              <w:t xml:space="preserve">varied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Single-SKU Concierge model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(prior)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AI Edited Highlight (repriced)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7-day card-less preview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3-day card-less trial (account-level cap)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Annual Streaming Plus</w:t>
            </w:r>
          </w:p>
        </w:tc>
        <w:tc>
          <w:tcPr/>
          <w:p>
            <w:pPr>
              <w:pStyle w:val="Compact"/>
            </w:pPr>
            <w:r>
              <w:t xml:space="preserve">₱3,999 / yr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Annual Streaming base</w:t>
            </w:r>
          </w:p>
        </w:tc>
        <w:tc>
          <w:tcPr/>
          <w:p>
            <w:pPr>
              <w:pStyle w:val="Compact"/>
            </w:pPr>
            <w:r>
              <w:t xml:space="preserve">₱19,999 /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Sync</w:t>
            </w:r>
          </w:p>
        </w:tc>
        <w:tc>
          <w:tcPr/>
          <w:p>
            <w:pPr>
              <w:pStyle w:val="Compact"/>
            </w:pPr>
            <w:r>
              <w:t xml:space="preserve">₱99 / day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Built into Daily Broadcast base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Add-on (per camera)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Daily Broadcast base (multi-cam now built-in)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Weekly</w:t>
            </w:r>
          </w:p>
        </w:tc>
        <w:tc>
          <w:tcPr/>
          <w:p>
            <w:pPr>
              <w:pStyle w:val="Compact"/>
            </w:pPr>
            <w:r>
              <w:t xml:space="preserve">₱1,499 / week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Boosted Ads 5km/10km/20km weekly tiers</w:t>
            </w:r>
          </w:p>
        </w:tc>
        <w:tc>
          <w:tcPr/>
          <w:p>
            <w:pPr>
              <w:pStyle w:val="Compact"/>
            </w:pPr>
            <w:r>
              <w:t xml:space="preserve">₱4,999–14,999 /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tiered SKUs (5–8 with crew bundles)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Dropped from V1 — apparatus rule (price the tool, not the labor)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Ceremony +3 hrs add-on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Per-day model (Daily Broadcast)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3" w:name="Xe0a64e4b78c866d74648b4f3932e545a6b6c60a"/>
    <w:p>
      <w:pPr>
        <w:pStyle w:val="Heading2"/>
      </w:pPr>
      <w:r>
        <w:t xml:space="preserve">9. Companion artifacts (binary; for stakeholder + financial modeling)</w:t>
      </w:r>
    </w:p>
    <w:p>
      <w:pPr>
        <w:pStyle w:val="FirstParagraph"/>
      </w:pPr>
      <w:r>
        <w:t xml:space="preserve">Located in</w:t>
      </w:r>
      <w:r>
        <w:t xml:space="preserve"> </w:t>
      </w:r>
      <w:hyperlink r:id="rId72">
        <w:r>
          <w:rPr>
            <w:rStyle w:val="Hyperlink"/>
          </w:rPr>
          <w:t xml:space="preserve">05_Financials/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00_Pricing_and_Costs.xlsx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Canonical financial spreadsheet (SKU prices + costs)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Pricing_Workbook_Plain_English.xlsx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Stakeholder-facing pricing explainer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Pricing_Workbook_Set_Your_Prices.xlsx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Owner pricing-decision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Cost_vs_Revenue_Analysis.xlsx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Margin + revenue projection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Revenue_Projection_Model.xlsx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V1 revenue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Pricing_Audit_and_Subscription_Strategy_2026-05-10.docx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Pricing audit + subscription pivot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Pricing_v2_Subscription_Pivot_Recommendation.docx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Subscription-pivot recommendation memo</w:t>
            </w:r>
          </w:p>
        </w:tc>
      </w:tr>
    </w:tbl>
    <w:p>
      <w:pPr>
        <w:pStyle w:val="BodyText"/>
      </w:pPr>
      <w:r>
        <w:t xml:space="preserve">These binary artifacts are the financial source-of-truth for owner-side budgeting. This Markdown doc mirrors the customer-facing SKU layer.</w:t>
      </w:r>
    </w:p>
    <w:p>
      <w:r>
        <w:pict>
          <v:rect style="width:0;height:1.5pt" o:hralign="center" o:hrstd="t" o:hr="t"/>
        </w:pict>
      </w:r>
    </w:p>
    <w:bookmarkEnd w:id="73"/>
    <w:bookmarkStart w:id="77" w:name="X517be19b3dcb16189081b7298fd75d5abd8e190"/>
    <w:p>
      <w:pPr>
        <w:pStyle w:val="Heading2"/>
      </w:pPr>
      <w:r>
        <w:t xml:space="preserve">10. Cross-references · price-touching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Pricing surface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0003 (retired)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 Wallet — retired 2026-05-11, no longer active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0004 Invitation Widgets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Monogram Hero, Live Schedule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0005 LED Background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LED Standard + Custom tier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0011 Panood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Panood SKUs + AI Highlights</w:t>
            </w:r>
            <w:r>
              <w:t xml:space="preserve"> </w:t>
            </w:r>
            <w:r>
              <w:rPr>
                <w:i/>
                <w:iCs/>
              </w:rPr>
              <w:t xml:space="preserve">(SDE retired 2026-06-28)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0012 Papic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Papic SKUs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0016 Step-by-Step Plan Builder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Setnayan Concierge tier + trial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0021 Couple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Active apparatus table § 1 + vendor-to-couple fee policies § 10.9 / § 11.3 / § 12.3 / § 13.2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0022 Vendor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vendor-side platform SKUs (Pro, Boosted Ads, Sponsored Boost, integrations)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0024 Save-the-Date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0026 BIR Tax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Tax + receipt rules (no pricing of its own; references all other SKUs)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0034 Payments &amp; Cart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Apply-then-pay flow (consumes prices from this doc)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0036 Pakanta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Pakanta tiers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0037 Bespoke Monogram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Bespoke Monogram + refinement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update-protocol"/>
    <w:p>
      <w:pPr>
        <w:pStyle w:val="Heading2"/>
      </w:pPr>
      <w:r>
        <w:t xml:space="preserve">11. Update protocol</w:t>
      </w:r>
    </w:p>
    <w:p>
      <w:pPr>
        <w:pStyle w:val="FirstParagraph"/>
      </w:pPr>
      <w:r>
        <w:t xml:space="preserve">When a price changes: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Decide + lock the new price</w:t>
      </w:r>
      <w:r>
        <w:t xml:space="preserve"> </w:t>
      </w:r>
      <w:r>
        <w:t xml:space="preserve">with the owner. Confirm it matches the charm ladder (§ 1).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 owning iteration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— that’s the canonical source.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Append a row to the CLAUDE.md decision log</w:t>
      </w:r>
      <w:r>
        <w:t xml:space="preserve"> </w:t>
      </w:r>
      <w:r>
        <w:t xml:space="preserve">with date, what + why, affected iterations.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this doc</w:t>
      </w:r>
      <w:r>
        <w:t xml:space="preserve"> </w:t>
      </w:r>
      <w:r>
        <w:t xml:space="preserve">— find the row in §§ 2–5 and refresh the price + centavos + status; if a SKU is retired, move the old row to § 8.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Pricing.docx</w:t>
      </w:r>
      <w:r>
        <w:t xml:space="preserve"> </w:t>
      </w:r>
      <w:r>
        <w:t xml:space="preserve">via pandoc: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Pricing.md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Pricing.docx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memory if the rule is cross-iteration</w:t>
      </w:r>
      <w:r>
        <w:t xml:space="preserve"> </w:t>
      </w:r>
      <w:r>
        <w:t xml:space="preserve">(per CLAUDE.md memory guidance).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Refresh the 05_Financials/ xlsx workbooks</w:t>
      </w:r>
      <w:r>
        <w:t xml:space="preserve"> </w:t>
      </w:r>
      <w:r>
        <w:t xml:space="preserve">when convenient — those drive financial modeling but are owner-edited binaries.</w:t>
      </w:r>
    </w:p>
    <w:p>
      <w:pPr>
        <w:pStyle w:val="FirstParagraph"/>
      </w:pPr>
      <w:r>
        <w:rPr>
          <w:b/>
          <w:bCs/>
        </w:rPr>
        <w:t xml:space="preserve">Drift detection:</w:t>
      </w:r>
      <w:r>
        <w:t xml:space="preserve"> </w:t>
      </w:r>
      <w:r>
        <w:t xml:space="preserve">every owner-led pricing decision should follow this protocol. If a price is updated in one place but not the others, the CLAUDE.md decision log is the tie-breaker (most recently dated row wins).</w:t>
      </w:r>
    </w:p>
    <w:p>
      <w:pPr>
        <w:pStyle w:val="BodyText"/>
      </w:pPr>
      <w:r>
        <w:rPr>
          <w:b/>
          <w:bCs/>
        </w:rPr>
        <w:t xml:space="preserve">Future canonical workflow</w:t>
      </w:r>
      <w:r>
        <w:t xml:space="preserve"> </w:t>
      </w:r>
      <w:r>
        <w:t xml:space="preserve">(locked 2026-05-17 · ships with iteration</w:t>
      </w:r>
      <w:r>
        <w:t xml:space="preserve"> </w:t>
      </w:r>
      <w:hyperlink r:id="rId27">
        <w:r>
          <w:rPr>
            <w:rStyle w:val="Hyperlink"/>
          </w:rPr>
          <w:t xml:space="preserve">0023 § 3.12 Add-on Management</w:t>
        </w:r>
      </w:hyperlink>
      <w:r>
        <w:t xml:space="preserve">): admin updates SKU price / eligibility / 2D billing config in</w:t>
      </w:r>
      <w:r>
        <w:t xml:space="preserve"> </w:t>
      </w:r>
      <w:r>
        <w:rPr>
          <w:rStyle w:val="VerbatimChar"/>
        </w:rPr>
        <w:t xml:space="preserve">/admin/addons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updates with audit row → admin clicks</w:t>
      </w:r>
      <w:r>
        <w:t xml:space="preserve"> </w:t>
      </w:r>
      <w:r>
        <w:t xml:space="preserve">“Generate Pricing Report”</w:t>
      </w:r>
      <w:r>
        <w:t xml:space="preserve"> </w:t>
      </w:r>
      <w:r>
        <w:t xml:space="preserve">→ this</w:t>
      </w:r>
      <w:r>
        <w:t xml:space="preserve"> </w:t>
      </w:r>
      <w:r>
        <w:rPr>
          <w:rStyle w:val="VerbatimChar"/>
        </w:rPr>
        <w:t xml:space="preserve">Pricing.md</w:t>
      </w:r>
      <w:r>
        <w:t xml:space="preserve"> </w:t>
      </w:r>
      <w:r>
        <w:t xml:space="preserve">is regenerated from live database state + a timestamped snapshot written to</w:t>
      </w:r>
      <w:r>
        <w:t xml:space="preserve"> </w:t>
      </w:r>
      <w:r>
        <w:rPr>
          <w:rStyle w:val="VerbatimChar"/>
        </w:rPr>
        <w:t xml:space="preserve">/admin/addons/reports/{ts}.md</w:t>
      </w:r>
      <w:r>
        <w:t xml:space="preserve">. V1.5+ adds nightly auto-regeneration via pg_cron so this doc is never more than 24 hours stale.</w:t>
      </w:r>
      <w:r>
        <w:t xml:space="preserve"> </w:t>
      </w:r>
      <w:r>
        <w:rPr>
          <w:b/>
          <w:bCs/>
        </w:rPr>
        <w:t xml:space="preserve">Until that admin surface ships,</w:t>
      </w:r>
      <w:r>
        <w:t xml:space="preserve"> </w:t>
      </w:r>
      <w:r>
        <w:t xml:space="preserve">keep editing this doc by hand following the protocol above.</w:t>
      </w:r>
    </w:p>
    <w:p>
      <w:r>
        <w:pict>
          <v:rect style="width:0;height:1.5pt" o:hralign="center" o:hrstd="t" o:hr="t"/>
        </w:pict>
      </w:r>
    </w:p>
    <w:bookmarkEnd w:id="78"/>
    <w:bookmarkStart w:id="79" w:name="companions"/>
    <w:p>
      <w:pPr>
        <w:pStyle w:val="Heading2"/>
      </w:pPr>
      <w:r>
        <w:t xml:space="preserve">12. Companions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Pricing.docx</w:t>
      </w:r>
      <w:r>
        <w:t xml:space="preserve"> </w:t>
      </w:r>
      <w:r>
        <w:t xml:space="preserve">— Word-format mirror regenerated via pandoc.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regenerated: 2026-05-22 (Specialized Pro Tools architecture + Professional Mood Board pack pricing + 13-SKU placeholder added per CLAUDE.md fifth 2026-05-22 decision-log row)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0004_invitation_widgets/0004_invitation_widgets.md" TargetMode="External" /><Relationship Type="http://schemas.openxmlformats.org/officeDocument/2006/relationships/hyperlink" Id="rId75" Target="0005_led_background_maker/0005_led_background_maker.md" TargetMode="External" /><Relationship Type="http://schemas.openxmlformats.org/officeDocument/2006/relationships/hyperlink" Id="rId48" Target="0010_mood_board/0010_mood_board.md#professional-mood-board-v11--composite-scene-generator" TargetMode="External" /><Relationship Type="http://schemas.openxmlformats.org/officeDocument/2006/relationships/hyperlink" Id="rId35" Target="0011_panood/0011_panood.md" TargetMode="External" /><Relationship Type="http://schemas.openxmlformats.org/officeDocument/2006/relationships/hyperlink" Id="rId30" Target="0012_papic/0012_papic.md" TargetMode="External" /><Relationship Type="http://schemas.openxmlformats.org/officeDocument/2006/relationships/hyperlink" Id="rId29" Target="0012_papic/Papic_Good_Better_Best_Pricing_2026-07-17.md" TargetMode="External" /><Relationship Type="http://schemas.openxmlformats.org/officeDocument/2006/relationships/hyperlink" Id="rId31" Target="0012_papic/Papic_Open_Council_Verdict_2026-07-17.md" TargetMode="External" /><Relationship Type="http://schemas.openxmlformats.org/officeDocument/2006/relationships/hyperlink" Id="rId52" Target="0016_step_by_step_plan_builder/0016_step_by_step_plan_builder.md" TargetMode="External" /><Relationship Type="http://schemas.openxmlformats.org/officeDocument/2006/relationships/hyperlink" Id="rId37" Target="0017_patiktok/0017_patiktok.md" TargetMode="External" /><Relationship Type="http://schemas.openxmlformats.org/officeDocument/2006/relationships/hyperlink" Id="rId66" Target="0021_couple_dashboard_fully_purchased/0021_couple_dashboard_fully_purchased.md" TargetMode="External" /><Relationship Type="http://schemas.openxmlformats.org/officeDocument/2006/relationships/hyperlink" Id="rId54" Target="0022_vendor_dashboard/0022_vendor_dashboard.md" TargetMode="External" /><Relationship Type="http://schemas.openxmlformats.org/officeDocument/2006/relationships/hyperlink" Id="rId27" Target="0023_admin_console/0023_admin_console.md" TargetMode="External" /><Relationship Type="http://schemas.openxmlformats.org/officeDocument/2006/relationships/hyperlink" Id="rId39" Target="0024_save_the_date/0024_save_the_date.md" TargetMode="External" /><Relationship Type="http://schemas.openxmlformats.org/officeDocument/2006/relationships/hyperlink" Id="rId76" Target="0026_bir_tax_compliance/0026_bir_tax_compliance.md" TargetMode="External" /><Relationship Type="http://schemas.openxmlformats.org/officeDocument/2006/relationships/hyperlink" Id="rId26" Target="0034_payments_and_cart/0034_payments_and_cart.md" TargetMode="External" /><Relationship Type="http://schemas.openxmlformats.org/officeDocument/2006/relationships/hyperlink" Id="rId43" Target="0036_pakanta/0036_pakanta.md" TargetMode="External" /><Relationship Type="http://schemas.openxmlformats.org/officeDocument/2006/relationships/hyperlink" Id="rId45" Target="0037_bespoke_monogram/0037_bespoke_monogram.md" TargetMode="External" /><Relationship Type="http://schemas.openxmlformats.org/officeDocument/2006/relationships/hyperlink" Id="rId60" Target="0047_style_driven_marketplaces/0047_style_driven_marketplaces.md" TargetMode="External" /><Relationship Type="http://schemas.openxmlformats.org/officeDocument/2006/relationships/hyperlink" Id="rId72" Target="05_Financials/" TargetMode="External" /><Relationship Type="http://schemas.openxmlformats.org/officeDocument/2006/relationships/hyperlink" Id="rId49" Target="CLAUDE.md" TargetMode="External" /><Relationship Type="http://schemas.openxmlformats.org/officeDocument/2006/relationships/hyperlink" Id="rId34" Target="Live_Studio_Repackaging_2026-07-08.md" TargetMode="External" /><Relationship Type="http://schemas.openxmlformats.org/officeDocument/2006/relationships/hyperlink" Id="rId74" Target="RETIRED_ITEMS.md" TargetMode="External" /><Relationship Type="http://schemas.openxmlformats.org/officeDocument/2006/relationships/hyperlink" Id="rId14" Target="https://github.com/iscasasola/setnayan-platform/pull/1335" TargetMode="External" /><Relationship Type="http://schemas.openxmlformats.org/officeDocument/2006/relationships/hyperlink" Id="rId15" Target="https://github.com/iscasasola/setnayan-platform/pull/133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0004_invitation_widgets/0004_invitation_widgets.md" TargetMode="External" /><Relationship Type="http://schemas.openxmlformats.org/officeDocument/2006/relationships/hyperlink" Id="rId75" Target="0005_led_background_maker/0005_led_background_maker.md" TargetMode="External" /><Relationship Type="http://schemas.openxmlformats.org/officeDocument/2006/relationships/hyperlink" Id="rId48" Target="0010_mood_board/0010_mood_board.md#professional-mood-board-v11--composite-scene-generator" TargetMode="External" /><Relationship Type="http://schemas.openxmlformats.org/officeDocument/2006/relationships/hyperlink" Id="rId35" Target="0011_panood/0011_panood.md" TargetMode="External" /><Relationship Type="http://schemas.openxmlformats.org/officeDocument/2006/relationships/hyperlink" Id="rId30" Target="0012_papic/0012_papic.md" TargetMode="External" /><Relationship Type="http://schemas.openxmlformats.org/officeDocument/2006/relationships/hyperlink" Id="rId29" Target="0012_papic/Papic_Good_Better_Best_Pricing_2026-07-17.md" TargetMode="External" /><Relationship Type="http://schemas.openxmlformats.org/officeDocument/2006/relationships/hyperlink" Id="rId31" Target="0012_papic/Papic_Open_Council_Verdict_2026-07-17.md" TargetMode="External" /><Relationship Type="http://schemas.openxmlformats.org/officeDocument/2006/relationships/hyperlink" Id="rId52" Target="0016_step_by_step_plan_builder/0016_step_by_step_plan_builder.md" TargetMode="External" /><Relationship Type="http://schemas.openxmlformats.org/officeDocument/2006/relationships/hyperlink" Id="rId37" Target="0017_patiktok/0017_patiktok.md" TargetMode="External" /><Relationship Type="http://schemas.openxmlformats.org/officeDocument/2006/relationships/hyperlink" Id="rId66" Target="0021_couple_dashboard_fully_purchased/0021_couple_dashboard_fully_purchased.md" TargetMode="External" /><Relationship Type="http://schemas.openxmlformats.org/officeDocument/2006/relationships/hyperlink" Id="rId54" Target="0022_vendor_dashboard/0022_vendor_dashboard.md" TargetMode="External" /><Relationship Type="http://schemas.openxmlformats.org/officeDocument/2006/relationships/hyperlink" Id="rId27" Target="0023_admin_console/0023_admin_console.md" TargetMode="External" /><Relationship Type="http://schemas.openxmlformats.org/officeDocument/2006/relationships/hyperlink" Id="rId39" Target="0024_save_the_date/0024_save_the_date.md" TargetMode="External" /><Relationship Type="http://schemas.openxmlformats.org/officeDocument/2006/relationships/hyperlink" Id="rId76" Target="0026_bir_tax_compliance/0026_bir_tax_compliance.md" TargetMode="External" /><Relationship Type="http://schemas.openxmlformats.org/officeDocument/2006/relationships/hyperlink" Id="rId26" Target="0034_payments_and_cart/0034_payments_and_cart.md" TargetMode="External" /><Relationship Type="http://schemas.openxmlformats.org/officeDocument/2006/relationships/hyperlink" Id="rId43" Target="0036_pakanta/0036_pakanta.md" TargetMode="External" /><Relationship Type="http://schemas.openxmlformats.org/officeDocument/2006/relationships/hyperlink" Id="rId45" Target="0037_bespoke_monogram/0037_bespoke_monogram.md" TargetMode="External" /><Relationship Type="http://schemas.openxmlformats.org/officeDocument/2006/relationships/hyperlink" Id="rId60" Target="0047_style_driven_marketplaces/0047_style_driven_marketplaces.md" TargetMode="External" /><Relationship Type="http://schemas.openxmlformats.org/officeDocument/2006/relationships/hyperlink" Id="rId72" Target="05_Financials/" TargetMode="External" /><Relationship Type="http://schemas.openxmlformats.org/officeDocument/2006/relationships/hyperlink" Id="rId49" Target="CLAUDE.md" TargetMode="External" /><Relationship Type="http://schemas.openxmlformats.org/officeDocument/2006/relationships/hyperlink" Id="rId34" Target="Live_Studio_Repackaging_2026-07-08.md" TargetMode="External" /><Relationship Type="http://schemas.openxmlformats.org/officeDocument/2006/relationships/hyperlink" Id="rId74" Target="RETIRED_ITEMS.md" TargetMode="External" /><Relationship Type="http://schemas.openxmlformats.org/officeDocument/2006/relationships/hyperlink" Id="rId14" Target="https://github.com/iscasasola/setnayan-platform/pull/1335" TargetMode="External" /><Relationship Type="http://schemas.openxmlformats.org/officeDocument/2006/relationships/hyperlink" Id="rId15" Target="https://github.com/iscasasola/setnayan-platform/pull/133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2026-07-19T13:03:21Z</dcterms:created>
  <dcterms:modified xsi:type="dcterms:W3CDTF">2026-07-19T13:03:21Z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