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60"/>
        <w:jc w:val="center"/>
      </w:pPr>
      <w:r>
        <w:rPr>
          <w:rFonts w:ascii="Trebuchet MS" w:cs="Trebuchet MS" w:eastAsia="Trebuchet MS" w:hAnsi="Trebuchet MS"/>
          <w:color w:val="A0AEC0"/>
          <w:spacing w:val="200"/>
          <w:sz w:val="18"/>
          <w:szCs w:val="18"/>
        </w:rPr>
        <w:t xml:space="preserve">FEBRUARY 20, 2026</w:t>
      </w:r>
    </w:p>
    <w:p>
      <w:pPr>
        <w:spacing w:before="280"/>
      </w:pPr>
    </w:p>
    <w:p>
      <w:pPr>
        <w:spacing w:after="60"/>
        <w:jc w:val="center"/>
      </w:pPr>
      <w:r>
        <w:rPr>
          <w:rFonts w:ascii="Trebuchet MS" w:cs="Trebuchet MS" w:eastAsia="Trebuchet MS" w:hAnsi="Trebuchet MS"/>
          <w:b/>
          <w:bCs/>
          <w:color w:val="1B2332"/>
          <w:sz w:val="76"/>
          <w:szCs w:val="76"/>
        </w:rPr>
        <w:t xml:space="preserve">Claude Code</w:t>
      </w:r>
    </w:p>
    <w:p>
      <w:pPr>
        <w:spacing w:after="240"/>
        <w:jc w:val="center"/>
      </w:pPr>
      <w:r>
        <w:rPr>
          <w:rFonts w:ascii="Trebuchet MS" w:cs="Trebuchet MS" w:eastAsia="Trebuchet MS" w:hAnsi="Trebuchet MS"/>
          <w:color w:val="4A5568"/>
          <w:sz w:val="52"/>
          <w:szCs w:val="52"/>
        </w:rPr>
        <w:t xml:space="preserve">Field Manual</w:t>
      </w:r>
    </w:p>
    <w:p>
      <w:pPr>
        <w:pBdr>
          <w:top w:val="single" w:color="CBD5E0" w:sz="2" w:space="12"/>
        </w:pBdr>
        <w:spacing w:after="80"/>
        <w:jc w:val="center"/>
      </w:pPr>
      <w:r>
        <w:rPr>
          <w:rFonts w:ascii="Palatino Linotype" w:cs="Palatino Linotype" w:eastAsia="Palatino Linotype" w:hAnsi="Palatino Linotype"/>
          <w:i/>
          <w:iCs/>
          <w:color w:val="4A5568"/>
          <w:sz w:val="24"/>
          <w:szCs w:val="24"/>
        </w:rPr>
        <w:t xml:space="preserve">For non-developers who are tired of waiting for the dev team.</w:t>
      </w:r>
    </w:p>
    <w:p>
      <w:pPr>
        <w:spacing w:after="40"/>
        <w:jc w:val="center"/>
      </w:pPr>
      <w:r>
        <w:rPr>
          <w:rFonts w:ascii="Palatino Linotype" w:cs="Palatino Linotype" w:eastAsia="Palatino Linotype" w:hAnsi="Palatino Linotype"/>
          <w:color w:val="4A5568"/>
          <w:sz w:val="22"/>
          <w:szCs w:val="22"/>
        </w:rPr>
        <w:t xml:space="preserve">No coding experience required. Seriously.</w:t>
      </w:r>
    </w:p>
    <w:p>
      <w:pPr>
        <w:spacing w:before="1400"/>
      </w:pPr>
    </w:p>
    <w:p>
      <w:pPr>
        <w:jc w:val="center"/>
      </w:pPr>
      <w:r>
        <w:rPr>
          <w:rFonts w:ascii="Palatino Linotype" w:cs="Palatino Linotype" w:eastAsia="Palatino Linotype" w:hAnsi="Palatino Linotype"/>
          <w:color w:val="A0AEC0"/>
          <w:sz w:val="21"/>
          <w:szCs w:val="21"/>
        </w:rPr>
        <w:t xml:space="preserve">Compiled by Ofir Bloch</w:t>
      </w:r>
    </w:p>
    <w:p>
      <w:r>
        <w:br w:type="page"/>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What’s inside (and who it’s for)</w:t>
      </w:r>
    </w:p>
    <w:p>
      <w:pPr>
        <w:spacing w:after="160" w:line="312"/>
      </w:pPr>
      <w:r>
        <w:rPr>
          <w:rFonts w:ascii="Palatino Linotype" w:cs="Palatino Linotype" w:eastAsia="Palatino Linotype" w:hAnsi="Palatino Linotype"/>
          <w:color w:val="2D3748"/>
          <w:sz w:val="22"/>
          <w:szCs w:val="22"/>
        </w:rPr>
        <w:t xml:space="preserve">This guide is for marketing people, customer success managers, sales ops leads, founders, and anyone else who has ideas and projects but no programming background. You’ve been told you need a developer to build things. That was true until about six months ago. Now it’s mostly not true.</w:t>
      </w:r>
    </w:p>
    <w:p>
      <w:pPr>
        <w:spacing w:after="160" w:line="312"/>
      </w:pPr>
      <w:r>
        <w:rPr>
          <w:rFonts w:ascii="Palatino Linotype" w:cs="Palatino Linotype" w:eastAsia="Palatino Linotype" w:hAnsi="Palatino Linotype"/>
          <w:color w:val="2D3748"/>
          <w:sz w:val="22"/>
          <w:szCs w:val="22"/>
        </w:rPr>
        <w:t xml:space="preserve">Claude Code is a tool that builds things when you describe what you want in plain English. Websites. Dashboards. Automated reports. Internal tools. The kinds of things that used to require a developer, a sprint planning meeting, and six weeks of “it’s in the backlog.”</w:t>
      </w:r>
    </w:p>
    <w:p>
      <w:pPr>
        <w:spacing w:after="160" w:line="312"/>
      </w:pPr>
      <w:r>
        <w:rPr>
          <w:rFonts w:ascii="Palatino Linotype" w:cs="Palatino Linotype" w:eastAsia="Palatino Linotype" w:hAnsi="Palatino Linotype"/>
          <w:color w:val="2D3748"/>
          <w:sz w:val="22"/>
          <w:szCs w:val="22"/>
        </w:rPr>
        <w:t xml:space="preserve">This guide starts with the easy stuff (Cowork, which works like chatting with a very competent assistant) and progresses to the powerful stuff (Claude Code Desktop, which actually builds and deploys real software). You don’t need to know what a terminal is. You don’t need to know what “git” means. I’ll explain every term the first time it shows up.</w:t>
      </w:r>
    </w:p>
    <w:p>
      <w:pPr>
        <w:spacing w:before="200"/>
      </w:pPr>
    </w:p>
    <w:p>
      <w:pPr>
        <w:spacing w:after="160" w:line="312"/>
      </w:pPr>
      <w:r>
        <w:rPr>
          <w:rFonts w:ascii="Palatino Linotype" w:cs="Palatino Linotype" w:eastAsia="Palatino Linotype" w:hAnsi="Palatino Linotype"/>
          <w:b/>
          <w:bCs/>
          <w:color w:val="1B2332"/>
          <w:sz w:val="22"/>
          <w:szCs w:val="22"/>
        </w:rPr>
        <w:t xml:space="preserve">Part 1</w:t>
      </w:r>
      <w:r>
        <w:rPr>
          <w:rFonts w:ascii="Palatino Linotype" w:cs="Palatino Linotype" w:eastAsia="Palatino Linotype" w:hAnsi="Palatino Linotype"/>
          <w:color w:val="2D3748"/>
          <w:sz w:val="22"/>
          <w:szCs w:val="22"/>
        </w:rPr>
        <w:t xml:space="preserve">  What Is This Thing? (5 minutes)</w:t>
      </w:r>
    </w:p>
    <w:p>
      <w:pPr>
        <w:spacing w:after="160" w:line="312"/>
      </w:pPr>
      <w:r>
        <w:rPr>
          <w:rFonts w:ascii="Palatino Linotype" w:cs="Palatino Linotype" w:eastAsia="Palatino Linotype" w:hAnsi="Palatino Linotype"/>
          <w:b/>
          <w:bCs/>
          <w:color w:val="1B2332"/>
          <w:sz w:val="22"/>
          <w:szCs w:val="22"/>
        </w:rPr>
        <w:t xml:space="preserve">Part 2</w:t>
      </w:r>
      <w:r>
        <w:rPr>
          <w:rFonts w:ascii="Palatino Linotype" w:cs="Palatino Linotype" w:eastAsia="Palatino Linotype" w:hAnsi="Palatino Linotype"/>
          <w:color w:val="2D3748"/>
          <w:sz w:val="22"/>
          <w:szCs w:val="22"/>
        </w:rPr>
        <w:t xml:space="preserve">  Start Here: Cowork (Your Comfort Zone)</w:t>
      </w:r>
    </w:p>
    <w:p>
      <w:pPr>
        <w:spacing w:after="160" w:line="312"/>
      </w:pPr>
      <w:r>
        <w:rPr>
          <w:rFonts w:ascii="Palatino Linotype" w:cs="Palatino Linotype" w:eastAsia="Palatino Linotype" w:hAnsi="Palatino Linotype"/>
          <w:b/>
          <w:bCs/>
          <w:color w:val="1B2332"/>
          <w:sz w:val="22"/>
          <w:szCs w:val="22"/>
        </w:rPr>
        <w:t xml:space="preserve">Part 3</w:t>
      </w:r>
      <w:r>
        <w:rPr>
          <w:rFonts w:ascii="Palatino Linotype" w:cs="Palatino Linotype" w:eastAsia="Palatino Linotype" w:hAnsi="Palatino Linotype"/>
          <w:color w:val="2D3748"/>
          <w:sz w:val="22"/>
          <w:szCs w:val="22"/>
        </w:rPr>
        <w:t xml:space="preserve">  Level Up: Claude Code Desktop</w:t>
      </w:r>
    </w:p>
    <w:p>
      <w:pPr>
        <w:spacing w:after="160" w:line="312"/>
      </w:pPr>
      <w:r>
        <w:rPr>
          <w:rFonts w:ascii="Palatino Linotype" w:cs="Palatino Linotype" w:eastAsia="Palatino Linotype" w:hAnsi="Palatino Linotype"/>
          <w:b/>
          <w:bCs/>
          <w:color w:val="1B2332"/>
          <w:sz w:val="22"/>
          <w:szCs w:val="22"/>
        </w:rPr>
        <w:t xml:space="preserve">Part 4</w:t>
      </w:r>
      <w:r>
        <w:rPr>
          <w:rFonts w:ascii="Palatino Linotype" w:cs="Palatino Linotype" w:eastAsia="Palatino Linotype" w:hAnsi="Palatino Linotype"/>
          <w:color w:val="2D3748"/>
          <w:sz w:val="22"/>
          <w:szCs w:val="22"/>
        </w:rPr>
        <w:t xml:space="preserve">  Talking to Claude So It Actually Gets It</w:t>
      </w:r>
    </w:p>
    <w:p>
      <w:pPr>
        <w:spacing w:after="160" w:line="312"/>
      </w:pPr>
      <w:r>
        <w:rPr>
          <w:rFonts w:ascii="Palatino Linotype" w:cs="Palatino Linotype" w:eastAsia="Palatino Linotype" w:hAnsi="Palatino Linotype"/>
          <w:b/>
          <w:bCs/>
          <w:color w:val="1B2332"/>
          <w:sz w:val="22"/>
          <w:szCs w:val="22"/>
        </w:rPr>
        <w:t xml:space="preserve">Part 5</w:t>
      </w:r>
      <w:r>
        <w:rPr>
          <w:rFonts w:ascii="Palatino Linotype" w:cs="Palatino Linotype" w:eastAsia="Palatino Linotype" w:hAnsi="Palatino Linotype"/>
          <w:color w:val="2D3748"/>
          <w:sz w:val="22"/>
          <w:szCs w:val="22"/>
        </w:rPr>
        <w:t xml:space="preserve">  The Safety Stuff (Please Don’t Skip This)</w:t>
      </w:r>
    </w:p>
    <w:p>
      <w:pPr>
        <w:spacing w:after="160" w:line="312"/>
      </w:pPr>
      <w:r>
        <w:rPr>
          <w:rFonts w:ascii="Palatino Linotype" w:cs="Palatino Linotype" w:eastAsia="Palatino Linotype" w:hAnsi="Palatino Linotype"/>
          <w:b/>
          <w:bCs/>
          <w:color w:val="1B2332"/>
          <w:sz w:val="22"/>
          <w:szCs w:val="22"/>
        </w:rPr>
        <w:t xml:space="preserve">Projects 01–10</w:t>
      </w:r>
      <w:r>
        <w:rPr>
          <w:rFonts w:ascii="Palatino Linotype" w:cs="Palatino Linotype" w:eastAsia="Palatino Linotype" w:hAnsi="Palatino Linotype"/>
          <w:color w:val="2D3748"/>
          <w:sz w:val="22"/>
          <w:szCs w:val="22"/>
        </w:rPr>
        <w:t xml:space="preserve">  Step-by-Step Playbooks</w:t>
      </w:r>
    </w:p>
    <w:p>
      <w:pPr>
        <w:spacing w:after="160" w:line="312"/>
      </w:pPr>
      <w:r>
        <w:rPr>
          <w:rFonts w:ascii="Palatino Linotype" w:cs="Palatino Linotype" w:eastAsia="Palatino Linotype" w:hAnsi="Palatino Linotype"/>
          <w:b/>
          <w:bCs/>
          <w:color w:val="1B2332"/>
          <w:sz w:val="22"/>
          <w:szCs w:val="22"/>
        </w:rPr>
        <w:t xml:space="preserve">Part 6</w:t>
      </w:r>
      <w:r>
        <w:rPr>
          <w:rFonts w:ascii="Palatino Linotype" w:cs="Palatino Linotype" w:eastAsia="Palatino Linotype" w:hAnsi="Palatino Linotype"/>
          <w:color w:val="2D3748"/>
          <w:sz w:val="22"/>
          <w:szCs w:val="22"/>
        </w:rPr>
        <w:t xml:space="preserve">  When Things Go Wrong</w:t>
      </w:r>
    </w:p>
    <w:p>
      <w:pPr>
        <w:spacing w:after="160" w:line="312"/>
      </w:pPr>
      <w:r>
        <w:rPr>
          <w:rFonts w:ascii="Palatino Linotype" w:cs="Palatino Linotype" w:eastAsia="Palatino Linotype" w:hAnsi="Palatino Linotype"/>
          <w:b/>
          <w:bCs/>
          <w:color w:val="1B2332"/>
          <w:sz w:val="22"/>
          <w:szCs w:val="22"/>
        </w:rPr>
        <w:t xml:space="preserve">Appendix</w:t>
      </w:r>
      <w:r>
        <w:rPr>
          <w:rFonts w:ascii="Palatino Linotype" w:cs="Palatino Linotype" w:eastAsia="Palatino Linotype" w:hAnsi="Palatino Linotype"/>
          <w:color w:val="2D3748"/>
          <w:sz w:val="22"/>
          <w:szCs w:val="22"/>
        </w:rPr>
        <w:t xml:space="preserve">  Quick Reference &amp; Glossary</w:t>
      </w:r>
    </w:p>
    <w:p>
      <w:r>
        <w:br w:type="pag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CBD5E0" w:sz="1"/>
              <w:left w:val="single" w:color="CBD5E0" w:sz="1"/>
              <w:bottom w:val="single" w:color="CBD5E0" w:sz="1"/>
              <w:right w:val="single" w:color="CBD5E0" w:sz="1"/>
            </w:tcBorders>
            <w:shd w:fill="F7FAFC" w:val="clear"/>
            <w:tcMar>
              <w:top w:type="dxa" w:w="200"/>
              <w:left w:type="dxa" w:w="240"/>
              <w:bottom w:type="dxa" w:w="200"/>
              <w:right w:type="dxa" w:w="240"/>
            </w:tcMar>
          </w:tcPr>
          <w:p>
            <w:pPr>
              <w:spacing w:after="120"/>
            </w:pPr>
            <w:r>
              <w:rPr>
                <w:rFonts w:ascii="Trebuchet MS" w:cs="Trebuchet MS" w:eastAsia="Trebuchet MS" w:hAnsi="Trebuchet MS"/>
                <w:b/>
                <w:bCs/>
                <w:color w:val="1B2332"/>
                <w:sz w:val="24"/>
                <w:szCs w:val="24"/>
              </w:rPr>
              <w:t xml:space="preserve">LEGAL DISCLAIMER</w:t>
            </w:r>
          </w:p>
          <w:p>
            <w:pPr>
              <w:spacing w:after="100"/>
            </w:pPr>
            <w:r>
              <w:rPr>
                <w:rFonts w:ascii="Palatino Linotype" w:cs="Palatino Linotype" w:eastAsia="Palatino Linotype" w:hAnsi="Palatino Linotype"/>
                <w:b/>
                <w:bCs/>
                <w:color w:val="2D3748"/>
                <w:sz w:val="20"/>
                <w:szCs w:val="20"/>
              </w:rPr>
              <w:t xml:space="preserve">Copyright © 2026 Ofir Bloch. All rights reserved.</w:t>
            </w:r>
          </w:p>
          <w:p>
            <w:pPr>
              <w:spacing w:after="100" w:line="260"/>
            </w:pPr>
            <w:r>
              <w:rPr>
                <w:rFonts w:ascii="Palatino Linotype" w:cs="Palatino Linotype" w:eastAsia="Palatino Linotype" w:hAnsi="Palatino Linotype"/>
                <w:color w:val="4A5568"/>
                <w:sz w:val="19"/>
                <w:szCs w:val="19"/>
              </w:rPr>
              <w:t xml:space="preserve">This document is an original compilation authored by Ofir Bloch. Developed by synthesizing publicly available technical documentation, official Anthropic product materials, and community knowledge. No copyright is claimed over material originating from Anthropic or other third-party sources.</w:t>
            </w:r>
          </w:p>
          <w:p>
            <w:pPr>
              <w:spacing w:after="100" w:line="260"/>
            </w:pPr>
            <w:r>
              <w:rPr>
                <w:rFonts w:ascii="Palatino Linotype" w:cs="Palatino Linotype" w:eastAsia="Palatino Linotype" w:hAnsi="Palatino Linotype"/>
                <w:color w:val="4A5568"/>
                <w:sz w:val="19"/>
                <w:szCs w:val="19"/>
              </w:rPr>
              <w:t xml:space="preserve">Provided "as is." Content reflects the state of Claude tools as of February 20, 2026. Software changes fast. When in doubt, check the official docs at claude.com and code.claude.com.</w:t>
            </w:r>
          </w:p>
          <w:p>
            <w:pPr>
              <w:spacing w:line="260"/>
            </w:pPr>
            <w:r>
              <w:rPr>
                <w:rFonts w:ascii="Palatino Linotype" w:cs="Palatino Linotype" w:eastAsia="Palatino Linotype" w:hAnsi="Palatino Linotype"/>
                <w:color w:val="4A5568"/>
                <w:sz w:val="19"/>
                <w:szCs w:val="19"/>
              </w:rPr>
              <w:t xml:space="preserve">Anthropic, Claude, and all other product names are trademarks of their respective owners.</w:t>
            </w:r>
          </w:p>
        </w:tc>
      </w:tr>
    </w:tbl>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PART 1</w:t>
      </w:r>
    </w:p>
    <w:p>
      <w:pPr>
        <w:spacing w:after="120"/>
        <w:jc w:val="center"/>
      </w:pPr>
      <w:r>
        <w:rPr>
          <w:rFonts w:ascii="Trebuchet MS" w:cs="Trebuchet MS" w:eastAsia="Trebuchet MS" w:hAnsi="Trebuchet MS"/>
          <w:b/>
          <w:bCs/>
          <w:color w:val="1B2332"/>
          <w:sz w:val="48"/>
          <w:szCs w:val="48"/>
        </w:rPr>
        <w:t xml:space="preserve">What Is This Thing?</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No jargon. No hype. Just what it does and why you’d care.</w:t>
      </w:r>
    </w:p>
    <w:p>
      <w:pPr>
        <w:pStyle w:val="Heading2"/>
        <w:spacing w:before="380" w:after="140"/>
      </w:pPr>
      <w:r>
        <w:rPr>
          <w:rFonts w:ascii="Trebuchet MS" w:cs="Trebuchet MS" w:eastAsia="Trebuchet MS" w:hAnsi="Trebuchet MS"/>
          <w:b/>
          <w:bCs/>
          <w:color w:val="1B2332"/>
          <w:sz w:val="30"/>
          <w:szCs w:val="30"/>
        </w:rPr>
        <w:t xml:space="preserve">The one-paragraph version</w:t>
      </w:r>
    </w:p>
    <w:p>
      <w:pPr>
        <w:spacing w:after="160" w:line="312"/>
      </w:pPr>
      <w:r>
        <w:rPr>
          <w:rFonts w:ascii="Palatino Linotype" w:cs="Palatino Linotype" w:eastAsia="Palatino Linotype" w:hAnsi="Palatino Linotype"/>
          <w:color w:val="2D3748"/>
          <w:sz w:val="22"/>
          <w:szCs w:val="22"/>
        </w:rPr>
        <w:t xml:space="preserve">Anthropic (the company that makes Claude, the AI you might already chat with) built a tool called Claude Code. It does more than answer questions. It can actually build things: websites, apps, dashboards, automated workflows, internal tools. You describe what you want in plain English, and it writes the code, creates the files, tests them, and can even put the finished product on the internet. You don’t write code. You describe outcomes.</w:t>
      </w:r>
    </w:p>
    <w:p>
      <w:pPr>
        <w:pStyle w:val="Heading2"/>
        <w:spacing w:before="380" w:after="140"/>
      </w:pPr>
      <w:r>
        <w:rPr>
          <w:rFonts w:ascii="Trebuchet MS" w:cs="Trebuchet MS" w:eastAsia="Trebuchet MS" w:hAnsi="Trebuchet MS"/>
          <w:b/>
          <w:bCs/>
          <w:color w:val="1B2332"/>
          <w:sz w:val="30"/>
          <w:szCs w:val="30"/>
        </w:rPr>
        <w:t xml:space="preserve">What’s the difference between Claude, Cowork, and Claude Code?</w:t>
      </w:r>
    </w:p>
    <w:p>
      <w:pPr>
        <w:spacing w:after="160" w:line="312"/>
      </w:pPr>
      <w:r>
        <w:rPr>
          <w:rFonts w:ascii="Palatino Linotype" w:cs="Palatino Linotype" w:eastAsia="Palatino Linotype" w:hAnsi="Palatino Linotype"/>
          <w:color w:val="2D3748"/>
          <w:sz w:val="22"/>
          <w:szCs w:val="22"/>
        </w:rPr>
        <w:t xml:space="preserve">Think of them as three levels of the same AI: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Tool</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What it does</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Analogy</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Claude (chat)</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Answers questions, writes text, analyzes documents</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really smart colleague you can message</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Cowork</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Does multi-step tasks with your files. Research, reports, spreadsheets, file organization.</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virtual assistant who can access your computer</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Claude Code</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Builds actual software. Websites, apps, tools, dashboards.</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contractor who builds what you describe</w:t>
            </w:r>
          </w:p>
        </w:tc>
      </w:tr>
    </w:tbl>
    <w:p>
      <w:pPr>
        <w:spacing w:after="160" w:line="312"/>
      </w:pPr>
      <w:r>
        <w:rPr>
          <w:rFonts w:ascii="Palatino Linotype" w:cs="Palatino Linotype" w:eastAsia="Palatino Linotype" w:hAnsi="Palatino Linotype"/>
          <w:color w:val="2D3748"/>
          <w:sz w:val="22"/>
          <w:szCs w:val="22"/>
        </w:rPr>
        <w:t xml:space="preserve">Claude chat is what you’re probably already using. Cowork is Claude with hands. Claude Code is Claude with a workshop.</w:t>
      </w:r>
    </w:p>
    <w:p>
      <w:pPr>
        <w:spacing w:after="160" w:line="312"/>
      </w:pPr>
      <w:r>
        <w:rPr>
          <w:rFonts w:ascii="Palatino Linotype" w:cs="Palatino Linotype" w:eastAsia="Palatino Linotype" w:hAnsi="Palatino Linotype"/>
          <w:color w:val="2D3748"/>
          <w:sz w:val="22"/>
          <w:szCs w:val="22"/>
        </w:rPr>
        <w:t xml:space="preserve">This guide covers Cowork and Claude Code. You’ll start with Cowork (easy, low-risk, useful immediately) and graduate to Claude Code (powerful, slightly more involved, life-changing for your team’s velocity).</w:t>
      </w:r>
    </w:p>
    <w:p>
      <w:pPr>
        <w:pStyle w:val="Heading2"/>
        <w:spacing w:before="380" w:after="140"/>
      </w:pPr>
      <w:r>
        <w:rPr>
          <w:rFonts w:ascii="Trebuchet MS" w:cs="Trebuchet MS" w:eastAsia="Trebuchet MS" w:hAnsi="Trebuchet MS"/>
          <w:b/>
          <w:bCs/>
          <w:color w:val="1B2332"/>
          <w:sz w:val="30"/>
          <w:szCs w:val="30"/>
        </w:rPr>
        <w:t xml:space="preserve">Why should a non-developer care?</w:t>
      </w:r>
    </w:p>
    <w:p>
      <w:pPr>
        <w:spacing w:after="160" w:line="312"/>
      </w:pPr>
      <w:r>
        <w:rPr>
          <w:rFonts w:ascii="Palatino Linotype" w:cs="Palatino Linotype" w:eastAsia="Palatino Linotype" w:hAnsi="Palatino Linotype"/>
          <w:color w:val="2D3748"/>
          <w:sz w:val="22"/>
          <w:szCs w:val="22"/>
        </w:rPr>
        <w:t xml:space="preserve">Because the bottleneck in your work has never been ideas. It’s been execution. You know exactly what dashboard your team needs. You know the landing page that would convert better. You know the weekly report that should be automated. But every one of those things requires “dev resources.” And dev resources are always allocated to something else.</w:t>
      </w:r>
    </w:p>
    <w:p>
      <w:pPr>
        <w:spacing w:after="160" w:line="312"/>
      </w:pPr>
      <w:r>
        <w:rPr>
          <w:rFonts w:ascii="Palatino Linotype" w:cs="Palatino Linotype" w:eastAsia="Palatino Linotype" w:hAnsi="Palatino Linotype"/>
          <w:color w:val="2D3748"/>
          <w:sz w:val="22"/>
          <w:szCs w:val="22"/>
        </w:rPr>
        <w:t xml:space="preserve">Claude Code changes the math. Not for everything. But for a surprising number of the things that are stuck in someone’s backlog, you can now build them yourself. In hours, not sprints.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REALITY CHECK</w:t>
            </w:r>
          </w:p>
          <w:p>
            <w:pPr>
              <w:spacing w:after="60" w:line="280"/>
            </w:pPr>
            <w:r>
              <w:rPr>
                <w:rFonts w:ascii="Palatino Linotype" w:cs="Palatino Linotype" w:eastAsia="Palatino Linotype" w:hAnsi="Palatino Linotype"/>
                <w:color w:val="2D3748"/>
                <w:sz w:val="21"/>
                <w:szCs w:val="21"/>
              </w:rPr>
              <w:t xml:space="preserve">You’re not going to become a software engineer by reading this guide. And you don’t need to. The goal is to handle the 80% of projects that are straightforward enough that you shouldn’t have to wait for a developer. For the remaining 20% that involve complex systems, security-sensitive infrastructure, or production databases, you should still loop in your dev team. This guide will also help you know the difference.</w:t>
            </w:r>
          </w:p>
        </w:tc>
      </w:tr>
    </w:tbl>
    <w:p>
      <w:pPr>
        <w:pStyle w:val="Heading2"/>
        <w:spacing w:before="380" w:after="140"/>
      </w:pPr>
      <w:r>
        <w:rPr>
          <w:rFonts w:ascii="Trebuchet MS" w:cs="Trebuchet MS" w:eastAsia="Trebuchet MS" w:hAnsi="Trebuchet MS"/>
          <w:b/>
          <w:bCs/>
          <w:color w:val="1B2332"/>
          <w:sz w:val="30"/>
          <w:szCs w:val="30"/>
        </w:rPr>
        <w:t xml:space="preserve">What you need before we start</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 computer (Mac or Windows). Chromebook works for Cowork only.</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 Claude account on a paid plan. Pro ($20/month) works. Max ($100/month) is better if you’ll use this daily.</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The Claude Desktop app installed. Download it at claude.com/download.</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Patience for about 30 minutes of setup.</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No coding experience. No terminal experience. No git experience. None of that.</w:t>
      </w:r>
    </w:p>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PART 2</w:t>
      </w:r>
    </w:p>
    <w:p>
      <w:pPr>
        <w:spacing w:after="120"/>
        <w:jc w:val="center"/>
      </w:pPr>
      <w:r>
        <w:rPr>
          <w:rFonts w:ascii="Trebuchet MS" w:cs="Trebuchet MS" w:eastAsia="Trebuchet MS" w:hAnsi="Trebuchet MS"/>
          <w:b/>
          <w:bCs/>
          <w:color w:val="1B2332"/>
          <w:sz w:val="48"/>
          <w:szCs w:val="48"/>
        </w:rPr>
        <w:t xml:space="preserve">Start Here: Cowork</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Your comfort zone. No code. No terminal. Just results.</w:t>
      </w:r>
    </w:p>
    <w:p>
      <w:pPr>
        <w:pStyle w:val="Heading2"/>
        <w:spacing w:before="380" w:after="140"/>
      </w:pPr>
      <w:r>
        <w:rPr>
          <w:rFonts w:ascii="Trebuchet MS" w:cs="Trebuchet MS" w:eastAsia="Trebuchet MS" w:hAnsi="Trebuchet MS"/>
          <w:b/>
          <w:bCs/>
          <w:color w:val="1B2332"/>
          <w:sz w:val="30"/>
          <w:szCs w:val="30"/>
        </w:rPr>
        <w:t xml:space="preserve">What Cowork is</w:t>
      </w:r>
    </w:p>
    <w:p>
      <w:pPr>
        <w:spacing w:after="160" w:line="312"/>
      </w:pPr>
      <w:r>
        <w:rPr>
          <w:rFonts w:ascii="Palatino Linotype" w:cs="Palatino Linotype" w:eastAsia="Palatino Linotype" w:hAnsi="Palatino Linotype"/>
          <w:color w:val="2D3748"/>
          <w:sz w:val="22"/>
          <w:szCs w:val="22"/>
        </w:rPr>
        <w:t xml:space="preserve">Cowork is a feature inside the Claude Desktop app. You open it by clicking the “Cowork” tab at the top of the app. It looks like a regular Claude chat, but it can do things regular Claude can’t: access files on your computer, create documents, build spreadsheets with working formulas, run long tasks in the background, and work on multiple things at once.</w:t>
      </w:r>
    </w:p>
    <w:p>
      <w:pPr>
        <w:spacing w:after="160" w:line="312"/>
      </w:pPr>
      <w:r>
        <w:rPr>
          <w:rFonts w:ascii="Palatino Linotype" w:cs="Palatino Linotype" w:eastAsia="Palatino Linotype" w:hAnsi="Palatino Linotype"/>
          <w:color w:val="2D3748"/>
          <w:sz w:val="22"/>
          <w:szCs w:val="22"/>
        </w:rPr>
        <w:t xml:space="preserve">It runs inside a secure sandbox on your computer. That’s a technical way of saying: it can’t accidentally delete your important files or do anything destructive. It works in a protected area.</w:t>
      </w:r>
    </w:p>
    <w:p>
      <w:pPr>
        <w:pStyle w:val="Heading2"/>
        <w:spacing w:before="380" w:after="140"/>
      </w:pPr>
      <w:r>
        <w:rPr>
          <w:rFonts w:ascii="Trebuchet MS" w:cs="Trebuchet MS" w:eastAsia="Trebuchet MS" w:hAnsi="Trebuchet MS"/>
          <w:b/>
          <w:bCs/>
          <w:color w:val="1B2332"/>
          <w:sz w:val="30"/>
          <w:szCs w:val="30"/>
        </w:rPr>
        <w:t xml:space="preserve">How to open Cowork</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Open the Claude Desktop app (the purple icon in your dock or taskbar).</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Look at the top of the app. You’ll see tabs: Chat, Code, and Cowork.</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Click Cowork.</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That’s it. You’re in.</w:t>
      </w:r>
    </w:p>
    <w:p>
      <w:pPr>
        <w:pStyle w:val="Heading2"/>
        <w:spacing w:before="380" w:after="140"/>
      </w:pPr>
      <w:r>
        <w:rPr>
          <w:rFonts w:ascii="Trebuchet MS" w:cs="Trebuchet MS" w:eastAsia="Trebuchet MS" w:hAnsi="Trebuchet MS"/>
          <w:b/>
          <w:bCs/>
          <w:color w:val="1B2332"/>
          <w:sz w:val="30"/>
          <w:szCs w:val="30"/>
        </w:rPr>
        <w:t xml:space="preserve">Your first task: turn a messy document into a clean report</w:t>
      </w:r>
    </w:p>
    <w:p>
      <w:pPr>
        <w:spacing w:after="160" w:line="312"/>
      </w:pPr>
      <w:r>
        <w:rPr>
          <w:rFonts w:ascii="Palatino Linotype" w:cs="Palatino Linotype" w:eastAsia="Palatino Linotype" w:hAnsi="Palatino Linotype"/>
          <w:color w:val="2D3748"/>
          <w:sz w:val="22"/>
          <w:szCs w:val="22"/>
        </w:rPr>
        <w:t xml:space="preserve">Let’s do something practical. Say you have a messy Google Doc full of notes from a customer call, and you need to turn it into a clean summary for your team.</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In Cowork, drag the file into the chat area. Or click the paperclip icon and select it.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Type this (feel free to copy and paste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Turn this document into a clean meeting summary. Include: key decisions made, action items with owners, and any open questions. Format it as a Word document I can share with my team.</w:t>
            </w:r>
          </w:p>
        </w:tc>
      </w:tr>
    </w:tbl>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Press Enter (or click the send button).</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Cowork will read the file, extract the important parts, and create a formatted Word document.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When it’s done, you’ll see a download link. Click it to save the 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0" w:sz="0"/>
              <w:left w:val="single" w:color="B7791F" w:sz="14"/>
              <w:bottom w:val="none" w:color="FFFFF0" w:sz="0"/>
              <w:right w:val="none" w:color="FFFFF0" w:sz="0"/>
            </w:tcBorders>
            <w:shd w:fill="FFFFF0" w:val="clear"/>
            <w:tcMar>
              <w:top w:type="dxa" w:w="160"/>
              <w:left w:type="dxa" w:w="260"/>
              <w:bottom w:type="dxa" w:w="160"/>
              <w:right w:type="dxa" w:w="260"/>
            </w:tcMar>
          </w:tcPr>
          <w:p>
            <w:pPr>
              <w:spacing w:after="80"/>
            </w:pPr>
            <w:r>
              <w:rPr>
                <w:rFonts w:ascii="Trebuchet MS" w:cs="Trebuchet MS" w:eastAsia="Trebuchet MS" w:hAnsi="Trebuchet MS"/>
                <w:b/>
                <w:bCs/>
                <w:color w:val="B7791F"/>
                <w:sz w:val="21"/>
                <w:szCs w:val="21"/>
              </w:rPr>
              <w:t xml:space="preserve">⏱️  SAVE YOURSELF 45 MINUTES</w:t>
            </w:r>
          </w:p>
          <w:p>
            <w:pPr>
              <w:spacing w:after="60" w:line="280"/>
            </w:pPr>
            <w:r>
              <w:rPr>
                <w:rFonts w:ascii="Palatino Linotype" w:cs="Palatino Linotype" w:eastAsia="Palatino Linotype" w:hAnsi="Palatino Linotype"/>
                <w:color w:val="2D3748"/>
                <w:sz w:val="21"/>
                <w:szCs w:val="21"/>
              </w:rPr>
              <w:t xml:space="preserve">You can give Cowork multiple files at once. Drag in five messy call transcripts and say "Create a single summary document that covers all five calls, organized by theme." It handles it.</w:t>
            </w:r>
          </w:p>
        </w:tc>
      </w:tr>
    </w:tbl>
    <w:p>
      <w:pPr>
        <w:pStyle w:val="Heading2"/>
        <w:spacing w:before="380" w:after="140"/>
      </w:pPr>
      <w:r>
        <w:rPr>
          <w:rFonts w:ascii="Trebuchet MS" w:cs="Trebuchet MS" w:eastAsia="Trebuchet MS" w:hAnsi="Trebuchet MS"/>
          <w:b/>
          <w:bCs/>
          <w:color w:val="1B2332"/>
          <w:sz w:val="30"/>
          <w:szCs w:val="30"/>
        </w:rPr>
        <w:t xml:space="preserve">Ten things Cowork is great at</w:t>
      </w:r>
    </w:p>
    <w:p>
      <w:pPr>
        <w:spacing w:after="160" w:line="312"/>
      </w:pPr>
      <w:r>
        <w:rPr>
          <w:rFonts w:ascii="Palatino Linotype" w:cs="Palatino Linotype" w:eastAsia="Palatino Linotype" w:hAnsi="Palatino Linotype"/>
          <w:color w:val="2D3748"/>
          <w:sz w:val="22"/>
          <w:szCs w:val="22"/>
        </w:rPr>
        <w:t xml:space="preserve">These are real tasks non-developers use Cowork for every 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Task</w:t>
            </w:r>
          </w:p>
        </w:tc>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What to say</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Competitive analysis</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"Read these 5 competitor websites and create a comparison table in a spreadsheet. Compare: pricing, features, target audience, and positioning."</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Meeting prep</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"Read this deck and this email thread. Write me 5 smart questions to ask in tomorrow’s meeting with this prospect."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Data cleanup</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"This CSV has duplicate rows and inconsistent formatting. Clean it up and export a new version."</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Report generation</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"Take this raw data export and create a monthly report with charts. Format it as a presentation I can share."</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Research synthesis</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"Read these 12 articles I’ve saved and write a 2-page brief on the key trends. Include citations."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File organization</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"Sort these 200 files into folders by client name. Rename them using the format: ClientName_Date_Type."</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Email drafting</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"Based on this proposal doc, draft 3 versions of a follow-up email: one formal, one casual, one if they’re going silent."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Spreadsheet formulas</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"Add a column that calculates gross margin. Add conditional formatting: green above 40%, yellow 20-40%, red below 20%."</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Content repurposing</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"Turn this blog post into a LinkedIn post, an email newsletter blurb, and 3 tweet-sized takeaways."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Process documentation</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"Watch me describe this process and create a step-by-step SOP document with screenshots placeholders."</w:t>
            </w:r>
          </w:p>
        </w:tc>
      </w:tr>
    </w:tbl>
    <w:p>
      <w:pPr>
        <w:pStyle w:val="Heading2"/>
        <w:spacing w:before="380" w:after="140"/>
      </w:pPr>
      <w:r>
        <w:rPr>
          <w:rFonts w:ascii="Trebuchet MS" w:cs="Trebuchet MS" w:eastAsia="Trebuchet MS" w:hAnsi="Trebuchet MS"/>
          <w:b/>
          <w:bCs/>
          <w:color w:val="1B2332"/>
          <w:sz w:val="30"/>
          <w:szCs w:val="30"/>
        </w:rPr>
        <w:t xml:space="preserve">Cowork limitations (when to graduate to Claude Code)</w:t>
      </w:r>
    </w:p>
    <w:p>
      <w:pPr>
        <w:spacing w:after="160" w:line="312"/>
      </w:pPr>
      <w:r>
        <w:rPr>
          <w:rFonts w:ascii="Palatino Linotype" w:cs="Palatino Linotype" w:eastAsia="Palatino Linotype" w:hAnsi="Palatino Linotype"/>
          <w:color w:val="2D3748"/>
          <w:sz w:val="22"/>
          <w:szCs w:val="22"/>
        </w:rPr>
        <w:t xml:space="preserve">Cowork is powerful, but it works with files. It can’t put a website on the internet. It can’t build something your team logs into every day. It can’t connect to your company’s database or pull live data.</w:t>
      </w:r>
    </w:p>
    <w:p>
      <w:pPr>
        <w:spacing w:after="160" w:line="312"/>
      </w:pPr>
      <w:r>
        <w:rPr>
          <w:rFonts w:ascii="Palatino Linotype" w:cs="Palatino Linotype" w:eastAsia="Palatino Linotype" w:hAnsi="Palatino Linotype"/>
          <w:color w:val="2D3748"/>
          <w:sz w:val="22"/>
          <w:szCs w:val="22"/>
        </w:rPr>
        <w:t xml:space="preserve">When you hit one of these walls, that’s when you move to Claude Code Desktop. Which is what Part 3 is about.</w:t>
      </w:r>
    </w:p>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PART 3</w:t>
      </w:r>
    </w:p>
    <w:p>
      <w:pPr>
        <w:spacing w:after="120"/>
        <w:jc w:val="center"/>
      </w:pPr>
      <w:r>
        <w:rPr>
          <w:rFonts w:ascii="Trebuchet MS" w:cs="Trebuchet MS" w:eastAsia="Trebuchet MS" w:hAnsi="Trebuchet MS"/>
          <w:b/>
          <w:bCs/>
          <w:color w:val="1B2332"/>
          <w:sz w:val="48"/>
          <w:szCs w:val="48"/>
        </w:rPr>
        <w:t xml:space="preserve">Level Up: Claude Code Desktop</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Where you start building things that live on the internet.</w:t>
      </w:r>
    </w:p>
    <w:p>
      <w:pPr>
        <w:pStyle w:val="Heading2"/>
        <w:spacing w:before="380" w:after="140"/>
      </w:pPr>
      <w:r>
        <w:rPr>
          <w:rFonts w:ascii="Trebuchet MS" w:cs="Trebuchet MS" w:eastAsia="Trebuchet MS" w:hAnsi="Trebuchet MS"/>
          <w:b/>
          <w:bCs/>
          <w:color w:val="1B2332"/>
          <w:sz w:val="30"/>
          <w:szCs w:val="30"/>
        </w:rPr>
        <w:t xml:space="preserve">What Claude Code Desktop is</w:t>
      </w:r>
    </w:p>
    <w:p>
      <w:pPr>
        <w:spacing w:after="160" w:line="312"/>
      </w:pPr>
      <w:r>
        <w:rPr>
          <w:rFonts w:ascii="Palatino Linotype" w:cs="Palatino Linotype" w:eastAsia="Palatino Linotype" w:hAnsi="Palatino Linotype"/>
          <w:color w:val="2D3748"/>
          <w:sz w:val="22"/>
          <w:szCs w:val="22"/>
        </w:rPr>
        <w:t xml:space="preserve">Claude Code Desktop is the “Code” tab in the same Claude Desktop app you already have. When you click it, you get a different interface. Instead of chatting about files, you’re working inside a project. Claude can create files, organize them into folders, run them, test them, and deploy them. It’s the difference between writing a recipe (Cowork) and actually cooking the meal (Claude Code).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EBF8FF" w:sz="0"/>
              <w:left w:val="single" w:color="2B6CB0" w:sz="14"/>
              <w:bottom w:val="none" w:color="EBF8FF" w:sz="0"/>
              <w:right w:val="none" w:color="EBF8FF" w:sz="0"/>
            </w:tcBorders>
            <w:shd w:fill="EBF8FF" w:val="clear"/>
            <w:tcMar>
              <w:top w:type="dxa" w:w="160"/>
              <w:left w:type="dxa" w:w="260"/>
              <w:bottom w:type="dxa" w:w="160"/>
              <w:right w:type="dxa" w:w="260"/>
            </w:tcMar>
          </w:tcPr>
          <w:p>
            <w:pPr>
              <w:spacing w:after="80"/>
            </w:pPr>
            <w:r>
              <w:rPr>
                <w:rFonts w:ascii="Trebuchet MS" w:cs="Trebuchet MS" w:eastAsia="Trebuchet MS" w:hAnsi="Trebuchet MS"/>
                <w:b/>
                <w:bCs/>
                <w:color w:val="2B6CB0"/>
                <w:sz w:val="21"/>
                <w:szCs w:val="21"/>
              </w:rPr>
              <w:t xml:space="preserve">💬  JARGON BUSTER</w:t>
            </w:r>
          </w:p>
          <w:p>
            <w:pPr>
              <w:spacing w:after="60" w:line="280"/>
            </w:pPr>
            <w:r>
              <w:rPr>
                <w:rFonts w:ascii="Palatino Linotype" w:cs="Palatino Linotype" w:eastAsia="Palatino Linotype" w:hAnsi="Palatino Linotype"/>
                <w:color w:val="2D3748"/>
                <w:sz w:val="21"/>
                <w:szCs w:val="21"/>
              </w:rPr>
              <w:t xml:space="preserve">Project: A folder on your computer that contains all the files for one thing you’re building.</w:t>
            </w:r>
          </w:p>
          <w:p>
            <w:pPr>
              <w:spacing w:after="60" w:line="280"/>
            </w:pPr>
            <w:r>
              <w:rPr>
                <w:rFonts w:ascii="Palatino Linotype" w:cs="Palatino Linotype" w:eastAsia="Palatino Linotype" w:hAnsi="Palatino Linotype"/>
                <w:color w:val="2D3748"/>
                <w:sz w:val="21"/>
                <w:szCs w:val="21"/>
              </w:rPr>
              <w:t xml:space="preserve">Deploy: Making something live on the internet so other people can see it.</w:t>
            </w:r>
          </w:p>
          <w:p>
            <w:pPr>
              <w:spacing w:after="60" w:line="280"/>
            </w:pPr>
            <w:r>
              <w:rPr>
                <w:rFonts w:ascii="Palatino Linotype" w:cs="Palatino Linotype" w:eastAsia="Palatino Linotype" w:hAnsi="Palatino Linotype"/>
                <w:color w:val="2D3748"/>
                <w:sz w:val="21"/>
                <w:szCs w:val="21"/>
              </w:rPr>
              <w:t xml:space="preserve">Repository (repo): A project folder that tracks its own history. Like Google Docs version history, but for an entire folder.</w:t>
            </w:r>
          </w:p>
        </w:tc>
      </w:tr>
    </w:tbl>
    <w:p>
      <w:pPr>
        <w:pStyle w:val="Heading2"/>
        <w:spacing w:before="380" w:after="140"/>
      </w:pPr>
      <w:r>
        <w:rPr>
          <w:rFonts w:ascii="Trebuchet MS" w:cs="Trebuchet MS" w:eastAsia="Trebuchet MS" w:hAnsi="Trebuchet MS"/>
          <w:b/>
          <w:bCs/>
          <w:color w:val="1B2332"/>
          <w:sz w:val="30"/>
          <w:szCs w:val="30"/>
        </w:rPr>
        <w:t xml:space="preserve">Opening Claude Code Desktop, step by step</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Open the Claude Desktop app.</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Click the Code tab at the top.</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It will ask you to select a folder. This is where your project will live.</w:t>
      </w:r>
    </w:p>
    <w:p>
      <w:pPr>
        <w:spacing w:after="160" w:line="312"/>
      </w:pPr>
      <w:r>
        <w:rPr>
          <w:rFonts w:ascii="Palatino Linotype" w:cs="Palatino Linotype" w:eastAsia="Palatino Linotype" w:hAnsi="Palatino Linotype"/>
          <w:color w:val="2D3748"/>
          <w:sz w:val="22"/>
          <w:szCs w:val="22"/>
        </w:rPr>
        <w:t xml:space="preserve">If you don’t have a folder yet: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On Mac: Open Finder. Go to your Documents folder. Right-click, choose New Folder. Name it something like "my-first-project" (no spaces, use dashes instead).</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On Windows: Open File Explorer. Go to Documents. Right-click, choose New &gt; Folder. Name it "my-first-project".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Now select that folder in Claude Code Desktop.</w:t>
      </w:r>
    </w:p>
    <w:p>
      <w:pPr>
        <w:spacing w:after="160" w:line="312"/>
      </w:pPr>
      <w:r>
        <w:rPr>
          <w:rFonts w:ascii="Palatino Linotype" w:cs="Palatino Linotype" w:eastAsia="Palatino Linotype" w:hAnsi="Palatino Linotype"/>
          <w:color w:val="2D3748"/>
          <w:sz w:val="22"/>
          <w:szCs w:val="22"/>
        </w:rPr>
        <w:t xml:space="preserve">You’ll see a chat-like interface with your project name at the top. This is your workspace.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E6FFFA" w:sz="0"/>
              <w:left w:val="single" w:color="0987A0" w:sz="14"/>
              <w:bottom w:val="none" w:color="E6FFFA" w:sz="0"/>
              <w:right w:val="none" w:color="E6FFFA" w:sz="0"/>
            </w:tcBorders>
            <w:shd w:fill="E6FFFA" w:val="clear"/>
            <w:tcMar>
              <w:top w:type="dxa" w:w="160"/>
              <w:left w:type="dxa" w:w="260"/>
              <w:bottom w:type="dxa" w:w="160"/>
              <w:right w:type="dxa" w:w="260"/>
            </w:tcMar>
          </w:tcPr>
          <w:p>
            <w:pPr>
              <w:spacing w:after="80"/>
            </w:pPr>
            <w:r>
              <w:rPr>
                <w:rFonts w:ascii="Trebuchet MS" w:cs="Trebuchet MS" w:eastAsia="Trebuchet MS" w:hAnsi="Trebuchet MS"/>
                <w:b/>
                <w:bCs/>
                <w:color w:val="0987A0"/>
                <w:sz w:val="21"/>
                <w:szCs w:val="21"/>
              </w:rPr>
              <w:t xml:space="preserve">🚨  DO NOT SKIP THIS</w:t>
            </w:r>
          </w:p>
          <w:p>
            <w:pPr>
              <w:spacing w:after="60" w:line="280"/>
            </w:pPr>
            <w:r>
              <w:rPr>
                <w:rFonts w:ascii="Palatino Linotype" w:cs="Palatino Linotype" w:eastAsia="Palatino Linotype" w:hAnsi="Palatino Linotype"/>
                <w:color w:val="2D3748"/>
                <w:sz w:val="21"/>
                <w:szCs w:val="21"/>
              </w:rPr>
              <w:t xml:space="preserve">Folder names should use lowercase letters and dashes instead of spaces. So "my-marketing-site" not "My Marketing Site". This isn’t a style preference. Spaces in folder names cause real problems with the tools Claude uses. This is one of those things that seems silly until it wastes an hour of your life.</w:t>
            </w:r>
          </w:p>
        </w:tc>
      </w:tr>
    </w:tbl>
    <w:p>
      <w:pPr>
        <w:pStyle w:val="Heading2"/>
        <w:spacing w:before="380" w:after="140"/>
      </w:pPr>
      <w:r>
        <w:rPr>
          <w:rFonts w:ascii="Trebuchet MS" w:cs="Trebuchet MS" w:eastAsia="Trebuchet MS" w:hAnsi="Trebuchet MS"/>
          <w:b/>
          <w:bCs/>
          <w:color w:val="1B2332"/>
          <w:sz w:val="30"/>
          <w:szCs w:val="30"/>
        </w:rPr>
        <w:t xml:space="preserve">The three modes</w:t>
      </w:r>
    </w:p>
    <w:p>
      <w:pPr>
        <w:spacing w:after="160" w:line="312"/>
      </w:pPr>
      <w:r>
        <w:rPr>
          <w:rFonts w:ascii="Palatino Linotype" w:cs="Palatino Linotype" w:eastAsia="Palatino Linotype" w:hAnsi="Palatino Linotype"/>
          <w:color w:val="2D3748"/>
          <w:sz w:val="22"/>
          <w:szCs w:val="22"/>
        </w:rPr>
        <w:t xml:space="preserve">Claude Code Desktop has three modes. You switch between them using the dropdown in the chat area.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Mode</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What Claude can do</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When to use it</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Plan</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Look at files, think, suggest. Can’t change anything.</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When you want to discuss what to build before building it.</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Code (default)</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Create files, edit files, run commands. Asks your permission first.</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Your normal working mode. Claude builds, you approve.</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Act</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Everything, without asking. Full autonomy.</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Only after you trust the project setup and have a way to undo mistakes.</w:t>
            </w:r>
          </w:p>
        </w:tc>
      </w:tr>
    </w:tbl>
    <w:p>
      <w:pPr>
        <w:spacing w:after="160" w:line="312"/>
      </w:pPr>
      <w:r>
        <w:rPr>
          <w:rFonts w:ascii="Palatino Linotype" w:cs="Palatino Linotype" w:eastAsia="Palatino Linotype" w:hAnsi="Palatino Linotype"/>
          <w:color w:val="2D3748"/>
          <w:sz w:val="22"/>
          <w:szCs w:val="22"/>
        </w:rPr>
        <w:t xml:space="preserve">Start in Plan mode. Always. Describe what you want. Let Claude explain how it would build it. Review that plan. Then switch to Code mode and say “Go ahead.” This saves you from Claude enthusiastically building the wrong thing.</w:t>
      </w:r>
    </w:p>
    <w:p>
      <w:pPr>
        <w:pStyle w:val="Heading2"/>
        <w:spacing w:before="380" w:after="140"/>
      </w:pPr>
      <w:r>
        <w:rPr>
          <w:rFonts w:ascii="Trebuchet MS" w:cs="Trebuchet MS" w:eastAsia="Trebuchet MS" w:hAnsi="Trebuchet MS"/>
          <w:b/>
          <w:bCs/>
          <w:color w:val="1B2332"/>
          <w:sz w:val="30"/>
          <w:szCs w:val="30"/>
        </w:rPr>
        <w:t xml:space="preserve">The permission system (your safety net)</w:t>
      </w:r>
    </w:p>
    <w:p>
      <w:pPr>
        <w:spacing w:after="160" w:line="312"/>
      </w:pPr>
      <w:r>
        <w:rPr>
          <w:rFonts w:ascii="Palatino Linotype" w:cs="Palatino Linotype" w:eastAsia="Palatino Linotype" w:hAnsi="Palatino Linotype"/>
          <w:color w:val="2D3748"/>
          <w:sz w:val="22"/>
          <w:szCs w:val="22"/>
        </w:rPr>
        <w:t xml:space="preserve">In Code mode, every time Claude wants to create a file, change a file, or run a command, it shows you what it’s about to do and asks: allow or deny? You get three choices:</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Allow Once: Do this one thing, then ask me again next time.</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Allow Always: Do this type of thing without asking for the rest of this session.</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Deny: No. Don’t do that.</w:t>
      </w:r>
    </w:p>
    <w:p>
      <w:pPr>
        <w:spacing w:after="160" w:line="312"/>
      </w:pPr>
      <w:r>
        <w:rPr>
          <w:rFonts w:ascii="Palatino Linotype" w:cs="Palatino Linotype" w:eastAsia="Palatino Linotype" w:hAnsi="Palatino Linotype"/>
          <w:color w:val="2D3748"/>
          <w:sz w:val="22"/>
          <w:szCs w:val="22"/>
        </w:rPr>
        <w:t xml:space="preserve">This means Claude literally cannot do anything without your say-so. If you see something you don’t understand, click Deny. Nothing bad happens. Claude will explain what it was trying to do and suggest an alternative.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AF5FF" w:sz="0"/>
              <w:left w:val="single" w:color="553C9A" w:sz="14"/>
              <w:bottom w:val="none" w:color="FAF5FF" w:sz="0"/>
              <w:right w:val="none" w:color="FAF5FF" w:sz="0"/>
            </w:tcBorders>
            <w:shd w:fill="FAF5FF" w:val="clear"/>
            <w:tcMar>
              <w:top w:type="dxa" w:w="160"/>
              <w:left w:type="dxa" w:w="260"/>
              <w:bottom w:type="dxa" w:w="160"/>
              <w:right w:type="dxa" w:w="260"/>
            </w:tcMar>
          </w:tcPr>
          <w:p>
            <w:pPr>
              <w:spacing w:after="80"/>
            </w:pPr>
            <w:r>
              <w:rPr>
                <w:rFonts w:ascii="Trebuchet MS" w:cs="Trebuchet MS" w:eastAsia="Trebuchet MS" w:hAnsi="Trebuchet MS"/>
                <w:b/>
                <w:bCs/>
                <w:color w:val="553C9A"/>
                <w:sz w:val="21"/>
                <w:szCs w:val="21"/>
              </w:rPr>
              <w:t xml:space="preserve">💀  I LEARNED THIS THE HARD WAY</w:t>
            </w:r>
          </w:p>
          <w:p>
            <w:pPr>
              <w:spacing w:after="60" w:line="280"/>
            </w:pPr>
            <w:r>
              <w:rPr>
                <w:rFonts w:ascii="Palatino Linotype" w:cs="Palatino Linotype" w:eastAsia="Palatino Linotype" w:hAnsi="Palatino Linotype"/>
                <w:color w:val="2D3748"/>
                <w:sz w:val="21"/>
                <w:szCs w:val="21"/>
              </w:rPr>
              <w:t xml:space="preserve">When you’re starting out, always choose "Allow Once." It’s slower, but you’ll learn what Claude is actually doing. Clicking "Allow Always" when you don’t understand what’s happening is how people end up with projects full of files they can’t explain. Slow is smooth, smooth is fast.</w:t>
            </w:r>
          </w:p>
        </w:tc>
      </w:tr>
    </w:tbl>
    <w:p>
      <w:pPr>
        <w:pStyle w:val="Heading2"/>
        <w:spacing w:before="380" w:after="140"/>
      </w:pPr>
      <w:r>
        <w:rPr>
          <w:rFonts w:ascii="Trebuchet MS" w:cs="Trebuchet MS" w:eastAsia="Trebuchet MS" w:hAnsi="Trebuchet MS"/>
          <w:b/>
          <w:bCs/>
          <w:color w:val="1B2332"/>
          <w:sz w:val="30"/>
          <w:szCs w:val="30"/>
        </w:rPr>
        <w:t xml:space="preserve">The diff view (seeing what changed)</w:t>
      </w:r>
    </w:p>
    <w:p>
      <w:pPr>
        <w:spacing w:after="160" w:line="312"/>
      </w:pPr>
      <w:r>
        <w:rPr>
          <w:rFonts w:ascii="Palatino Linotype" w:cs="Palatino Linotype" w:eastAsia="Palatino Linotype" w:hAnsi="Palatino Linotype"/>
          <w:color w:val="2D3748"/>
          <w:sz w:val="22"/>
          <w:szCs w:val="22"/>
        </w:rPr>
        <w:t xml:space="preserve">After Claude makes changes, you’ll see a “diff” view. This shows you exactly what was added (highlighted in green) and what was removed (highlighted in red). You don’t need to understand the code. You’re just looking for:</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Does the amount of change seem right? (If you asked for a small fix and see 500 lines changed, something’s off.)</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Are there any red lines that look important? (Claude sometimes removes things it shouldn’t.)</w:t>
      </w:r>
    </w:p>
    <w:p>
      <w:pPr>
        <w:spacing w:after="160" w:line="312"/>
      </w:pPr>
      <w:r>
        <w:rPr>
          <w:rFonts w:ascii="Palatino Linotype" w:cs="Palatino Linotype" w:eastAsia="Palatino Linotype" w:hAnsi="Palatino Linotype"/>
          <w:color w:val="2D3748"/>
          <w:sz w:val="22"/>
          <w:szCs w:val="22"/>
        </w:rPr>
        <w:t xml:space="preserve">If something looks wrong, you can undo it. Claude Code Desktop saves a snapshot before every change. Click the rewind button in the toolbar to go back.</w:t>
      </w:r>
    </w:p>
    <w:p>
      <w:pPr>
        <w:pStyle w:val="Heading2"/>
        <w:spacing w:before="380" w:after="140"/>
      </w:pPr>
      <w:r>
        <w:rPr>
          <w:rFonts w:ascii="Trebuchet MS" w:cs="Trebuchet MS" w:eastAsia="Trebuchet MS" w:hAnsi="Trebuchet MS"/>
          <w:b/>
          <w:bCs/>
          <w:color w:val="1B2332"/>
          <w:sz w:val="30"/>
          <w:szCs w:val="30"/>
        </w:rPr>
        <w:t xml:space="preserve">Your first project: a simple landing page</w:t>
      </w:r>
    </w:p>
    <w:p>
      <w:pPr>
        <w:spacing w:after="160" w:line="312"/>
      </w:pPr>
      <w:r>
        <w:rPr>
          <w:rFonts w:ascii="Palatino Linotype" w:cs="Palatino Linotype" w:eastAsia="Palatino Linotype" w:hAnsi="Palatino Linotype"/>
          <w:color w:val="2D3748"/>
          <w:sz w:val="22"/>
          <w:szCs w:val="22"/>
        </w:rPr>
        <w:t xml:space="preserve">Let’s build something real. A one-page website for a product, event, or team.</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Open Claude Code Desktop. Select your empty project folder.</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Start in Plan mode. Type: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want to build a simple one-page website for [describe your thing: product launch, event, team page, etc.]. The audience is [who]. The goal is [what you want visitors to do]. I have zero coding experience. Walk me through the plan before building anything.</w:t>
            </w:r>
          </w:p>
        </w:tc>
      </w:tr>
    </w:tbl>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Claude will describe the plan. It might mention terms you don’t know. That’s fine. If you see something unfamiliar, type: "Explain [term] like I’m in high school."</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Once the plan makes sense to you, switch to Code mode.</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Type: "Go ahead and build it. After each major step, stop and show me what it looks like."</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Claude will create files and tell you how to preview the site on your computer. It will usually be a link like http://localhost:3000. Click it. Your site opens in your browser.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EBF8FF" w:sz="0"/>
              <w:left w:val="single" w:color="2B6CB0" w:sz="14"/>
              <w:bottom w:val="none" w:color="EBF8FF" w:sz="0"/>
              <w:right w:val="none" w:color="EBF8FF" w:sz="0"/>
            </w:tcBorders>
            <w:shd w:fill="EBF8FF" w:val="clear"/>
            <w:tcMar>
              <w:top w:type="dxa" w:w="160"/>
              <w:left w:type="dxa" w:w="260"/>
              <w:bottom w:type="dxa" w:w="160"/>
              <w:right w:type="dxa" w:w="260"/>
            </w:tcMar>
          </w:tcPr>
          <w:p>
            <w:pPr>
              <w:spacing w:after="80"/>
            </w:pPr>
            <w:r>
              <w:rPr>
                <w:rFonts w:ascii="Trebuchet MS" w:cs="Trebuchet MS" w:eastAsia="Trebuchet MS" w:hAnsi="Trebuchet MS"/>
                <w:b/>
                <w:bCs/>
                <w:color w:val="2B6CB0"/>
                <w:sz w:val="21"/>
                <w:szCs w:val="21"/>
              </w:rPr>
              <w:t xml:space="preserve">💬  JARGON BUSTER</w:t>
            </w:r>
          </w:p>
          <w:p>
            <w:pPr>
              <w:spacing w:after="60" w:line="280"/>
            </w:pPr>
            <w:r>
              <w:rPr>
                <w:rFonts w:ascii="Palatino Linotype" w:cs="Palatino Linotype" w:eastAsia="Palatino Linotype" w:hAnsi="Palatino Linotype"/>
                <w:color w:val="2D3748"/>
                <w:sz w:val="21"/>
                <w:szCs w:val="21"/>
              </w:rPr>
              <w:t xml:space="preserve">localhost: Your own computer pretending to be a website server. Only you can see it. Nobody on the internet can see it yet.</w:t>
            </w:r>
          </w:p>
          <w:p>
            <w:pPr>
              <w:spacing w:after="60" w:line="280"/>
            </w:pPr>
            <w:r>
              <w:rPr>
                <w:rFonts w:ascii="Palatino Linotype" w:cs="Palatino Linotype" w:eastAsia="Palatino Linotype" w:hAnsi="Palatino Linotype"/>
                <w:color w:val="2D3748"/>
                <w:sz w:val="21"/>
                <w:szCs w:val="21"/>
              </w:rPr>
              <w:t xml:space="preserve">localhost:3000: The 3000 is a "port number." Think of it as a channel. Like tuning a radio. You’ll sometimes see :5173, :8080, etc. They all mean "this is running on your computer."</w:t>
            </w:r>
          </w:p>
        </w:tc>
      </w:tr>
    </w:tbl>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Look at the preview. Tell Claude what to change: "Make the headline bigger." "Change the button color to our brand blue (#2B6CB0)." "Add a section for testimonials."</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When you’re happy with it, say: "How do I put this on the internet so other people can see it?"</w:t>
      </w:r>
    </w:p>
    <w:p>
      <w:pPr>
        <w:spacing w:after="160" w:line="312"/>
      </w:pPr>
      <w:r>
        <w:rPr>
          <w:rFonts w:ascii="Palatino Linotype" w:cs="Palatino Linotype" w:eastAsia="Palatino Linotype" w:hAnsi="Palatino Linotype"/>
          <w:color w:val="2D3748"/>
          <w:sz w:val="22"/>
          <w:szCs w:val="22"/>
        </w:rPr>
        <w:t xml:space="preserve">Claude will walk you through deployment. For most simple sites, it will suggest Vercel or Netlify. Both are free for basic use. Claude handles the setup.</w:t>
      </w:r>
    </w:p>
    <w:p>
      <w:pPr>
        <w:pStyle w:val="Heading2"/>
        <w:spacing w:before="380" w:after="140"/>
      </w:pPr>
      <w:r>
        <w:rPr>
          <w:rFonts w:ascii="Trebuchet MS" w:cs="Trebuchet MS" w:eastAsia="Trebuchet MS" w:hAnsi="Trebuchet MS"/>
          <w:b/>
          <w:bCs/>
          <w:color w:val="1B2332"/>
          <w:sz w:val="30"/>
          <w:szCs w:val="30"/>
        </w:rPr>
        <w:t xml:space="preserve">Running multiple sessions</w:t>
      </w:r>
    </w:p>
    <w:p>
      <w:pPr>
        <w:spacing w:after="160" w:line="312"/>
      </w:pPr>
      <w:r>
        <w:rPr>
          <w:rFonts w:ascii="Palatino Linotype" w:cs="Palatino Linotype" w:eastAsia="Palatino Linotype" w:hAnsi="Palatino Linotype"/>
          <w:color w:val="2D3748"/>
          <w:sz w:val="22"/>
          <w:szCs w:val="22"/>
        </w:rPr>
        <w:t xml:space="preserve">The sidebar in Claude Code Desktop shows your sessions. Each session is an independent workspace. You can have one session building a website and another session fixing a spreadsheet automation. They don’t interfere with each other.</w:t>
      </w:r>
    </w:p>
    <w:p>
      <w:pPr>
        <w:spacing w:after="160" w:line="312"/>
      </w:pPr>
      <w:r>
        <w:rPr>
          <w:rFonts w:ascii="Palatino Linotype" w:cs="Palatino Linotype" w:eastAsia="Palatino Linotype" w:hAnsi="Palatino Linotype"/>
          <w:color w:val="2D3748"/>
          <w:sz w:val="22"/>
          <w:szCs w:val="22"/>
        </w:rPr>
        <w:t xml:space="preserve">Click “+ New session” to start a new one.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EBF8FF" w:sz="0"/>
              <w:left w:val="single" w:color="2B6CB0" w:sz="14"/>
              <w:bottom w:val="none" w:color="EBF8FF" w:sz="0"/>
              <w:right w:val="none" w:color="EBF8FF" w:sz="0"/>
            </w:tcBorders>
            <w:shd w:fill="EBF8FF" w:val="clear"/>
            <w:tcMar>
              <w:top w:type="dxa" w:w="160"/>
              <w:left w:type="dxa" w:w="260"/>
              <w:bottom w:type="dxa" w:w="160"/>
              <w:right w:type="dxa" w:w="260"/>
            </w:tcMar>
          </w:tcPr>
          <w:p>
            <w:pPr>
              <w:spacing w:after="80"/>
            </w:pPr>
            <w:r>
              <w:rPr>
                <w:rFonts w:ascii="Trebuchet MS" w:cs="Trebuchet MS" w:eastAsia="Trebuchet MS" w:hAnsi="Trebuchet MS"/>
                <w:b/>
                <w:bCs/>
                <w:color w:val="2B6CB0"/>
                <w:sz w:val="21"/>
                <w:szCs w:val="21"/>
              </w:rPr>
              <w:t xml:space="preserve">💡  WORTH KNOWING</w:t>
            </w:r>
          </w:p>
          <w:p>
            <w:pPr>
              <w:spacing w:after="60" w:line="280"/>
            </w:pPr>
            <w:r>
              <w:rPr>
                <w:rFonts w:ascii="Palatino Linotype" w:cs="Palatino Linotype" w:eastAsia="Palatino Linotype" w:hAnsi="Palatino Linotype"/>
                <w:color w:val="2D3748"/>
                <w:sz w:val="21"/>
                <w:szCs w:val="21"/>
              </w:rPr>
              <w:t xml:space="preserve">Sessions save automatically. Close the app, come back tomorrow, pick up where you left off. Your project folder stays exactly as you left it.</w:t>
            </w:r>
          </w:p>
        </w:tc>
      </w:tr>
    </w:tbl>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PART 4</w:t>
      </w:r>
    </w:p>
    <w:p>
      <w:pPr>
        <w:spacing w:after="120"/>
        <w:jc w:val="center"/>
      </w:pPr>
      <w:r>
        <w:rPr>
          <w:rFonts w:ascii="Trebuchet MS" w:cs="Trebuchet MS" w:eastAsia="Trebuchet MS" w:hAnsi="Trebuchet MS"/>
          <w:b/>
          <w:bCs/>
          <w:color w:val="1B2332"/>
          <w:sz w:val="48"/>
          <w:szCs w:val="48"/>
        </w:rPr>
        <w:t xml:space="preserve">Talking to Claude So It Actually Gets It</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The difference between wasting an hour and getting exactly what you need.</w:t>
      </w:r>
    </w:p>
    <w:p>
      <w:pPr>
        <w:pStyle w:val="Heading2"/>
        <w:spacing w:before="380" w:after="140"/>
      </w:pPr>
      <w:r>
        <w:rPr>
          <w:rFonts w:ascii="Trebuchet MS" w:cs="Trebuchet MS" w:eastAsia="Trebuchet MS" w:hAnsi="Trebuchet MS"/>
          <w:b/>
          <w:bCs/>
          <w:color w:val="1B2332"/>
          <w:sz w:val="30"/>
          <w:szCs w:val="30"/>
        </w:rPr>
        <w:t xml:space="preserve">The single most important skill in this guide</w:t>
      </w:r>
    </w:p>
    <w:p>
      <w:pPr>
        <w:spacing w:after="160" w:line="312"/>
      </w:pPr>
      <w:r>
        <w:rPr>
          <w:rFonts w:ascii="Palatino Linotype" w:cs="Palatino Linotype" w:eastAsia="Palatino Linotype" w:hAnsi="Palatino Linotype"/>
          <w:color w:val="2D3748"/>
          <w:sz w:val="22"/>
          <w:szCs w:val="22"/>
        </w:rPr>
        <w:t xml:space="preserve">How you ask matters more than what you ask. The same request produces wildly different results depending on how you phrase it. This is true for Cowork and Claude Code.</w:t>
      </w:r>
    </w:p>
    <w:p>
      <w:pPr>
        <w:spacing w:after="160" w:line="312"/>
      </w:pPr>
      <w:r>
        <w:rPr>
          <w:rFonts w:ascii="Palatino Linotype" w:cs="Palatino Linotype" w:eastAsia="Palatino Linotype" w:hAnsi="Palatino Linotype"/>
          <w:color w:val="2D3748"/>
          <w:sz w:val="22"/>
          <w:szCs w:val="22"/>
        </w:rPr>
        <w:t xml:space="preserve">Think of Claude as a very talented freelancer who just started working with you today. They’re smart. They’re fast. But they know nothing about your company, your preferences, or your definition of “good.” The clearer your brief, the better the work.</w:t>
      </w:r>
    </w:p>
    <w:p>
      <w:pPr>
        <w:pStyle w:val="Heading2"/>
        <w:spacing w:before="380" w:after="140"/>
      </w:pPr>
      <w:r>
        <w:rPr>
          <w:rFonts w:ascii="Trebuchet MS" w:cs="Trebuchet MS" w:eastAsia="Trebuchet MS" w:hAnsi="Trebuchet MS"/>
          <w:b/>
          <w:bCs/>
          <w:color w:val="1B2332"/>
          <w:sz w:val="30"/>
          <w:szCs w:val="30"/>
        </w:rPr>
        <w:t xml:space="preserve">Bad ask vs. good ask</w:t>
      </w:r>
    </w:p>
    <w:p>
      <w:pPr>
        <w:pStyle w:val="Heading3"/>
        <w:spacing w:before="260" w:after="100"/>
      </w:pPr>
      <w:r>
        <w:rPr>
          <w:rFonts w:ascii="Trebuchet MS" w:cs="Trebuchet MS" w:eastAsia="Trebuchet MS" w:hAnsi="Trebuchet MS"/>
          <w:b/>
          <w:bCs/>
          <w:color w:val="2D3748"/>
          <w:sz w:val="24"/>
          <w:szCs w:val="24"/>
        </w:rPr>
        <w:t xml:space="preserve">The bad version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CBD5E0" w:sz="1"/>
              <w:left w:val="single" w:color="CBD5E0" w:sz="1"/>
              <w:bottom w:val="single" w:color="CBD5E0" w:sz="1"/>
              <w:right w:val="single" w:color="CBD5E0" w:sz="1"/>
            </w:tcBorders>
            <w:shd w:fill="F7FAFC" w:val="clear"/>
            <w:tcMar>
              <w:top w:type="dxa" w:w="120"/>
              <w:left w:type="dxa" w:w="200"/>
              <w:bottom w:type="dxa" w:w="120"/>
              <w:right w:type="dxa" w:w="200"/>
            </w:tcMar>
          </w:tcPr>
          <w:p>
            <w:pPr>
              <w:spacing w:after="30" w:line="260"/>
            </w:pPr>
            <w:r>
              <w:rPr>
                <w:rFonts w:ascii="Consolas" w:cs="Consolas" w:eastAsia="Consolas" w:hAnsi="Consolas"/>
                <w:color w:val="2D3748"/>
                <w:sz w:val="19"/>
                <w:szCs w:val="19"/>
              </w:rPr>
              <w:t xml:space="preserve">"Make me a website"</w:t>
            </w:r>
          </w:p>
        </w:tc>
      </w:tr>
    </w:tbl>
    <w:p>
      <w:pPr>
        <w:spacing w:after="160" w:line="312"/>
      </w:pPr>
      <w:r>
        <w:rPr>
          <w:rFonts w:ascii="Palatino Linotype" w:cs="Palatino Linotype" w:eastAsia="Palatino Linotype" w:hAnsi="Palatino Linotype"/>
          <w:color w:val="2D3748"/>
          <w:sz w:val="22"/>
          <w:szCs w:val="22"/>
        </w:rPr>
        <w:t xml:space="preserve">What kind? For whom? What should it do? What color? Claude will guess. It will guess wrong.</w:t>
      </w:r>
    </w:p>
    <w:p>
      <w:pPr>
        <w:pStyle w:val="Heading3"/>
        <w:spacing w:before="260" w:after="100"/>
      </w:pPr>
      <w:r>
        <w:rPr>
          <w:rFonts w:ascii="Trebuchet MS" w:cs="Trebuchet MS" w:eastAsia="Trebuchet MS" w:hAnsi="Trebuchet MS"/>
          <w:b/>
          <w:bCs/>
          <w:color w:val="2D3748"/>
          <w:sz w:val="24"/>
          <w:szCs w:val="24"/>
        </w:rPr>
        <w:t xml:space="preserve">The good version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CBD5E0" w:sz="1"/>
              <w:left w:val="single" w:color="CBD5E0" w:sz="1"/>
              <w:bottom w:val="single" w:color="CBD5E0" w:sz="1"/>
              <w:right w:val="single" w:color="CBD5E0" w:sz="1"/>
            </w:tcBorders>
            <w:shd w:fill="F7FAFC" w:val="clear"/>
            <w:tcMar>
              <w:top w:type="dxa" w:w="120"/>
              <w:left w:type="dxa" w:w="200"/>
              <w:bottom w:type="dxa" w:w="120"/>
              <w:right w:type="dxa" w:w="200"/>
            </w:tcMar>
          </w:tcPr>
          <w:p>
            <w:pPr>
              <w:spacing w:after="30" w:line="260"/>
            </w:pPr>
            <w:r>
              <w:rPr>
                <w:rFonts w:ascii="Consolas" w:cs="Consolas" w:eastAsia="Consolas" w:hAnsi="Consolas"/>
                <w:color w:val="2D3748"/>
                <w:sz w:val="19"/>
                <w:szCs w:val="19"/>
              </w:rPr>
              <w:t xml:space="preserve">"I need a one-page website for our annual customer conference.</w:t>
            </w:r>
          </w:p>
          <w:p>
            <w:pPr>
              <w:spacing w:after="30" w:line="260"/>
            </w:pPr>
            <w:r>
              <w:rPr>
                <w:rFonts w:ascii="Consolas" w:cs="Consolas" w:eastAsia="Consolas" w:hAnsi="Consolas"/>
                <w:color w:val="2D3748"/>
                <w:sz w:val="19"/>
                <w:szCs w:val="19"/>
              </w:rPr>
              <w:t xml:space="preserve">The audience is existing customers, mostly enterprise B2B.</w:t>
            </w:r>
          </w:p>
          <w:p>
            <w:pPr>
              <w:spacing w:after="30" w:line="260"/>
            </w:pPr>
            <w:r>
              <w:rPr>
                <w:rFonts w:ascii="Consolas" w:cs="Consolas" w:eastAsia="Consolas" w:hAnsi="Consolas"/>
                <w:color w:val="2D3748"/>
                <w:sz w:val="19"/>
                <w:szCs w:val="19"/>
              </w:rPr>
              <w:t xml:space="preserve">The page needs: event date and location at the top,</w:t>
            </w:r>
          </w:p>
          <w:p>
            <w:pPr>
              <w:spacing w:after="30" w:line="260"/>
            </w:pPr>
            <w:r>
              <w:rPr>
                <w:rFonts w:ascii="Consolas" w:cs="Consolas" w:eastAsia="Consolas" w:hAnsi="Consolas"/>
                <w:color w:val="2D3748"/>
                <w:sz w:val="19"/>
                <w:szCs w:val="19"/>
              </w:rPr>
              <w:t xml:space="preserve">a schedule/agenda section, a speaker lineup with headshots,</w:t>
            </w:r>
          </w:p>
          <w:p>
            <w:pPr>
              <w:spacing w:after="30" w:line="260"/>
            </w:pPr>
            <w:r>
              <w:rPr>
                <w:rFonts w:ascii="Consolas" w:cs="Consolas" w:eastAsia="Consolas" w:hAnsi="Consolas"/>
                <w:color w:val="2D3748"/>
                <w:sz w:val="19"/>
                <w:szCs w:val="19"/>
              </w:rPr>
              <w:t xml:space="preserve">a registration button that links to our Eventbrite page,</w:t>
            </w:r>
          </w:p>
          <w:p>
            <w:pPr>
              <w:spacing w:after="30" w:line="260"/>
            </w:pPr>
            <w:r>
              <w:rPr>
                <w:rFonts w:ascii="Consolas" w:cs="Consolas" w:eastAsia="Consolas" w:hAnsi="Consolas"/>
                <w:color w:val="2D3748"/>
                <w:sz w:val="19"/>
                <w:szCs w:val="19"/>
              </w:rPr>
              <w:t xml:space="preserve">and a footer with our company logo and contact email.</w:t>
            </w:r>
          </w:p>
          <w:p>
            <w:pPr>
              <w:spacing w:after="30" w:line="260"/>
            </w:pPr>
            <w:r>
              <w:rPr>
                <w:rFonts w:ascii="Consolas" w:cs="Consolas" w:eastAsia="Consolas" w:hAnsi="Consolas"/>
                <w:color w:val="2D3748"/>
                <w:sz w:val="19"/>
                <w:szCs w:val="19"/>
              </w:rPr>
              <w:t xml:space="preserve">Our brand colors are dark blue (#1B2332) and white.</w:t>
            </w:r>
          </w:p>
          <w:p>
            <w:pPr>
              <w:spacing w:after="30" w:line="260"/>
            </w:pPr>
            <w:r>
              <w:rPr>
                <w:rFonts w:ascii="Consolas" w:cs="Consolas" w:eastAsia="Consolas" w:hAnsi="Consolas"/>
                <w:color w:val="2D3748"/>
                <w:sz w:val="19"/>
                <w:szCs w:val="19"/>
              </w:rPr>
              <w:t xml:space="preserve">Keep it professional and clean. No animations or flashy effects."</w:t>
            </w:r>
          </w:p>
        </w:tc>
      </w:tr>
    </w:tbl>
    <w:p>
      <w:pPr>
        <w:spacing w:after="160" w:line="312"/>
      </w:pPr>
      <w:r>
        <w:rPr>
          <w:rFonts w:ascii="Palatino Linotype" w:cs="Palatino Linotype" w:eastAsia="Palatino Linotype" w:hAnsi="Palatino Linotype"/>
          <w:color w:val="2D3748"/>
          <w:sz w:val="22"/>
          <w:szCs w:val="22"/>
        </w:rPr>
        <w:t xml:space="preserve">Same request. Ten times better output. The extra two minutes of writing save an hour of back-and-forth.</w:t>
      </w:r>
    </w:p>
    <w:p>
      <w:pPr>
        <w:pStyle w:val="Heading2"/>
        <w:spacing w:before="380" w:after="140"/>
      </w:pPr>
      <w:r>
        <w:rPr>
          <w:rFonts w:ascii="Trebuchet MS" w:cs="Trebuchet MS" w:eastAsia="Trebuchet MS" w:hAnsi="Trebuchet MS"/>
          <w:b/>
          <w:bCs/>
          <w:color w:val="1B2332"/>
          <w:sz w:val="30"/>
          <w:szCs w:val="30"/>
        </w:rPr>
        <w:t xml:space="preserve">The five rules</w:t>
      </w:r>
    </w:p>
    <w:p>
      <w:pPr>
        <w:pStyle w:val="Heading3"/>
        <w:spacing w:before="260" w:after="100"/>
      </w:pPr>
      <w:r>
        <w:rPr>
          <w:rFonts w:ascii="Trebuchet MS" w:cs="Trebuchet MS" w:eastAsia="Trebuchet MS" w:hAnsi="Trebuchet MS"/>
          <w:b/>
          <w:bCs/>
          <w:color w:val="2D3748"/>
          <w:sz w:val="24"/>
          <w:szCs w:val="24"/>
        </w:rPr>
        <w:t xml:space="preserve">1. Start with the outcome, not the method</w:t>
      </w:r>
    </w:p>
    <w:p>
      <w:pPr>
        <w:spacing w:after="160" w:line="312"/>
      </w:pPr>
      <w:r>
        <w:rPr>
          <w:rFonts w:ascii="Palatino Linotype" w:cs="Palatino Linotype" w:eastAsia="Palatino Linotype" w:hAnsi="Palatino Linotype"/>
          <w:color w:val="2D3748"/>
          <w:sz w:val="22"/>
          <w:szCs w:val="22"/>
        </w:rPr>
        <w:t xml:space="preserve">Say “I need a dashboard that shows our monthly sales by region” not “Build me a React app with a Recharts component.” You don’t need to know the tools. Claude does.</w:t>
      </w:r>
    </w:p>
    <w:p>
      <w:pPr>
        <w:pStyle w:val="Heading3"/>
        <w:spacing w:before="260" w:after="100"/>
      </w:pPr>
      <w:r>
        <w:rPr>
          <w:rFonts w:ascii="Trebuchet MS" w:cs="Trebuchet MS" w:eastAsia="Trebuchet MS" w:hAnsi="Trebuchet MS"/>
          <w:b/>
          <w:bCs/>
          <w:color w:val="2D3748"/>
          <w:sz w:val="24"/>
          <w:szCs w:val="24"/>
        </w:rPr>
        <w:t xml:space="preserve">2. Describe your audience</w:t>
      </w:r>
    </w:p>
    <w:p>
      <w:pPr>
        <w:spacing w:after="160" w:line="312"/>
      </w:pPr>
      <w:r>
        <w:rPr>
          <w:rFonts w:ascii="Palatino Linotype" w:cs="Palatino Linotype" w:eastAsia="Palatino Linotype" w:hAnsi="Palatino Linotype"/>
          <w:color w:val="2D3748"/>
          <w:sz w:val="22"/>
          <w:szCs w:val="22"/>
        </w:rPr>
        <w:t xml:space="preserve">Who will use this? Your boss? Your customers? Your ops team? Claude makes different design decisions depending on the answer.</w:t>
      </w:r>
    </w:p>
    <w:p>
      <w:pPr>
        <w:pStyle w:val="Heading3"/>
        <w:spacing w:before="260" w:after="100"/>
      </w:pPr>
      <w:r>
        <w:rPr>
          <w:rFonts w:ascii="Trebuchet MS" w:cs="Trebuchet MS" w:eastAsia="Trebuchet MS" w:hAnsi="Trebuchet MS"/>
          <w:b/>
          <w:bCs/>
          <w:color w:val="2D3748"/>
          <w:sz w:val="24"/>
          <w:szCs w:val="24"/>
        </w:rPr>
        <w:t xml:space="preserve">3. List what you need, specifically</w:t>
      </w:r>
    </w:p>
    <w:p>
      <w:pPr>
        <w:spacing w:after="160" w:line="312"/>
      </w:pPr>
      <w:r>
        <w:rPr>
          <w:rFonts w:ascii="Palatino Linotype" w:cs="Palatino Linotype" w:eastAsia="Palatino Linotype" w:hAnsi="Palatino Linotype"/>
          <w:color w:val="2D3748"/>
          <w:sz w:val="22"/>
          <w:szCs w:val="22"/>
        </w:rPr>
        <w:t xml:space="preserve">Vague: “Make it look good.” Specific: “Use our brand colors. No more than three sections. Include a call-to-action button above the fold.”</w:t>
      </w:r>
    </w:p>
    <w:p>
      <w:pPr>
        <w:pStyle w:val="Heading3"/>
        <w:spacing w:before="260" w:after="100"/>
      </w:pPr>
      <w:r>
        <w:rPr>
          <w:rFonts w:ascii="Trebuchet MS" w:cs="Trebuchet MS" w:eastAsia="Trebuchet MS" w:hAnsi="Trebuchet MS"/>
          <w:b/>
          <w:bCs/>
          <w:color w:val="2D3748"/>
          <w:sz w:val="24"/>
          <w:szCs w:val="24"/>
        </w:rPr>
        <w:t xml:space="preserve">4. Say what you DON’T want</w:t>
      </w:r>
    </w:p>
    <w:p>
      <w:pPr>
        <w:spacing w:after="160" w:line="312"/>
      </w:pPr>
      <w:r>
        <w:rPr>
          <w:rFonts w:ascii="Palatino Linotype" w:cs="Palatino Linotype" w:eastAsia="Palatino Linotype" w:hAnsi="Palatino Linotype"/>
          <w:color w:val="2D3748"/>
          <w:sz w:val="22"/>
          <w:szCs w:val="22"/>
        </w:rPr>
        <w:t xml:space="preserve">Claude is enthusiastic. Left unsupervised, it will add features you didn’t ask for. If you want something simple, say so: “Keep this minimal. No extra features beyond what I described.”</w:t>
      </w:r>
    </w:p>
    <w:p>
      <w:pPr>
        <w:pStyle w:val="Heading3"/>
        <w:spacing w:before="260" w:after="100"/>
      </w:pPr>
      <w:r>
        <w:rPr>
          <w:rFonts w:ascii="Trebuchet MS" w:cs="Trebuchet MS" w:eastAsia="Trebuchet MS" w:hAnsi="Trebuchet MS"/>
          <w:b/>
          <w:bCs/>
          <w:color w:val="2D3748"/>
          <w:sz w:val="24"/>
          <w:szCs w:val="24"/>
        </w:rPr>
        <w:t xml:space="preserve">5. Ask for a plan before execution</w:t>
      </w:r>
    </w:p>
    <w:p>
      <w:pPr>
        <w:spacing w:after="160" w:line="312"/>
      </w:pPr>
      <w:r>
        <w:rPr>
          <w:rFonts w:ascii="Palatino Linotype" w:cs="Palatino Linotype" w:eastAsia="Palatino Linotype" w:hAnsi="Palatino Linotype"/>
          <w:color w:val="2D3748"/>
          <w:sz w:val="22"/>
          <w:szCs w:val="22"/>
        </w:rPr>
        <w:t xml:space="preserve">Always start with: “Before building anything, explain your plan.” Review the plan. Adjust. Then give the green light. This alone prevents most bad outcomes.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0" w:sz="0"/>
              <w:left w:val="single" w:color="B7791F" w:sz="14"/>
              <w:bottom w:val="none" w:color="FFFFF0" w:sz="0"/>
              <w:right w:val="none" w:color="FFFFF0" w:sz="0"/>
            </w:tcBorders>
            <w:shd w:fill="FFFFF0" w:val="clear"/>
            <w:tcMar>
              <w:top w:type="dxa" w:w="160"/>
              <w:left w:type="dxa" w:w="260"/>
              <w:bottom w:type="dxa" w:w="160"/>
              <w:right w:type="dxa" w:w="260"/>
            </w:tcMar>
          </w:tcPr>
          <w:p>
            <w:pPr>
              <w:spacing w:after="80"/>
            </w:pPr>
            <w:r>
              <w:rPr>
                <w:rFonts w:ascii="Trebuchet MS" w:cs="Trebuchet MS" w:eastAsia="Trebuchet MS" w:hAnsi="Trebuchet MS"/>
                <w:b/>
                <w:bCs/>
                <w:color w:val="B7791F"/>
                <w:sz w:val="21"/>
                <w:szCs w:val="21"/>
              </w:rPr>
              <w:t xml:space="preserve">⏱️  SAVE YOURSELF 45 MINUTES</w:t>
            </w:r>
          </w:p>
          <w:p>
            <w:pPr>
              <w:spacing w:after="60" w:line="280"/>
            </w:pPr>
            <w:r>
              <w:rPr>
                <w:rFonts w:ascii="Palatino Linotype" w:cs="Palatino Linotype" w:eastAsia="Palatino Linotype" w:hAnsi="Palatino Linotype"/>
                <w:color w:val="2D3748"/>
                <w:sz w:val="21"/>
                <w:szCs w:val="21"/>
              </w:rPr>
              <w:t xml:space="preserve">Keep a document with prompts that worked well. When you find a phrasing that gets great results, save it. You’ll reuse it. Here’s a starter template you can customize: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CBD5E0" w:sz="1"/>
              <w:left w:val="single" w:color="CBD5E0" w:sz="1"/>
              <w:bottom w:val="single" w:color="CBD5E0" w:sz="1"/>
              <w:right w:val="single" w:color="CBD5E0" w:sz="1"/>
            </w:tcBorders>
            <w:shd w:fill="F7FAFC" w:val="clear"/>
            <w:tcMar>
              <w:top w:type="dxa" w:w="120"/>
              <w:left w:type="dxa" w:w="200"/>
              <w:bottom w:type="dxa" w:w="120"/>
              <w:right w:type="dxa" w:w="200"/>
            </w:tcMar>
          </w:tcPr>
          <w:p>
            <w:pPr>
              <w:spacing w:after="30" w:line="260"/>
            </w:pPr>
            <w:r>
              <w:rPr>
                <w:rFonts w:ascii="Consolas" w:cs="Consolas" w:eastAsia="Consolas" w:hAnsi="Consolas"/>
                <w:color w:val="2D3748"/>
                <w:sz w:val="19"/>
                <w:szCs w:val="19"/>
              </w:rPr>
              <w:t xml:space="preserve">"I need [what you’re building].</w:t>
            </w:r>
          </w:p>
          <w:p>
            <w:pPr>
              <w:spacing w:after="30" w:line="260"/>
            </w:pPr>
            <w:r>
              <w:rPr>
                <w:rFonts w:ascii="Consolas" w:cs="Consolas" w:eastAsia="Consolas" w:hAnsi="Consolas"/>
                <w:color w:val="2D3748"/>
                <w:sz w:val="19"/>
                <w:szCs w:val="19"/>
              </w:rPr>
              <w:t xml:space="preserve">The audience is [who will use it].</w:t>
            </w:r>
          </w:p>
          <w:p>
            <w:pPr>
              <w:spacing w:after="30" w:line="260"/>
            </w:pPr>
            <w:r>
              <w:rPr>
                <w:rFonts w:ascii="Consolas" w:cs="Consolas" w:eastAsia="Consolas" w:hAnsi="Consolas"/>
                <w:color w:val="2D3748"/>
                <w:sz w:val="19"/>
                <w:szCs w:val="19"/>
              </w:rPr>
              <w:t xml:space="preserve">The goal is [what it should accomplish].</w:t>
            </w:r>
          </w:p>
          <w:p>
            <w:pPr>
              <w:spacing w:after="30" w:line="260"/>
            </w:pPr>
            <w:r>
              <w:rPr>
                <w:rFonts w:ascii="Consolas" w:cs="Consolas" w:eastAsia="Consolas" w:hAnsi="Consolas"/>
                <w:color w:val="2D3748"/>
                <w:sz w:val="19"/>
                <w:szCs w:val="19"/>
              </w:rPr>
              <w:t xml:space="preserve">It needs to include: [specific features, list them].</w:t>
            </w:r>
          </w:p>
          <w:p>
            <w:pPr>
              <w:spacing w:after="30" w:line="260"/>
            </w:pPr>
            <w:r>
              <w:rPr>
                <w:rFonts w:ascii="Consolas" w:cs="Consolas" w:eastAsia="Consolas" w:hAnsi="Consolas"/>
                <w:color w:val="2D3748"/>
                <w:sz w:val="19"/>
                <w:szCs w:val="19"/>
              </w:rPr>
              <w:t xml:space="preserve">Style: [describe the look and feel].</w:t>
            </w:r>
          </w:p>
          <w:p>
            <w:pPr>
              <w:spacing w:after="30" w:line="260"/>
            </w:pPr>
            <w:r>
              <w:rPr>
                <w:rFonts w:ascii="Consolas" w:cs="Consolas" w:eastAsia="Consolas" w:hAnsi="Consolas"/>
                <w:color w:val="2D3748"/>
                <w:sz w:val="19"/>
                <w:szCs w:val="19"/>
              </w:rPr>
              <w:t xml:space="preserve">Brand colors: [hex codes if you have them].</w:t>
            </w:r>
          </w:p>
          <w:p>
            <w:pPr>
              <w:spacing w:after="30" w:line="260"/>
            </w:pPr>
            <w:r>
              <w:rPr>
                <w:rFonts w:ascii="Consolas" w:cs="Consolas" w:eastAsia="Consolas" w:hAnsi="Consolas"/>
                <w:color w:val="2D3748"/>
                <w:sz w:val="19"/>
                <w:szCs w:val="19"/>
              </w:rPr>
              <w:t xml:space="preserve">Do NOT: [things you want to avoid].</w:t>
            </w:r>
          </w:p>
          <w:p>
            <w:pPr>
              <w:spacing w:after="30" w:line="260"/>
            </w:pPr>
            <w:r>
              <w:rPr>
                <w:rFonts w:ascii="Consolas" w:cs="Consolas" w:eastAsia="Consolas" w:hAnsi="Consolas"/>
                <w:color w:val="2D3748"/>
                <w:sz w:val="19"/>
                <w:szCs w:val="19"/>
              </w:rPr>
              <w:t xml:space="preserve">Before building, explain your plan step by step."</w:t>
            </w:r>
          </w:p>
        </w:tc>
      </w:tr>
    </w:tbl>
    <w:p>
      <w:pPr>
        <w:pStyle w:val="Heading2"/>
        <w:spacing w:before="380" w:after="140"/>
      </w:pPr>
      <w:r>
        <w:rPr>
          <w:rFonts w:ascii="Trebuchet MS" w:cs="Trebuchet MS" w:eastAsia="Trebuchet MS" w:hAnsi="Trebuchet MS"/>
          <w:b/>
          <w:bCs/>
          <w:color w:val="1B2332"/>
          <w:sz w:val="30"/>
          <w:szCs w:val="30"/>
        </w:rPr>
        <w:t xml:space="preserve">How to give feedback mid-project</w:t>
      </w:r>
    </w:p>
    <w:p>
      <w:pPr>
        <w:spacing w:after="160" w:line="312"/>
      </w:pPr>
      <w:r>
        <w:rPr>
          <w:rFonts w:ascii="Palatino Linotype" w:cs="Palatino Linotype" w:eastAsia="Palatino Linotype" w:hAnsi="Palatino Linotype"/>
          <w:color w:val="2D3748"/>
          <w:sz w:val="22"/>
          <w:szCs w:val="22"/>
        </w:rPr>
        <w:t xml:space="preserve">Claude built something. It’s close but not right. Here’s how to get it there: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Instead of this</w:t>
            </w:r>
          </w:p>
        </w:tc>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Say this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"This isn’t right"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"The headline is too small and the button should be blue, not gray"</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"Make it better"</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"The spacing between sections feels cramped. Add more white space"</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"I don’t like it"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"The overall style is too playful. Make it more corporate and minimal"</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"Fix it"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"The registration link goes to the wrong URL. It should go to eventbrite.com/our-event"</w:t>
            </w:r>
          </w:p>
        </w:tc>
      </w:tr>
    </w:tbl>
    <w:p>
      <w:pPr>
        <w:spacing w:after="160" w:line="312"/>
      </w:pPr>
      <w:r>
        <w:rPr>
          <w:rFonts w:ascii="Palatino Linotype" w:cs="Palatino Linotype" w:eastAsia="Palatino Linotype" w:hAnsi="Palatino Linotype"/>
          <w:color w:val="2D3748"/>
          <w:sz w:val="22"/>
          <w:szCs w:val="22"/>
        </w:rPr>
        <w:t xml:space="preserve">Be specific. Point to the exact thing. Describe the exact change. Claude responds to precision the way a dog responds to a thrown ball.</w:t>
      </w:r>
    </w:p>
    <w:p>
      <w:pPr>
        <w:pStyle w:val="Heading2"/>
        <w:spacing w:before="380" w:after="140"/>
      </w:pPr>
      <w:r>
        <w:rPr>
          <w:rFonts w:ascii="Trebuchet MS" w:cs="Trebuchet MS" w:eastAsia="Trebuchet MS" w:hAnsi="Trebuchet MS"/>
          <w:b/>
          <w:bCs/>
          <w:color w:val="1B2332"/>
          <w:sz w:val="30"/>
          <w:szCs w:val="30"/>
        </w:rPr>
        <w:t xml:space="preserve">When Claude is stuck (the loop problem)</w:t>
      </w:r>
    </w:p>
    <w:p>
      <w:pPr>
        <w:spacing w:after="160" w:line="312"/>
      </w:pPr>
      <w:r>
        <w:rPr>
          <w:rFonts w:ascii="Palatino Linotype" w:cs="Palatino Linotype" w:eastAsia="Palatino Linotype" w:hAnsi="Palatino Linotype"/>
          <w:color w:val="2D3748"/>
          <w:sz w:val="22"/>
          <w:szCs w:val="22"/>
        </w:rPr>
        <w:t xml:space="preserve">Sometimes Claude tries to fix something, fails, tries again slightly differently, fails again, and keeps going in circles. You’ll know it’s happening when you see the same error three times.</w:t>
      </w:r>
    </w:p>
    <w:p>
      <w:pPr>
        <w:spacing w:after="160" w:line="312"/>
      </w:pPr>
      <w:r>
        <w:rPr>
          <w:rFonts w:ascii="Palatino Linotype" w:cs="Palatino Linotype" w:eastAsia="Palatino Linotype" w:hAnsi="Palatino Linotype"/>
          <w:color w:val="2D3748"/>
          <w:sz w:val="22"/>
          <w:szCs w:val="22"/>
        </w:rPr>
        <w:t xml:space="preserve">When this happens:</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Click the Stop button (or press Escape).</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Type: "Stop. The approach you’re taking isn’t working. Let’s try something completely different."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Describe the problem from scratch. Don’t say “try again.” Give it new information.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REALITY CHECK</w:t>
            </w:r>
          </w:p>
          <w:p>
            <w:pPr>
              <w:spacing w:after="60" w:line="280"/>
            </w:pPr>
            <w:r>
              <w:rPr>
                <w:rFonts w:ascii="Palatino Linotype" w:cs="Palatino Linotype" w:eastAsia="Palatino Linotype" w:hAnsi="Palatino Linotype"/>
                <w:color w:val="2D3748"/>
                <w:sz w:val="21"/>
                <w:szCs w:val="21"/>
              </w:rPr>
              <w:t xml:space="preserve">"Try again" is the most useless thing you can tell Claude. It will do the same wrong thing with slightly different words. Interrupt, redirect, reframe. That’s the pattern.</w:t>
            </w:r>
          </w:p>
        </w:tc>
      </w:tr>
    </w:tbl>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PART 5</w:t>
      </w:r>
    </w:p>
    <w:p>
      <w:pPr>
        <w:spacing w:after="120"/>
        <w:jc w:val="center"/>
      </w:pPr>
      <w:r>
        <w:rPr>
          <w:rFonts w:ascii="Trebuchet MS" w:cs="Trebuchet MS" w:eastAsia="Trebuchet MS" w:hAnsi="Trebuchet MS"/>
          <w:b/>
          <w:bCs/>
          <w:color w:val="1B2332"/>
          <w:sz w:val="48"/>
          <w:szCs w:val="48"/>
        </w:rPr>
        <w:t xml:space="preserve">The Safety Stuff</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Five minutes now saves a very bad day later.</w:t>
      </w:r>
    </w:p>
    <w:p>
      <w:pPr>
        <w:spacing w:after="160" w:line="312"/>
      </w:pPr>
      <w:r>
        <w:rPr>
          <w:rFonts w:ascii="Palatino Linotype" w:cs="Palatino Linotype" w:eastAsia="Palatino Linotype" w:hAnsi="Palatino Linotype"/>
          <w:color w:val="2D3748"/>
          <w:sz w:val="22"/>
          <w:szCs w:val="22"/>
        </w:rPr>
        <w:t xml:space="preserve">Claude Code can create files, delete files, and run programs on your computer. That’s what makes it powerful. It’s also why you need to understand the guardrails.</w:t>
      </w:r>
    </w:p>
    <w:p>
      <w:pPr>
        <w:pStyle w:val="Heading2"/>
        <w:spacing w:before="380" w:after="140"/>
      </w:pPr>
      <w:r>
        <w:rPr>
          <w:rFonts w:ascii="Trebuchet MS" w:cs="Trebuchet MS" w:eastAsia="Trebuchet MS" w:hAnsi="Trebuchet MS"/>
          <w:b/>
          <w:bCs/>
          <w:color w:val="1B2332"/>
          <w:sz w:val="30"/>
          <w:szCs w:val="30"/>
        </w:rPr>
        <w:t xml:space="preserve">The permission system protects you</w:t>
      </w:r>
    </w:p>
    <w:p>
      <w:pPr>
        <w:spacing w:after="160" w:line="312"/>
      </w:pPr>
      <w:r>
        <w:rPr>
          <w:rFonts w:ascii="Palatino Linotype" w:cs="Palatino Linotype" w:eastAsia="Palatino Linotype" w:hAnsi="Palatino Linotype"/>
          <w:color w:val="2D3748"/>
          <w:sz w:val="22"/>
          <w:szCs w:val="22"/>
        </w:rPr>
        <w:t xml:space="preserve">In Code mode (the default), Claude asks before doing anything destructive. It shows you what it’s about to do, and you approve or deny. This is your safety net. Use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5F5" w:sz="0"/>
              <w:left w:val="single" w:color="C53030" w:sz="14"/>
              <w:bottom w:val="none" w:color="FFF5F5" w:sz="0"/>
              <w:right w:val="none" w:color="FFF5F5" w:sz="0"/>
            </w:tcBorders>
            <w:shd w:fill="FFF5F5" w:val="clear"/>
            <w:tcMar>
              <w:top w:type="dxa" w:w="160"/>
              <w:left w:type="dxa" w:w="260"/>
              <w:bottom w:type="dxa" w:w="160"/>
              <w:right w:type="dxa" w:w="260"/>
            </w:tcMar>
          </w:tcPr>
          <w:p>
            <w:pPr>
              <w:spacing w:after="80"/>
            </w:pPr>
            <w:r>
              <w:rPr>
                <w:rFonts w:ascii="Trebuchet MS" w:cs="Trebuchet MS" w:eastAsia="Trebuchet MS" w:hAnsi="Trebuchet MS"/>
                <w:b/>
                <w:bCs/>
                <w:color w:val="C53030"/>
                <w:sz w:val="21"/>
                <w:szCs w:val="21"/>
              </w:rPr>
              <w:t xml:space="preserve">🔥  THIS WILL BREAK THINGS</w:t>
            </w:r>
          </w:p>
          <w:p>
            <w:pPr>
              <w:spacing w:after="60" w:line="280"/>
            </w:pPr>
            <w:r>
              <w:rPr>
                <w:rFonts w:ascii="Palatino Linotype" w:cs="Palatino Linotype" w:eastAsia="Palatino Linotype" w:hAnsi="Palatino Linotype"/>
                <w:color w:val="2D3748"/>
                <w:sz w:val="21"/>
                <w:szCs w:val="21"/>
              </w:rPr>
              <w:t xml:space="preserve">Never switch to Act mode unless you understand what your project contains and you’re okay with Claude making changes without asking. Act mode is for experienced users who have set up proper safeguards. If you’re reading this guide, you’re not there yet. That’s okay.</w:t>
            </w:r>
          </w:p>
        </w:tc>
      </w:tr>
    </w:tbl>
    <w:p>
      <w:pPr>
        <w:pStyle w:val="Heading2"/>
        <w:spacing w:before="380" w:after="140"/>
      </w:pPr>
      <w:r>
        <w:rPr>
          <w:rFonts w:ascii="Trebuchet MS" w:cs="Trebuchet MS" w:eastAsia="Trebuchet MS" w:hAnsi="Trebuchet MS"/>
          <w:b/>
          <w:bCs/>
          <w:color w:val="1B2332"/>
          <w:sz w:val="30"/>
          <w:szCs w:val="30"/>
        </w:rPr>
        <w:t xml:space="preserve">Protect your sensitive files</w:t>
      </w:r>
    </w:p>
    <w:p>
      <w:pPr>
        <w:spacing w:after="160" w:line="312"/>
      </w:pPr>
      <w:r>
        <w:rPr>
          <w:rFonts w:ascii="Palatino Linotype" w:cs="Palatino Linotype" w:eastAsia="Palatino Linotype" w:hAnsi="Palatino Linotype"/>
          <w:color w:val="2D3748"/>
          <w:sz w:val="22"/>
          <w:szCs w:val="22"/>
        </w:rPr>
        <w:t xml:space="preserve">If your project folder contains files with passwords, API keys, or other sensitive information, you need to tell Claude not to read them. Create a file called .claudeignore in your project folder (Claude can create it for you):</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"Create a .claudeignore file in my project folder that blocks access to any file starting with .env, any folder called secrets/, and any file ending in .key"</w:t>
            </w:r>
          </w:p>
        </w:tc>
      </w:tr>
    </w:tbl>
    <w:p>
      <w:pPr>
        <w:pStyle w:val="Heading2"/>
        <w:spacing w:before="380" w:after="140"/>
      </w:pPr>
      <w:r>
        <w:rPr>
          <w:rFonts w:ascii="Trebuchet MS" w:cs="Trebuchet MS" w:eastAsia="Trebuchet MS" w:hAnsi="Trebuchet MS"/>
          <w:b/>
          <w:bCs/>
          <w:color w:val="1B2332"/>
          <w:sz w:val="30"/>
          <w:szCs w:val="30"/>
        </w:rPr>
        <w:t xml:space="preserve">Undo button: checkpoints</w:t>
      </w:r>
    </w:p>
    <w:p>
      <w:pPr>
        <w:spacing w:after="160" w:line="312"/>
      </w:pPr>
      <w:r>
        <w:rPr>
          <w:rFonts w:ascii="Palatino Linotype" w:cs="Palatino Linotype" w:eastAsia="Palatino Linotype" w:hAnsi="Palatino Linotype"/>
          <w:color w:val="2D3748"/>
          <w:sz w:val="22"/>
          <w:szCs w:val="22"/>
        </w:rPr>
        <w:t xml:space="preserve">Claude Code saves a snapshot of your files before every change. If something goes wrong, click the rewind button in the toolbar. It restores your files to the state before Claude’s last change.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E6FFFA" w:sz="0"/>
              <w:left w:val="single" w:color="0987A0" w:sz="14"/>
              <w:bottom w:val="none" w:color="E6FFFA" w:sz="0"/>
              <w:right w:val="none" w:color="E6FFFA" w:sz="0"/>
            </w:tcBorders>
            <w:shd w:fill="E6FFFA" w:val="clear"/>
            <w:tcMar>
              <w:top w:type="dxa" w:w="160"/>
              <w:left w:type="dxa" w:w="260"/>
              <w:bottom w:type="dxa" w:w="160"/>
              <w:right w:type="dxa" w:w="260"/>
            </w:tcMar>
          </w:tcPr>
          <w:p>
            <w:pPr>
              <w:spacing w:after="80"/>
            </w:pPr>
            <w:r>
              <w:rPr>
                <w:rFonts w:ascii="Trebuchet MS" w:cs="Trebuchet MS" w:eastAsia="Trebuchet MS" w:hAnsi="Trebuchet MS"/>
                <w:b/>
                <w:bCs/>
                <w:color w:val="0987A0"/>
                <w:sz w:val="21"/>
                <w:szCs w:val="21"/>
              </w:rPr>
              <w:t xml:space="preserve">🚨  DO NOT SKIP THIS</w:t>
            </w:r>
          </w:p>
          <w:p>
            <w:pPr>
              <w:spacing w:after="60" w:line="280"/>
            </w:pPr>
            <w:r>
              <w:rPr>
                <w:rFonts w:ascii="Palatino Linotype" w:cs="Palatino Linotype" w:eastAsia="Palatino Linotype" w:hAnsi="Palatino Linotype"/>
                <w:color w:val="2D3748"/>
                <w:sz w:val="21"/>
                <w:szCs w:val="21"/>
              </w:rPr>
              <w:t xml:space="preserve">Rewind only undoes file changes on your computer. If Claude did something "out in the world" (sent an email, published a website, called an external service), rewind cannot take that back. Those actions happened. This is why you should always review what Claude is about to do before approving it.</w:t>
            </w:r>
          </w:p>
        </w:tc>
      </w:tr>
    </w:tbl>
    <w:p>
      <w:pPr>
        <w:pStyle w:val="Heading2"/>
        <w:spacing w:before="380" w:after="140"/>
      </w:pPr>
      <w:r>
        <w:rPr>
          <w:rFonts w:ascii="Trebuchet MS" w:cs="Trebuchet MS" w:eastAsia="Trebuchet MS" w:hAnsi="Trebuchet MS"/>
          <w:b/>
          <w:bCs/>
          <w:color w:val="1B2332"/>
          <w:sz w:val="30"/>
          <w:szCs w:val="30"/>
        </w:rPr>
        <w:t xml:space="preserve">The golden rules</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Start in Plan mode. Always.</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Use “Allow Once” until you’re comfortable.</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Don’t put sensitive files (passwords, keys, credentials) in your project folder.</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If Claude suggests running a command you don’t understand, ask: “Explain what this command does in plain English before I approve it.”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If anything feels wrong, hit Stop. Nothing bad happens when you stop.</w:t>
      </w:r>
    </w:p>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PROJECTS 01–10</w:t>
      </w:r>
    </w:p>
    <w:p>
      <w:pPr>
        <w:spacing w:after="120"/>
        <w:jc w:val="center"/>
      </w:pPr>
      <w:r>
        <w:rPr>
          <w:rFonts w:ascii="Trebuchet MS" w:cs="Trebuchet MS" w:eastAsia="Trebuchet MS" w:hAnsi="Trebuchet MS"/>
          <w:b/>
          <w:bCs/>
          <w:color w:val="1B2332"/>
          <w:sz w:val="48"/>
          <w:szCs w:val="48"/>
        </w:rPr>
        <w:t xml:space="preserve">The Playbooks</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Real projects, step by step. Each one designed for non-developers.</w:t>
      </w:r>
    </w:p>
    <w:p>
      <w:pPr>
        <w:spacing w:after="160" w:line="312"/>
      </w:pPr>
      <w:r>
        <w:rPr>
          <w:rFonts w:ascii="Palatino Linotype" w:cs="Palatino Linotype" w:eastAsia="Palatino Linotype" w:hAnsi="Palatino Linotype"/>
          <w:color w:val="2D3748"/>
          <w:sz w:val="22"/>
          <w:szCs w:val="22"/>
        </w:rPr>
        <w:t xml:space="preserve">Each playbook tells you: who this is for, what you’ll end up with, the exact first prompt to send Claude, what to watch for, and how long it takes. Follow them in order or jump to whichever one matches your need.</w:t>
      </w:r>
    </w:p>
    <w:p>
      <w:pPr>
        <w:spacing w:after="160" w:line="312"/>
      </w:pPr>
      <w:r>
        <w:rPr>
          <w:rFonts w:ascii="Palatino Linotype" w:cs="Palatino Linotype" w:eastAsia="Palatino Linotype" w:hAnsi="Palatino Linotype"/>
          <w:i/>
          <w:iCs/>
          <w:color w:val="2D3748"/>
          <w:sz w:val="22"/>
          <w:szCs w:val="22"/>
        </w:rPr>
        <w:t xml:space="preserve">Difficulty ratings: ⭐ = Cowork only, no code. ⭐⭐ = Claude Code Desktop, straightforward. ⭐⭐⭐ = Claude Code Desktop, a few moving parts.</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01 — Turn a Spreadsheet into a Real Dashboard ⭐⭐</w:t>
      </w:r>
    </w:p>
    <w:p>
      <w:pPr>
        <w:spacing w:after="160" w:line="312"/>
      </w:pPr>
      <w:r>
        <w:rPr>
          <w:rFonts w:ascii="Palatino Linotype" w:cs="Palatino Linotype" w:eastAsia="Palatino Linotype" w:hAnsi="Palatino Linotype"/>
          <w:i/>
          <w:iCs/>
          <w:color w:val="2D3748"/>
          <w:sz w:val="22"/>
          <w:szCs w:val="22"/>
        </w:rPr>
        <w:t xml:space="preserve">Your boss wants a dashboard. You have the data in Excel. Let’s skip the six-week dev request.</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Marketing ops, sales ops, CS leads, anyone reporting metrics.</w:t>
      </w:r>
    </w:p>
    <w:p>
      <w:pPr>
        <w:spacing w:after="160" w:line="312"/>
      </w:pPr>
      <w:r>
        <w:rPr>
          <w:rFonts w:ascii="Palatino Linotype" w:cs="Palatino Linotype" w:eastAsia="Palatino Linotype" w:hAnsi="Palatino Linotype"/>
          <w:b/>
          <w:bCs/>
          <w:color w:val="1B2332"/>
          <w:sz w:val="22"/>
          <w:szCs w:val="22"/>
        </w:rPr>
        <w:t xml:space="preserve">What you’ll get: </w:t>
      </w:r>
      <w:r>
        <w:rPr>
          <w:rFonts w:ascii="Palatino Linotype" w:cs="Palatino Linotype" w:eastAsia="Palatino Linotype" w:hAnsi="Palatino Linotype"/>
          <w:color w:val="2D3748"/>
          <w:sz w:val="22"/>
          <w:szCs w:val="22"/>
        </w:rPr>
        <w:t xml:space="preserve">A live dashboard with charts and filters that opens in any browser. Your team bookmarks it and checks it whenever they want.</w:t>
      </w:r>
    </w:p>
    <w:p>
      <w:pPr>
        <w:spacing w:after="160" w:line="312"/>
      </w:pPr>
      <w:r>
        <w:rPr>
          <w:rFonts w:ascii="Palatino Linotype" w:cs="Palatino Linotype" w:eastAsia="Palatino Linotype" w:hAnsi="Palatino Linotype"/>
          <w:b/>
          <w:bCs/>
          <w:color w:val="1B2332"/>
          <w:sz w:val="22"/>
          <w:szCs w:val="22"/>
        </w:rPr>
        <w:t xml:space="preserve">First prompt (copy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have a spreadsheet with our monthly sales data. I want to turn it into a dashboard with: a bar chart showing revenue by month, a line chart showing deal count trend, a dropdown to filter by region, and a summary row at the top showing total revenue, average deal size, and number of deals. I have zero coding experience. Walk me through the plan before building anything.</w:t>
            </w:r>
          </w:p>
        </w:tc>
      </w:tr>
    </w:tbl>
    <w:p>
      <w:pPr>
        <w:spacing w:after="160" w:line="312"/>
      </w:pPr>
      <w:r>
        <w:rPr>
          <w:rFonts w:ascii="Palatino Linotype" w:cs="Palatino Linotype" w:eastAsia="Palatino Linotype" w:hAnsi="Palatino Linotype"/>
          <w:b/>
          <w:bCs/>
          <w:color w:val="1B2332"/>
          <w:sz w:val="22"/>
          <w:szCs w:val="22"/>
        </w:rPr>
        <w:t xml:space="preserve">What happens next: </w:t>
      </w:r>
      <w:r>
        <w:rPr>
          <w:rFonts w:ascii="Palatino Linotype" w:cs="Palatino Linotype" w:eastAsia="Palatino Linotype" w:hAnsi="Palatino Linotype"/>
          <w:color w:val="2D3748"/>
          <w:sz w:val="22"/>
          <w:szCs w:val="22"/>
        </w:rPr>
        <w:t xml:space="preserve">Claude will ask you to share the spreadsheet (drag it in or attach it). It will look at the columns and data types, then propose a plan. Review the plan. Say “Go.” Claude builds it. You get a link to preview it on your computer.</w:t>
      </w:r>
    </w:p>
    <w:p>
      <w:pPr>
        <w:spacing w:after="160" w:line="312"/>
      </w:pPr>
      <w:r>
        <w:rPr>
          <w:rFonts w:ascii="Palatino Linotype" w:cs="Palatino Linotype" w:eastAsia="Palatino Linotype" w:hAnsi="Palatino Linotype"/>
          <w:b/>
          <w:bCs/>
          <w:color w:val="1B2332"/>
          <w:sz w:val="22"/>
          <w:szCs w:val="22"/>
        </w:rPr>
        <w:t xml:space="preserve">Watch for: </w:t>
      </w:r>
      <w:r>
        <w:rPr>
          <w:rFonts w:ascii="Palatino Linotype" w:cs="Palatino Linotype" w:eastAsia="Palatino Linotype" w:hAnsi="Palatino Linotype"/>
          <w:color w:val="2D3748"/>
          <w:sz w:val="22"/>
          <w:szCs w:val="22"/>
        </w:rPr>
        <w:t xml:space="preserve">Column names matter. If your spreadsheet has a column called “Rev” and you said “revenue” in your prompt, Claude might get confused. Use the exact column names from your file.</w:t>
      </w:r>
    </w:p>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30–60 minutes including back-and-forth on styling.</w:t>
      </w:r>
    </w:p>
    <w:p>
      <w:pPr>
        <w:spacing w:after="160" w:line="312"/>
      </w:pPr>
      <w:r>
        <w:rPr>
          <w:rFonts w:ascii="Palatino Linotype" w:cs="Palatino Linotype" w:eastAsia="Palatino Linotype" w:hAnsi="Palatino Linotype"/>
          <w:b/>
          <w:bCs/>
          <w:color w:val="1B2332"/>
          <w:sz w:val="22"/>
          <w:szCs w:val="22"/>
        </w:rPr>
        <w:t xml:space="preserve">To put it online: </w:t>
      </w:r>
      <w:r>
        <w:rPr>
          <w:rFonts w:ascii="Palatino Linotype" w:cs="Palatino Linotype" w:eastAsia="Palatino Linotype" w:hAnsi="Palatino Linotype"/>
          <w:color w:val="2D3748"/>
          <w:sz w:val="22"/>
          <w:szCs w:val="22"/>
        </w:rPr>
        <w:t xml:space="preserve">Ask Claude: “How do I deploy this so my team can access it?” It will walk you through Vercel (free) or a similar service.</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02 — Build Your Team’s Marketing Website ⭐⭐</w:t>
      </w:r>
    </w:p>
    <w:p>
      <w:pPr>
        <w:spacing w:after="160" w:line="312"/>
      </w:pPr>
      <w:r>
        <w:rPr>
          <w:rFonts w:ascii="Palatino Linotype" w:cs="Palatino Linotype" w:eastAsia="Palatino Linotype" w:hAnsi="Palatino Linotype"/>
          <w:i/>
          <w:iCs/>
          <w:color w:val="2D3748"/>
          <w:sz w:val="22"/>
          <w:szCs w:val="22"/>
        </w:rPr>
        <w:t xml:space="preserve">A professional site you control, without waiting for the web team.</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Marketing managers, founders, anyone who needs a web presence.</w:t>
      </w:r>
    </w:p>
    <w:p>
      <w:pPr>
        <w:spacing w:after="160" w:line="312"/>
      </w:pPr>
      <w:r>
        <w:rPr>
          <w:rFonts w:ascii="Palatino Linotype" w:cs="Palatino Linotype" w:eastAsia="Palatino Linotype" w:hAnsi="Palatino Linotype"/>
          <w:b/>
          <w:bCs/>
          <w:color w:val="1B2332"/>
          <w:sz w:val="22"/>
          <w:szCs w:val="22"/>
        </w:rPr>
        <w:t xml:space="preserve">What you’ll get: </w:t>
      </w:r>
      <w:r>
        <w:rPr>
          <w:rFonts w:ascii="Palatino Linotype" w:cs="Palatino Linotype" w:eastAsia="Palatino Linotype" w:hAnsi="Palatino Linotype"/>
          <w:color w:val="2D3748"/>
          <w:sz w:val="22"/>
          <w:szCs w:val="22"/>
        </w:rPr>
        <w:t xml:space="preserve">A multi-page website with a home page, about section, and contact form. Looks professional. Loads fast. Works on phones.</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Build a marketing website for [your company/product]. Pages: Home, About, and Contact. The audience is [describe]. Style: [professional/playful/minimal/corporate]. Our brand colors are [list them or say "use blues and whites"]. Include a header with our company name and navigation. The contact page should have a simple form (name, email, message). I have no coding experience. Plan first.</w:t>
            </w:r>
          </w:p>
        </w:tc>
      </w:tr>
    </w:tbl>
    <w:p>
      <w:pPr>
        <w:spacing w:after="160" w:line="312"/>
      </w:pPr>
      <w:r>
        <w:rPr>
          <w:rFonts w:ascii="Palatino Linotype" w:cs="Palatino Linotype" w:eastAsia="Palatino Linotype" w:hAnsi="Palatino Linotype"/>
          <w:b/>
          <w:bCs/>
          <w:color w:val="1B2332"/>
          <w:sz w:val="22"/>
          <w:szCs w:val="22"/>
        </w:rPr>
        <w:t xml:space="preserve">Watch for: </w:t>
      </w:r>
      <w:r>
        <w:rPr>
          <w:rFonts w:ascii="Palatino Linotype" w:cs="Palatino Linotype" w:eastAsia="Palatino Linotype" w:hAnsi="Palatino Linotype"/>
          <w:color w:val="2D3748"/>
          <w:sz w:val="22"/>
          <w:szCs w:val="22"/>
        </w:rPr>
        <w:t xml:space="preserve">Claude will probably suggest Next.js or Astro as the framework. Both are fine. You don’t need to know what they are. If Claude asks you to choose, say “pick whichever is simpler.”</w:t>
      </w:r>
    </w:p>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1–2 hours for a polished site.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0" w:sz="0"/>
              <w:left w:val="single" w:color="B7791F" w:sz="14"/>
              <w:bottom w:val="none" w:color="FFFFF0" w:sz="0"/>
              <w:right w:val="none" w:color="FFFFF0" w:sz="0"/>
            </w:tcBorders>
            <w:shd w:fill="FFFFF0" w:val="clear"/>
            <w:tcMar>
              <w:top w:type="dxa" w:w="160"/>
              <w:left w:type="dxa" w:w="260"/>
              <w:bottom w:type="dxa" w:w="160"/>
              <w:right w:type="dxa" w:w="260"/>
            </w:tcMar>
          </w:tcPr>
          <w:p>
            <w:pPr>
              <w:spacing w:after="80"/>
            </w:pPr>
            <w:r>
              <w:rPr>
                <w:rFonts w:ascii="Trebuchet MS" w:cs="Trebuchet MS" w:eastAsia="Trebuchet MS" w:hAnsi="Trebuchet MS"/>
                <w:b/>
                <w:bCs/>
                <w:color w:val="B7791F"/>
                <w:sz w:val="21"/>
                <w:szCs w:val="21"/>
              </w:rPr>
              <w:t xml:space="preserve">⏱️  SAVE YOURSELF 45 MINUTES</w:t>
            </w:r>
          </w:p>
          <w:p>
            <w:pPr>
              <w:spacing w:after="60" w:line="280"/>
            </w:pPr>
            <w:r>
              <w:rPr>
                <w:rFonts w:ascii="Palatino Linotype" w:cs="Palatino Linotype" w:eastAsia="Palatino Linotype" w:hAnsi="Palatino Linotype"/>
                <w:color w:val="2D3748"/>
                <w:sz w:val="21"/>
                <w:szCs w:val="21"/>
              </w:rPr>
              <w:t xml:space="preserve">Prepare your content before starting: company description, team bios, contact info, any images or logos you want included. Drop them all into the project folder. Claude works much faster when it doesn’t have to wait for you to find things.</w:t>
            </w:r>
          </w:p>
        </w:tc>
      </w:tr>
    </w:tbl>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03 — Automate the Monday Morning Report ⭐</w:t>
      </w:r>
    </w:p>
    <w:p>
      <w:pPr>
        <w:spacing w:after="160" w:line="312"/>
      </w:pPr>
      <w:r>
        <w:rPr>
          <w:rFonts w:ascii="Palatino Linotype" w:cs="Palatino Linotype" w:eastAsia="Palatino Linotype" w:hAnsi="Palatino Linotype"/>
          <w:i/>
          <w:iCs/>
          <w:color w:val="2D3748"/>
          <w:sz w:val="22"/>
          <w:szCs w:val="22"/>
        </w:rPr>
        <w:t xml:space="preserve">The report your boss reads every Monday, built automatically from your data.</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Anyone who spends their Monday morning copying numbers into a slide deck.</w:t>
      </w:r>
    </w:p>
    <w:p>
      <w:pPr>
        <w:spacing w:after="160" w:line="312"/>
      </w:pPr>
      <w:r>
        <w:rPr>
          <w:rFonts w:ascii="Palatino Linotype" w:cs="Palatino Linotype" w:eastAsia="Palatino Linotype" w:hAnsi="Palatino Linotype"/>
          <w:b/>
          <w:bCs/>
          <w:color w:val="1B2332"/>
          <w:sz w:val="22"/>
          <w:szCs w:val="22"/>
        </w:rPr>
        <w:t xml:space="preserve">What you’ll get: </w:t>
      </w:r>
      <w:r>
        <w:rPr>
          <w:rFonts w:ascii="Palatino Linotype" w:cs="Palatino Linotype" w:eastAsia="Palatino Linotype" w:hAnsi="Palatino Linotype"/>
          <w:color w:val="2D3748"/>
          <w:sz w:val="22"/>
          <w:szCs w:val="22"/>
        </w:rPr>
        <w:t xml:space="preserve">A Cowork task that takes raw data and produces a formatted report automatically. Run it every Monday by dragging in the latest data.</w:t>
      </w:r>
    </w:p>
    <w:p>
      <w:pPr>
        <w:spacing w:after="160" w:line="312"/>
      </w:pPr>
      <w:r>
        <w:rPr>
          <w:rFonts w:ascii="Palatino Linotype" w:cs="Palatino Linotype" w:eastAsia="Palatino Linotype" w:hAnsi="Palatino Linotype"/>
          <w:b/>
          <w:bCs/>
          <w:color w:val="1B2332"/>
          <w:sz w:val="22"/>
          <w:szCs w:val="22"/>
        </w:rPr>
        <w:t xml:space="preserve">Tool: </w:t>
      </w:r>
      <w:r>
        <w:rPr>
          <w:rFonts w:ascii="Palatino Linotype" w:cs="Palatino Linotype" w:eastAsia="Palatino Linotype" w:hAnsi="Palatino Linotype"/>
          <w:color w:val="2D3748"/>
          <w:sz w:val="22"/>
          <w:szCs w:val="22"/>
        </w:rPr>
        <w:t xml:space="preserve">Cowork (no Claude Code needed).</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have a weekly data export (I’ll attach it). Every Monday I need to create a report that includes: a summary table of key metrics vs. last week, a chart showing the weekly trend, the top 5 and bottom 5 performers, and 3 key takeaways. Format it as a PowerPoint I can email. Here’s this week’s data and last week’s data.</w:t>
            </w:r>
          </w:p>
        </w:tc>
      </w:tr>
    </w:tbl>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15 minutes for the first run. 2 minutes every Monday after that (just drag in the new data and say “run the same report”).</w:t>
      </w:r>
    </w:p>
    <w:p>
      <w:pPr>
        <w:spacing w:after="160" w:line="312"/>
      </w:pPr>
      <w:r>
        <w:rPr>
          <w:rFonts w:ascii="Palatino Linotype" w:cs="Palatino Linotype" w:eastAsia="Palatino Linotype" w:hAnsi="Palatino Linotype"/>
          <w:b/>
          <w:bCs/>
          <w:color w:val="1B2332"/>
          <w:sz w:val="22"/>
          <w:szCs w:val="22"/>
        </w:rPr>
        <w:t xml:space="preserve">The compounding value: </w:t>
      </w:r>
      <w:r>
        <w:rPr>
          <w:rFonts w:ascii="Palatino Linotype" w:cs="Palatino Linotype" w:eastAsia="Palatino Linotype" w:hAnsi="Palatino Linotype"/>
          <w:color w:val="2D3748"/>
          <w:sz w:val="22"/>
          <w:szCs w:val="22"/>
        </w:rPr>
        <w:t xml:space="preserve">This saves 30–45 minutes every week. Over a year, that’s 26–39 hours of your life back. And the report is more consistent than one you build by hand under Monday morning pressure.</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04 — Competitive Intelligence Tracker ⭐</w:t>
      </w:r>
    </w:p>
    <w:p>
      <w:pPr>
        <w:spacing w:after="160" w:line="312"/>
      </w:pPr>
      <w:r>
        <w:rPr>
          <w:rFonts w:ascii="Palatino Linotype" w:cs="Palatino Linotype" w:eastAsia="Palatino Linotype" w:hAnsi="Palatino Linotype"/>
          <w:i/>
          <w:iCs/>
          <w:color w:val="2D3748"/>
          <w:sz w:val="22"/>
          <w:szCs w:val="22"/>
        </w:rPr>
        <w:t xml:space="preserve">Know what your competitors are doing. Organized, searchable, shareable.</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Product marketing, strategy, sales enablement.</w:t>
      </w:r>
    </w:p>
    <w:p>
      <w:pPr>
        <w:spacing w:after="160" w:line="312"/>
      </w:pPr>
      <w:r>
        <w:rPr>
          <w:rFonts w:ascii="Palatino Linotype" w:cs="Palatino Linotype" w:eastAsia="Palatino Linotype" w:hAnsi="Palatino Linotype"/>
          <w:b/>
          <w:bCs/>
          <w:color w:val="1B2332"/>
          <w:sz w:val="22"/>
          <w:szCs w:val="22"/>
        </w:rPr>
        <w:t xml:space="preserve">Tool: </w:t>
      </w:r>
      <w:r>
        <w:rPr>
          <w:rFonts w:ascii="Palatino Linotype" w:cs="Palatino Linotype" w:eastAsia="Palatino Linotype" w:hAnsi="Palatino Linotype"/>
          <w:color w:val="2D3748"/>
          <w:sz w:val="22"/>
          <w:szCs w:val="22"/>
        </w:rPr>
        <w:t xml:space="preserve">Cowork.</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need to track competitive intelligence for these 5 competitors: [list them]. For each competitor, I want to track: pricing, key features, recent product launches, positioning, and target audience. Create a spreadsheet with one tab per competitor and a summary tab that compares them side by side. I’ll start by sharing some URLs and documents I’ve collected.</w:t>
            </w:r>
          </w:p>
        </w:tc>
      </w:tr>
    </w:tbl>
    <w:p>
      <w:pPr>
        <w:spacing w:after="160" w:line="312"/>
      </w:pPr>
      <w:r>
        <w:rPr>
          <w:rFonts w:ascii="Palatino Linotype" w:cs="Palatino Linotype" w:eastAsia="Palatino Linotype" w:hAnsi="Palatino Linotype"/>
          <w:b/>
          <w:bCs/>
          <w:color w:val="1B2332"/>
          <w:sz w:val="22"/>
          <w:szCs w:val="22"/>
        </w:rPr>
        <w:t xml:space="preserve">Then: </w:t>
      </w:r>
      <w:r>
        <w:rPr>
          <w:rFonts w:ascii="Palatino Linotype" w:cs="Palatino Linotype" w:eastAsia="Palatino Linotype" w:hAnsi="Palatino Linotype"/>
          <w:color w:val="2D3748"/>
          <w:sz w:val="22"/>
          <w:szCs w:val="22"/>
        </w:rPr>
        <w:t xml:space="preserve">Drop in your competitor research. Pricing pages, feature pages, press releases, analyst reports, screenshots. Cowork reads them all and fills the spreadsheet. Update it monthly by dropping in new materials and saying “update the tracker with this new information.”</w:t>
      </w:r>
    </w:p>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45 minutes for initial setup. 15 minutes for monthly updates.</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05 — Customer FAQ Bot Trained on Your Docs ⭐⭐⭐</w:t>
      </w:r>
    </w:p>
    <w:p>
      <w:pPr>
        <w:spacing w:after="160" w:line="312"/>
      </w:pPr>
      <w:r>
        <w:rPr>
          <w:rFonts w:ascii="Palatino Linotype" w:cs="Palatino Linotype" w:eastAsia="Palatino Linotype" w:hAnsi="Palatino Linotype"/>
          <w:i/>
          <w:iCs/>
          <w:color w:val="2D3748"/>
          <w:sz w:val="22"/>
          <w:szCs w:val="22"/>
        </w:rPr>
        <w:t xml:space="preserve">A chatbot that answers customer questions using your actual documentation, not made-up answers.</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Customer success, support, product teams.</w:t>
      </w:r>
    </w:p>
    <w:p>
      <w:pPr>
        <w:spacing w:after="160" w:line="312"/>
      </w:pPr>
      <w:r>
        <w:rPr>
          <w:rFonts w:ascii="Palatino Linotype" w:cs="Palatino Linotype" w:eastAsia="Palatino Linotype" w:hAnsi="Palatino Linotype"/>
          <w:b/>
          <w:bCs/>
          <w:color w:val="1B2332"/>
          <w:sz w:val="22"/>
          <w:szCs w:val="22"/>
        </w:rPr>
        <w:t xml:space="preserve">What you’ll get: </w:t>
      </w:r>
      <w:r>
        <w:rPr>
          <w:rFonts w:ascii="Palatino Linotype" w:cs="Palatino Linotype" w:eastAsia="Palatino Linotype" w:hAnsi="Palatino Linotype"/>
          <w:color w:val="2D3748"/>
          <w:sz w:val="22"/>
          <w:szCs w:val="22"/>
        </w:rPr>
        <w:t xml:space="preserve">A chat widget that lives on your website. Customers ask questions. The bot searches your docs and answers based on what it finds. If it doesn’t know, it says so and offers to connect them with a human.</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want to build a customer support chatbot for our website. It should only answer based on our documentation (I’ll provide the docs). If a question isn’t covered in the docs, it should say "I don’t have information about that" and offer a link to contact our support team at [email]. I have zero coding experience. Break this into milestones. Start with the plan.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5F5" w:sz="0"/>
              <w:left w:val="single" w:color="C53030" w:sz="14"/>
              <w:bottom w:val="none" w:color="FFF5F5" w:sz="0"/>
              <w:right w:val="none" w:color="FFF5F5" w:sz="0"/>
            </w:tcBorders>
            <w:shd w:fill="FFF5F5" w:val="clear"/>
            <w:tcMar>
              <w:top w:type="dxa" w:w="160"/>
              <w:left w:type="dxa" w:w="260"/>
              <w:bottom w:type="dxa" w:w="160"/>
              <w:right w:type="dxa" w:w="260"/>
            </w:tcMar>
          </w:tcPr>
          <w:p>
            <w:pPr>
              <w:spacing w:after="80"/>
            </w:pPr>
            <w:r>
              <w:rPr>
                <w:rFonts w:ascii="Trebuchet MS" w:cs="Trebuchet MS" w:eastAsia="Trebuchet MS" w:hAnsi="Trebuchet MS"/>
                <w:b/>
                <w:bCs/>
                <w:color w:val="C53030"/>
                <w:sz w:val="21"/>
                <w:szCs w:val="21"/>
              </w:rPr>
              <w:t xml:space="preserve">🔥  THIS WILL BREAK THINGS</w:t>
            </w:r>
          </w:p>
          <w:p>
            <w:pPr>
              <w:spacing w:after="60" w:line="280"/>
            </w:pPr>
            <w:r>
              <w:rPr>
                <w:rFonts w:ascii="Palatino Linotype" w:cs="Palatino Linotype" w:eastAsia="Palatino Linotype" w:hAnsi="Palatino Linotype"/>
                <w:color w:val="2D3748"/>
                <w:sz w:val="21"/>
                <w:szCs w:val="21"/>
              </w:rPr>
              <w:t xml:space="preserve">The "only answer from docs" rule is critical. Without it, the bot will make up answers that sound authoritative but are wrong. Every FAQ bot horror story starts with someone skipping this constraint. Make Claude put it in the system prompt. Test it by asking questions you know aren’t in the docs. If the bot answers anyway, it’s broken.</w:t>
            </w:r>
          </w:p>
        </w:tc>
      </w:tr>
    </w:tbl>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3–5 hours. This is the most complex project in this guide but the most valuable for many teams.</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06 — Event Landing Page with Registration ⭐⭐</w:t>
      </w:r>
    </w:p>
    <w:p>
      <w:pPr>
        <w:spacing w:after="160" w:line="312"/>
      </w:pPr>
      <w:r>
        <w:rPr>
          <w:rFonts w:ascii="Palatino Linotype" w:cs="Palatino Linotype" w:eastAsia="Palatino Linotype" w:hAnsi="Palatino Linotype"/>
          <w:i/>
          <w:iCs/>
          <w:color w:val="2D3748"/>
          <w:sz w:val="22"/>
          <w:szCs w:val="22"/>
        </w:rPr>
        <w:t xml:space="preserve">A page for your next webinar, conference, or product launch. Live in an afternoon.</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Event marketers, demand gen, community managers.</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Build a landing page for our upcoming event: [name]. Date: [date]. Location: [venue or "virtual"]. The page needs: a hero section with event name and date, an agenda/schedule section, a speakers section with photos and bios (I’ll provide them), a registration button that links to [your Eventbrite/Luma/Google Form URL], and a footer with our logo. Mobile-friendly. Our brand colors: [colors].</w:t>
            </w:r>
          </w:p>
        </w:tc>
      </w:tr>
    </w:tbl>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1–2 hours.</w:t>
      </w:r>
    </w:p>
    <w:p>
      <w:pPr>
        <w:spacing w:after="160" w:line="312"/>
      </w:pPr>
      <w:r>
        <w:rPr>
          <w:rFonts w:ascii="Palatino Linotype" w:cs="Palatino Linotype" w:eastAsia="Palatino Linotype" w:hAnsi="Palatino Linotype"/>
          <w:b/>
          <w:bCs/>
          <w:color w:val="1B2332"/>
          <w:sz w:val="22"/>
          <w:szCs w:val="22"/>
        </w:rPr>
        <w:t xml:space="preserve">Pro move: </w:t>
      </w:r>
      <w:r>
        <w:rPr>
          <w:rFonts w:ascii="Palatino Linotype" w:cs="Palatino Linotype" w:eastAsia="Palatino Linotype" w:hAnsi="Palatino Linotype"/>
          <w:color w:val="2D3748"/>
          <w:sz w:val="22"/>
          <w:szCs w:val="22"/>
        </w:rPr>
        <w:t xml:space="preserve">After the event, tell Claude: “Turn this into a post-event page with recordings and slides.” Same page, new life.</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07 — Internal Team Wiki / Knowledge Base ⭐⭐</w:t>
      </w:r>
    </w:p>
    <w:p>
      <w:pPr>
        <w:spacing w:after="160" w:line="312"/>
      </w:pPr>
      <w:r>
        <w:rPr>
          <w:rFonts w:ascii="Palatino Linotype" w:cs="Palatino Linotype" w:eastAsia="Palatino Linotype" w:hAnsi="Palatino Linotype"/>
          <w:i/>
          <w:iCs/>
          <w:color w:val="2D3748"/>
          <w:sz w:val="22"/>
          <w:szCs w:val="22"/>
        </w:rPr>
        <w:t xml:space="preserve">Stop answering the same question in Slack for the fifteenth time.</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Team leads, ops managers, anyone who onboards new hires.</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Build an internal knowledge base / wiki for our team. It should have: a home page with categories, individual pages for each topic, a search bar, and a clean navigation sidebar. Categories: [list yours, e.g., "Onboarding, Tools &amp; Access, Processes, Templates, FAQ"]. I’ll provide the content. Start with the structure and 3 sample pages.</w:t>
            </w:r>
          </w:p>
        </w:tc>
      </w:tr>
    </w:tbl>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2–3 hours for structure and first 10 pages. Claude writes fast once it knows the format.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0" w:sz="0"/>
              <w:left w:val="single" w:color="B7791F" w:sz="14"/>
              <w:bottom w:val="none" w:color="FFFFF0" w:sz="0"/>
              <w:right w:val="none" w:color="FFFFF0" w:sz="0"/>
            </w:tcBorders>
            <w:shd w:fill="FFFFF0" w:val="clear"/>
            <w:tcMar>
              <w:top w:type="dxa" w:w="160"/>
              <w:left w:type="dxa" w:w="260"/>
              <w:bottom w:type="dxa" w:w="160"/>
              <w:right w:type="dxa" w:w="260"/>
            </w:tcMar>
          </w:tcPr>
          <w:p>
            <w:pPr>
              <w:spacing w:after="80"/>
            </w:pPr>
            <w:r>
              <w:rPr>
                <w:rFonts w:ascii="Trebuchet MS" w:cs="Trebuchet MS" w:eastAsia="Trebuchet MS" w:hAnsi="Trebuchet MS"/>
                <w:b/>
                <w:bCs/>
                <w:color w:val="B7791F"/>
                <w:sz w:val="21"/>
                <w:szCs w:val="21"/>
              </w:rPr>
              <w:t xml:space="preserve">⏱️  SAVE YOURSELF 45 MINUTES</w:t>
            </w:r>
          </w:p>
          <w:p>
            <w:pPr>
              <w:spacing w:after="60" w:line="280"/>
            </w:pPr>
            <w:r>
              <w:rPr>
                <w:rFonts w:ascii="Palatino Linotype" w:cs="Palatino Linotype" w:eastAsia="Palatino Linotype" w:hAnsi="Palatino Linotype"/>
                <w:color w:val="2D3748"/>
                <w:sz w:val="21"/>
                <w:szCs w:val="21"/>
              </w:rPr>
              <w:t xml:space="preserve">Dump all your existing docs into the project folder. SOPs, Google Docs, Notion exports, whatever you have. Tell Claude: "Read all the documents in this folder and organize them into wiki pages." It will sort, rewrite, and structure them.</w:t>
            </w:r>
          </w:p>
        </w:tc>
      </w:tr>
    </w:tbl>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08 — Lead Scoring Prototype ⭐⭐</w:t>
      </w:r>
    </w:p>
    <w:p>
      <w:pPr>
        <w:spacing w:after="160" w:line="312"/>
      </w:pPr>
      <w:r>
        <w:rPr>
          <w:rFonts w:ascii="Palatino Linotype" w:cs="Palatino Linotype" w:eastAsia="Palatino Linotype" w:hAnsi="Palatino Linotype"/>
          <w:i/>
          <w:iCs/>
          <w:color w:val="2D3748"/>
          <w:sz w:val="22"/>
          <w:szCs w:val="22"/>
        </w:rPr>
        <w:t xml:space="preserve">Score your leads based on your own criteria. No expensive tool required.</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Sales ops, revenue ops, marketing ops.</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want to build a simple lead scoring tool. I have a CSV of leads with columns: [list your columns]. I want to score leads based on: [describe your criteria, e.g., "company size over 500 = 20 points, opened email = 10 points, visited pricing page = 30 points"]. Create a dashboard that shows all leads sorted by score, with filters for score range and source.</w:t>
            </w:r>
          </w:p>
        </w:tc>
      </w:tr>
    </w:tbl>
    <w:p>
      <w:pPr>
        <w:spacing w:after="160" w:line="312"/>
      </w:pPr>
      <w:r>
        <w:rPr>
          <w:rFonts w:ascii="Palatino Linotype" w:cs="Palatino Linotype" w:eastAsia="Palatino Linotype" w:hAnsi="Palatino Linotype"/>
          <w:b/>
          <w:bCs/>
          <w:color w:val="1B2332"/>
          <w:sz w:val="22"/>
          <w:szCs w:val="22"/>
        </w:rPr>
        <w:t xml:space="preserve">Watch for: </w:t>
      </w:r>
      <w:r>
        <w:rPr>
          <w:rFonts w:ascii="Palatino Linotype" w:cs="Palatino Linotype" w:eastAsia="Palatino Linotype" w:hAnsi="Palatino Linotype"/>
          <w:color w:val="2D3748"/>
          <w:sz w:val="22"/>
          <w:szCs w:val="22"/>
        </w:rPr>
        <w:t xml:space="preserve">Start with simple rules you define manually. Don’t let Claude build a machine learning model. Rule-based scoring is transparent and debuggable. ML scoring is a black box. For a prototype, transparency wins.</w:t>
      </w:r>
    </w:p>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1–2 hours.</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09 — Personal Finance / Budget Tracker ⭐⭐</w:t>
      </w:r>
    </w:p>
    <w:p>
      <w:pPr>
        <w:spacing w:after="160" w:line="312"/>
      </w:pPr>
      <w:r>
        <w:rPr>
          <w:rFonts w:ascii="Palatino Linotype" w:cs="Palatino Linotype" w:eastAsia="Palatino Linotype" w:hAnsi="Palatino Linotype"/>
          <w:i/>
          <w:iCs/>
          <w:color w:val="2D3748"/>
          <w:sz w:val="22"/>
          <w:szCs w:val="22"/>
        </w:rPr>
        <w:t xml:space="preserve">Track your spending without giving your bank login to another app.</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Anyone who exports bank statements as CSV.</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have bank statement CSVs. Build a personal finance tracker that: categorizes transactions automatically (groceries, dining, subscriptions, etc.), shows monthly spending by category as a bar chart, tracks spending vs. a budget I define, and flags unusual transactions. Start by looking at my data and proposing categories.</w:t>
            </w:r>
          </w:p>
        </w:tc>
      </w:tr>
    </w:tbl>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1–2 hours.</w:t>
      </w:r>
    </w:p>
    <w:p>
      <w:pPr>
        <w:spacing w:after="160" w:line="312"/>
      </w:pPr>
      <w:r>
        <w:rPr>
          <w:rFonts w:ascii="Palatino Linotype" w:cs="Palatino Linotype" w:eastAsia="Palatino Linotype" w:hAnsi="Palatino Linotype"/>
          <w:b/>
          <w:bCs/>
          <w:color w:val="1B2332"/>
          <w:sz w:val="22"/>
          <w:szCs w:val="22"/>
        </w:rPr>
        <w:t xml:space="preserve">Privacy note: </w:t>
      </w:r>
      <w:r>
        <w:rPr>
          <w:rFonts w:ascii="Palatino Linotype" w:cs="Palatino Linotype" w:eastAsia="Palatino Linotype" w:hAnsi="Palatino Linotype"/>
          <w:color w:val="2D3748"/>
          <w:sz w:val="22"/>
          <w:szCs w:val="22"/>
        </w:rPr>
        <w:t xml:space="preserve">This runs entirely on your computer. Your financial data never leaves your machine unless you deploy it somewhere. Claude processes it locally.</w:t>
      </w:r>
    </w:p>
    <w:p>
      <w:pPr>
        <w:pStyle w:val="Heading1"/>
        <w:pBdr>
          <w:bottom w:val="single" w:color="CBD5E0" w:sz="2" w:space="6"/>
        </w:pBdr>
        <w:spacing w:before="520" w:after="200"/>
      </w:pPr>
      <w:r>
        <w:rPr>
          <w:rFonts w:ascii="Trebuchet MS" w:cs="Trebuchet MS" w:eastAsia="Trebuchet MS" w:hAnsi="Trebuchet MS"/>
          <w:b/>
          <w:bCs/>
          <w:color w:val="1B2332"/>
          <w:sz w:val="40"/>
          <w:szCs w:val="40"/>
        </w:rPr>
        <w:t xml:space="preserve">10 — Email Sequence / Campaign Builder ⭐</w:t>
      </w:r>
    </w:p>
    <w:p>
      <w:pPr>
        <w:spacing w:after="160" w:line="312"/>
      </w:pPr>
      <w:r>
        <w:rPr>
          <w:rFonts w:ascii="Palatino Linotype" w:cs="Palatino Linotype" w:eastAsia="Palatino Linotype" w:hAnsi="Palatino Linotype"/>
          <w:i/>
          <w:iCs/>
          <w:color w:val="2D3748"/>
          <w:sz w:val="22"/>
          <w:szCs w:val="22"/>
        </w:rPr>
        <w:t xml:space="preserve">Plan and draft an entire email sequence with your brand voice.</w:t>
      </w:r>
    </w:p>
    <w:p>
      <w:pPr>
        <w:spacing w:after="160" w:line="312"/>
      </w:pPr>
      <w:r>
        <w:rPr>
          <w:rFonts w:ascii="Palatino Linotype" w:cs="Palatino Linotype" w:eastAsia="Palatino Linotype" w:hAnsi="Palatino Linotype"/>
          <w:b/>
          <w:bCs/>
          <w:color w:val="1B2332"/>
          <w:sz w:val="22"/>
          <w:szCs w:val="22"/>
        </w:rPr>
        <w:t xml:space="preserve">Who: </w:t>
      </w:r>
      <w:r>
        <w:rPr>
          <w:rFonts w:ascii="Palatino Linotype" w:cs="Palatino Linotype" w:eastAsia="Palatino Linotype" w:hAnsi="Palatino Linotype"/>
          <w:color w:val="2D3748"/>
          <w:sz w:val="22"/>
          <w:szCs w:val="22"/>
        </w:rPr>
        <w:t xml:space="preserve">Email marketers, demand gen, lifecycle marketing.</w:t>
      </w:r>
    </w:p>
    <w:p>
      <w:pPr>
        <w:spacing w:after="160" w:line="312"/>
      </w:pPr>
      <w:r>
        <w:rPr>
          <w:rFonts w:ascii="Palatino Linotype" w:cs="Palatino Linotype" w:eastAsia="Palatino Linotype" w:hAnsi="Palatino Linotype"/>
          <w:b/>
          <w:bCs/>
          <w:color w:val="1B2332"/>
          <w:sz w:val="22"/>
          <w:szCs w:val="22"/>
        </w:rPr>
        <w:t xml:space="preserve">Tool: </w:t>
      </w:r>
      <w:r>
        <w:rPr>
          <w:rFonts w:ascii="Palatino Linotype" w:cs="Palatino Linotype" w:eastAsia="Palatino Linotype" w:hAnsi="Palatino Linotype"/>
          <w:color w:val="2D3748"/>
          <w:sz w:val="22"/>
          <w:szCs w:val="22"/>
        </w:rPr>
        <w:t xml:space="preserve">Cowork.</w:t>
      </w:r>
    </w:p>
    <w:p>
      <w:pPr>
        <w:spacing w:after="160" w:line="312"/>
      </w:pPr>
      <w:r>
        <w:rPr>
          <w:rFonts w:ascii="Palatino Linotype" w:cs="Palatino Linotype" w:eastAsia="Palatino Linotype" w:hAnsi="Palatino Linotype"/>
          <w:b/>
          <w:bCs/>
          <w:color w:val="1B2332"/>
          <w:sz w:val="22"/>
          <w:szCs w:val="22"/>
        </w:rPr>
        <w:t xml:space="preserve">First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COPY THIS EXACTLY</w:t>
            </w:r>
          </w:p>
          <w:p>
            <w:pPr>
              <w:spacing w:after="60" w:line="280"/>
            </w:pPr>
            <w:r>
              <w:rPr>
                <w:rFonts w:ascii="Palatino Linotype" w:cs="Palatino Linotype" w:eastAsia="Palatino Linotype" w:hAnsi="Palatino Linotype"/>
                <w:color w:val="2D3748"/>
                <w:sz w:val="21"/>
                <w:szCs w:val="21"/>
              </w:rPr>
              <w:t xml:space="preserve">I need a 5-email nurture sequence for [describe audience and goal]. The sequence should: email 1 = introduce the problem, email 2 = share data/proof, email 3 = show the solution, email 4 = social proof/case study, email 5 = direct CTA. For each email, write: subject line (2 options), preview text, body copy, and CTA. Our brand voice is [describe: professional, casual, technical, friendly, etc.]. Export as a Word document with each email on its own page.</w:t>
            </w:r>
          </w:p>
        </w:tc>
      </w:tr>
    </w:tbl>
    <w:p>
      <w:pPr>
        <w:spacing w:after="160" w:line="312"/>
      </w:pPr>
      <w:r>
        <w:rPr>
          <w:rFonts w:ascii="Palatino Linotype" w:cs="Palatino Linotype" w:eastAsia="Palatino Linotype" w:hAnsi="Palatino Linotype"/>
          <w:b/>
          <w:bCs/>
          <w:color w:val="1B2332"/>
          <w:sz w:val="22"/>
          <w:szCs w:val="22"/>
        </w:rPr>
        <w:t xml:space="preserve">Time: </w:t>
      </w:r>
      <w:r>
        <w:rPr>
          <w:rFonts w:ascii="Palatino Linotype" w:cs="Palatino Linotype" w:eastAsia="Palatino Linotype" w:hAnsi="Palatino Linotype"/>
          <w:color w:val="2D3748"/>
          <w:sz w:val="22"/>
          <w:szCs w:val="22"/>
        </w:rPr>
        <w:t xml:space="preserve">20–30 minutes for a complete sequence.</w:t>
      </w:r>
    </w:p>
    <w:p>
      <w:pPr>
        <w:spacing w:after="160" w:line="312"/>
      </w:pPr>
      <w:r>
        <w:rPr>
          <w:rFonts w:ascii="Palatino Linotype" w:cs="Palatino Linotype" w:eastAsia="Palatino Linotype" w:hAnsi="Palatino Linotype"/>
          <w:b/>
          <w:bCs/>
          <w:color w:val="1B2332"/>
          <w:sz w:val="22"/>
          <w:szCs w:val="22"/>
        </w:rPr>
        <w:t xml:space="preserve">Pro move: </w:t>
      </w:r>
      <w:r>
        <w:rPr>
          <w:rFonts w:ascii="Palatino Linotype" w:cs="Palatino Linotype" w:eastAsia="Palatino Linotype" w:hAnsi="Palatino Linotype"/>
          <w:color w:val="2D3748"/>
          <w:sz w:val="22"/>
          <w:szCs w:val="22"/>
        </w:rPr>
        <w:t xml:space="preserve">Attach a previous email that performed well and say “Match this tone and style.” Claude will analyze the writing patterns and replicate them.</w:t>
      </w:r>
    </w:p>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PART 6</w:t>
      </w:r>
    </w:p>
    <w:p>
      <w:pPr>
        <w:spacing w:after="120"/>
        <w:jc w:val="center"/>
      </w:pPr>
      <w:r>
        <w:rPr>
          <w:rFonts w:ascii="Trebuchet MS" w:cs="Trebuchet MS" w:eastAsia="Trebuchet MS" w:hAnsi="Trebuchet MS"/>
          <w:b/>
          <w:bCs/>
          <w:color w:val="1B2332"/>
          <w:sz w:val="48"/>
          <w:szCs w:val="48"/>
        </w:rPr>
        <w:t xml:space="preserve">When Things Go Wrong</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It happens. Here’s what to do.</w:t>
      </w:r>
    </w:p>
    <w:p>
      <w:pPr>
        <w:pStyle w:val="Heading2"/>
        <w:spacing w:before="380" w:after="140"/>
      </w:pPr>
      <w:r>
        <w:rPr>
          <w:rFonts w:ascii="Trebuchet MS" w:cs="Trebuchet MS" w:eastAsia="Trebuchet MS" w:hAnsi="Trebuchet MS"/>
          <w:b/>
          <w:bCs/>
          <w:color w:val="1B2332"/>
          <w:sz w:val="30"/>
          <w:szCs w:val="30"/>
        </w:rPr>
        <w:t xml:space="preserve">Claude is making things up</w:t>
      </w:r>
    </w:p>
    <w:p>
      <w:pPr>
        <w:spacing w:after="160" w:line="312"/>
      </w:pPr>
      <w:r>
        <w:rPr>
          <w:rFonts w:ascii="Palatino Linotype" w:cs="Palatino Linotype" w:eastAsia="Palatino Linotype" w:hAnsi="Palatino Linotype"/>
          <w:color w:val="2D3748"/>
          <w:sz w:val="22"/>
          <w:szCs w:val="22"/>
        </w:rPr>
        <w:t xml:space="preserve">Claude sometimes invents features that don’t exist, references files that aren’t there, or claims something works when it doesn’t. This is called “hallucination.” It’s not lying. It’s pattern-matching gone wrong.</w:t>
      </w:r>
    </w:p>
    <w:p>
      <w:pPr>
        <w:spacing w:after="160" w:line="312"/>
      </w:pPr>
      <w:r>
        <w:rPr>
          <w:rFonts w:ascii="Palatino Linotype" w:cs="Palatino Linotype" w:eastAsia="Palatino Linotype" w:hAnsi="Palatino Linotype"/>
          <w:b/>
          <w:bCs/>
          <w:color w:val="1B2332"/>
          <w:sz w:val="22"/>
          <w:szCs w:val="22"/>
        </w:rPr>
        <w:t xml:space="preserve">Fix: </w:t>
      </w:r>
      <w:r>
        <w:rPr>
          <w:rFonts w:ascii="Palatino Linotype" w:cs="Palatino Linotype" w:eastAsia="Palatino Linotype" w:hAnsi="Palatino Linotype"/>
          <w:color w:val="2D3748"/>
          <w:sz w:val="22"/>
          <w:szCs w:val="22"/>
        </w:rPr>
        <w:t xml:space="preserve">If something Claude says doesn’t seem right, say: “Are you sure? Show me the actual file/output/evidence.” Claude will often correct itself.</w:t>
      </w:r>
    </w:p>
    <w:p>
      <w:pPr>
        <w:pStyle w:val="Heading2"/>
        <w:spacing w:before="380" w:after="140"/>
      </w:pPr>
      <w:r>
        <w:rPr>
          <w:rFonts w:ascii="Trebuchet MS" w:cs="Trebuchet MS" w:eastAsia="Trebuchet MS" w:hAnsi="Trebuchet MS"/>
          <w:b/>
          <w:bCs/>
          <w:color w:val="1B2332"/>
          <w:sz w:val="30"/>
          <w:szCs w:val="30"/>
        </w:rPr>
        <w:t xml:space="preserve">It keeps making the same mistake</w:t>
      </w:r>
    </w:p>
    <w:p>
      <w:pPr>
        <w:spacing w:after="160" w:line="312"/>
      </w:pPr>
      <w:r>
        <w:rPr>
          <w:rFonts w:ascii="Palatino Linotype" w:cs="Palatino Linotype" w:eastAsia="Palatino Linotype" w:hAnsi="Palatino Linotype"/>
          <w:color w:val="2D3748"/>
          <w:sz w:val="22"/>
          <w:szCs w:val="22"/>
        </w:rPr>
        <w:t xml:space="preserve">Claude tries a fix. It doesn’t work. It tries again, slightly differently. Still broken. Third attempt. Same result.</w:t>
      </w:r>
    </w:p>
    <w:p>
      <w:pPr>
        <w:spacing w:after="160" w:line="312"/>
      </w:pPr>
      <w:r>
        <w:rPr>
          <w:rFonts w:ascii="Palatino Linotype" w:cs="Palatino Linotype" w:eastAsia="Palatino Linotype" w:hAnsi="Palatino Linotype"/>
          <w:b/>
          <w:bCs/>
          <w:color w:val="1B2332"/>
          <w:sz w:val="22"/>
          <w:szCs w:val="22"/>
        </w:rPr>
        <w:t xml:space="preserve">Fix: </w:t>
      </w:r>
      <w:r>
        <w:rPr>
          <w:rFonts w:ascii="Palatino Linotype" w:cs="Palatino Linotype" w:eastAsia="Palatino Linotype" w:hAnsi="Palatino Linotype"/>
          <w:color w:val="2D3748"/>
          <w:sz w:val="22"/>
          <w:szCs w:val="22"/>
        </w:rPr>
        <w:t xml:space="preserve">Stop it (click Stop or press Escape). Type: “The approach of [describe what it’s doing] isn’t working. Let’s try a completely different approach.” Give it new context or constraints.</w:t>
      </w:r>
    </w:p>
    <w:p>
      <w:pPr>
        <w:pStyle w:val="Heading2"/>
        <w:spacing w:before="380" w:after="140"/>
      </w:pPr>
      <w:r>
        <w:rPr>
          <w:rFonts w:ascii="Trebuchet MS" w:cs="Trebuchet MS" w:eastAsia="Trebuchet MS" w:hAnsi="Trebuchet MS"/>
          <w:b/>
          <w:bCs/>
          <w:color w:val="1B2332"/>
          <w:sz w:val="30"/>
          <w:szCs w:val="30"/>
        </w:rPr>
        <w:t xml:space="preserve">The preview doesn’t load</w:t>
      </w:r>
    </w:p>
    <w:p>
      <w:pPr>
        <w:spacing w:after="160" w:line="312"/>
      </w:pPr>
      <w:r>
        <w:rPr>
          <w:rFonts w:ascii="Palatino Linotype" w:cs="Palatino Linotype" w:eastAsia="Palatino Linotype" w:hAnsi="Palatino Linotype"/>
          <w:color w:val="2D3748"/>
          <w:sz w:val="22"/>
          <w:szCs w:val="22"/>
        </w:rPr>
        <w:t xml:space="preserve">Claude says the site is running but you see a blank page or error.</w:t>
      </w:r>
    </w:p>
    <w:p>
      <w:pPr>
        <w:spacing w:after="160" w:line="312"/>
      </w:pPr>
      <w:r>
        <w:rPr>
          <w:rFonts w:ascii="Palatino Linotype" w:cs="Palatino Linotype" w:eastAsia="Palatino Linotype" w:hAnsi="Palatino Linotype"/>
          <w:b/>
          <w:bCs/>
          <w:color w:val="1B2332"/>
          <w:sz w:val="22"/>
          <w:szCs w:val="22"/>
        </w:rPr>
        <w:t xml:space="preserve">Fix: </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Check the address bar. It should say localhost:something. If it says something else, ask Claude for the correct URL.</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Ask Claude: “The preview isn’t loading. Check for errors and fix them.”</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If that doesn’t work: “Stop the current server, clear any errors, and restart it from scratch.”</w:t>
      </w:r>
    </w:p>
    <w:p>
      <w:pPr>
        <w:pStyle w:val="Heading2"/>
        <w:spacing w:before="380" w:after="140"/>
      </w:pPr>
      <w:r>
        <w:rPr>
          <w:rFonts w:ascii="Trebuchet MS" w:cs="Trebuchet MS" w:eastAsia="Trebuchet MS" w:hAnsi="Trebuchet MS"/>
          <w:b/>
          <w:bCs/>
          <w:color w:val="1B2332"/>
          <w:sz w:val="30"/>
          <w:szCs w:val="30"/>
        </w:rPr>
        <w:t xml:space="preserve">You’re lost and don’t know what happened</w:t>
      </w:r>
    </w:p>
    <w:p>
      <w:pPr>
        <w:spacing w:after="160" w:line="312"/>
      </w:pPr>
      <w:r>
        <w:rPr>
          <w:rFonts w:ascii="Palatino Linotype" w:cs="Palatino Linotype" w:eastAsia="Palatino Linotype" w:hAnsi="Palatino Linotype"/>
          <w:color w:val="2D3748"/>
          <w:sz w:val="22"/>
          <w:szCs w:val="22"/>
        </w:rPr>
        <w:t xml:space="preserve">The project has files everywhere. You’re not sure what’s working and what’s broken.</w:t>
      </w:r>
    </w:p>
    <w:p>
      <w:pPr>
        <w:spacing w:after="160" w:line="312"/>
      </w:pPr>
      <w:r>
        <w:rPr>
          <w:rFonts w:ascii="Palatino Linotype" w:cs="Palatino Linotype" w:eastAsia="Palatino Linotype" w:hAnsi="Palatino Linotype"/>
          <w:b/>
          <w:bCs/>
          <w:color w:val="1B2332"/>
          <w:sz w:val="22"/>
          <w:szCs w:val="22"/>
        </w:rPr>
        <w:t xml:space="preserve">Fix: </w:t>
      </w:r>
      <w:r>
        <w:rPr>
          <w:rFonts w:ascii="Palatino Linotype" w:cs="Palatino Linotype" w:eastAsia="Palatino Linotype" w:hAnsi="Palatino Linotype"/>
          <w:color w:val="2D3748"/>
          <w:sz w:val="22"/>
          <w:szCs w:val="22"/>
        </w:rPr>
        <w:t xml:space="preserve">Type: “Explain the current state of this project to me like I’m new here. What files exist, what works, what’s broken, and what should we do next?”</w:t>
      </w:r>
    </w:p>
    <w:p>
      <w:pPr>
        <w:spacing w:after="160" w:line="312"/>
      </w:pPr>
      <w:r>
        <w:rPr>
          <w:rFonts w:ascii="Palatino Linotype" w:cs="Palatino Linotype" w:eastAsia="Palatino Linotype" w:hAnsi="Palatino Linotype"/>
          <w:color w:val="2D3748"/>
          <w:sz w:val="22"/>
          <w:szCs w:val="22"/>
        </w:rPr>
        <w:t xml:space="preserve">Claude will audit the project and give you a status report.</w:t>
      </w:r>
    </w:p>
    <w:p>
      <w:pPr>
        <w:pStyle w:val="Heading2"/>
        <w:spacing w:before="380" w:after="140"/>
      </w:pPr>
      <w:r>
        <w:rPr>
          <w:rFonts w:ascii="Trebuchet MS" w:cs="Trebuchet MS" w:eastAsia="Trebuchet MS" w:hAnsi="Trebuchet MS"/>
          <w:b/>
          <w:bCs/>
          <w:color w:val="1B2332"/>
          <w:sz w:val="30"/>
          <w:szCs w:val="30"/>
        </w:rPr>
        <w:t xml:space="preserve">You want to start over</w:t>
      </w:r>
    </w:p>
    <w:p>
      <w:pPr>
        <w:spacing w:after="160" w:line="312"/>
      </w:pPr>
      <w:r>
        <w:rPr>
          <w:rFonts w:ascii="Palatino Linotype" w:cs="Palatino Linotype" w:eastAsia="Palatino Linotype" w:hAnsi="Palatino Linotype"/>
          <w:color w:val="2D3748"/>
          <w:sz w:val="22"/>
          <w:szCs w:val="22"/>
        </w:rPr>
        <w:t xml:space="preserve">Sometimes the cleanest fix is a fresh start. That’s fine. It’s not failure. It’s software development.</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Create a new empty folder.</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Open a new session in Claude Code Desktop pointing to that folder.</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Paste your original prompt (this is why you saved your good prompts).</w:t>
      </w:r>
    </w:p>
    <w:p>
      <w:pPr>
        <w:pStyle w:val="ListParagraph"/>
        <w:numPr>
          <w:ilvl w:val="0"/>
          <w:numId w:val="3"/>
        </w:numPr>
        <w:spacing w:after="80" w:line="288"/>
      </w:pPr>
      <w:r>
        <w:rPr>
          <w:rFonts w:ascii="Palatino Linotype" w:cs="Palatino Linotype" w:eastAsia="Palatino Linotype" w:hAnsi="Palatino Linotype"/>
          <w:color w:val="2D3748"/>
          <w:sz w:val="22"/>
          <w:szCs w:val="22"/>
        </w:rPr>
        <w:t xml:space="preserve">This time, add any lessons: “Do it the same way but don’t use [library that caused problems]. Use [alternative] instead.”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0FFF4" w:sz="0"/>
              <w:left w:val="single" w:color="276749" w:sz="14"/>
              <w:bottom w:val="none" w:color="F0FFF4" w:sz="0"/>
              <w:right w:val="none" w:color="F0FFF4" w:sz="0"/>
            </w:tcBorders>
            <w:shd w:fill="F0FFF4" w:val="clear"/>
            <w:tcMar>
              <w:top w:type="dxa" w:w="160"/>
              <w:left w:type="dxa" w:w="260"/>
              <w:bottom w:type="dxa" w:w="160"/>
              <w:right w:type="dxa" w:w="260"/>
            </w:tcMar>
          </w:tcPr>
          <w:p>
            <w:pPr>
              <w:spacing w:after="80"/>
            </w:pPr>
            <w:r>
              <w:rPr>
                <w:rFonts w:ascii="Trebuchet MS" w:cs="Trebuchet MS" w:eastAsia="Trebuchet MS" w:hAnsi="Trebuchet MS"/>
                <w:b/>
                <w:bCs/>
                <w:color w:val="276749"/>
                <w:sz w:val="21"/>
                <w:szCs w:val="21"/>
              </w:rPr>
              <w:t xml:space="preserve">🤨  REALITY CHECK</w:t>
            </w:r>
          </w:p>
          <w:p>
            <w:pPr>
              <w:spacing w:after="60" w:line="280"/>
            </w:pPr>
            <w:r>
              <w:rPr>
                <w:rFonts w:ascii="Palatino Linotype" w:cs="Palatino Linotype" w:eastAsia="Palatino Linotype" w:hAnsi="Palatino Linotype"/>
                <w:color w:val="2D3748"/>
                <w:sz w:val="21"/>
                <w:szCs w:val="21"/>
              </w:rPr>
              <w:t xml:space="preserve">Professional developers start over constantly. It’s called "throwing away a prototype." You aren’t failing when you restart. You’re learning what works by discovering what doesn’t. The second attempt is always faster.</w:t>
            </w:r>
          </w:p>
        </w:tc>
      </w:tr>
    </w:tbl>
    <w:p>
      <w:r>
        <w:br w:type="page"/>
      </w:r>
    </w:p>
    <w:p>
      <w:pPr>
        <w:spacing w:before="3200"/>
      </w:pPr>
    </w:p>
    <w:p>
      <w:pPr>
        <w:spacing w:after="100"/>
        <w:jc w:val="center"/>
      </w:pPr>
      <w:r>
        <w:rPr>
          <w:rFonts w:ascii="Trebuchet MS" w:cs="Trebuchet MS" w:eastAsia="Trebuchet MS" w:hAnsi="Trebuchet MS"/>
          <w:b/>
          <w:bCs/>
          <w:color w:val="A0AEC0"/>
          <w:spacing w:val="160"/>
          <w:sz w:val="24"/>
          <w:szCs w:val="24"/>
        </w:rPr>
        <w:t xml:space="preserve">APPENDIX</w:t>
      </w:r>
    </w:p>
    <w:p>
      <w:pPr>
        <w:spacing w:after="120"/>
        <w:jc w:val="center"/>
      </w:pPr>
      <w:r>
        <w:rPr>
          <w:rFonts w:ascii="Trebuchet MS" w:cs="Trebuchet MS" w:eastAsia="Trebuchet MS" w:hAnsi="Trebuchet MS"/>
          <w:b/>
          <w:bCs/>
          <w:color w:val="1B2332"/>
          <w:sz w:val="48"/>
          <w:szCs w:val="48"/>
        </w:rPr>
        <w:t xml:space="preserve">Quick Reference &amp; Glossary</w:t>
      </w:r>
    </w:p>
    <w:p>
      <w:pPr>
        <w:pBdr>
          <w:bottom w:val="single" w:color="CBD5E0" w:sz="2" w:space="12"/>
        </w:pBdr>
        <w:spacing w:after="120"/>
        <w:jc w:val="center"/>
      </w:pPr>
      <w:r>
        <w:rPr>
          <w:rFonts w:ascii="Palatino Linotype" w:cs="Palatino Linotype" w:eastAsia="Palatino Linotype" w:hAnsi="Palatino Linotype"/>
          <w:i/>
          <w:iCs/>
          <w:color w:val="4A5568"/>
          <w:sz w:val="23"/>
          <w:szCs w:val="23"/>
        </w:rPr>
        <w:t xml:space="preserve">Everything you need to look up, in one place.</w:t>
      </w:r>
    </w:p>
    <w:p>
      <w:pPr>
        <w:pStyle w:val="Heading2"/>
        <w:spacing w:before="380" w:after="140"/>
      </w:pPr>
      <w:r>
        <w:rPr>
          <w:rFonts w:ascii="Trebuchet MS" w:cs="Trebuchet MS" w:eastAsia="Trebuchet MS" w:hAnsi="Trebuchet MS"/>
          <w:b/>
          <w:bCs/>
          <w:color w:val="1B2332"/>
          <w:sz w:val="30"/>
          <w:szCs w:val="30"/>
        </w:rPr>
        <w:t xml:space="preserve">Glossary of terms used in this guide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Term</w:t>
            </w:r>
          </w:p>
        </w:tc>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What it means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Deploy</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Put your project on the internet so others can see it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Repository (repo)</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project folder that tracks its own version history</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Framework</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pre-built toolkit Claude uses to create your project. Like a kitchen that comes with appliances pre-installed.</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Server</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program running on your computer (or in the cloud) that serves your website to browsers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localhost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Your own computer acting as a temporary server. Only you can see it.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Port (e.g., :3000)</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channel number. localhost:3000 means your computer, channel 3000.</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Terminal</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text-only window where you type commands. Claude Code Desktop handles this for you.</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API</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way for two programs to talk to each other. Like a phone number, but for software.</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API key</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password that lets a program use a service. Keep it secret.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CSV</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simple spreadsheet format. Most tools can export to CSV.</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Diff</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view that shows what changed in a file. Green = added. Red = removed.</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Git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system that tracks changes to files over time. Claude handles this. You don’t need to learn it.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Branch</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separate copy of your project where you can try things without affecting the original.</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Node.js</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program that lets websites run on a server. Claude installs it if needed.</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npm</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tool that installs packages (pre-built code) that your project needs.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Sandbox</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protected area where Claude works. It can’t accidentally damage your main files.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Component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reusable piece of a website. A navigation bar is a component. A footer is a component.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Responsive</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website that looks good on both computers and phones.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SEO</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Search Engine Optimization. Making your site show up in Google results.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.env file</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file that stores secret settings (passwords, API keys). Never share it.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Hallucination</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When AI makes something up that sounds real but isn’t.</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Checkpoint</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A saved snapshot of your project files that you can rewind to.</w:t>
            </w:r>
          </w:p>
        </w:tc>
      </w:tr>
    </w:tbl>
    <w:p>
      <w:pPr>
        <w:pStyle w:val="Heading2"/>
        <w:spacing w:before="380" w:after="140"/>
      </w:pPr>
      <w:r>
        <w:rPr>
          <w:rFonts w:ascii="Trebuchet MS" w:cs="Trebuchet MS" w:eastAsia="Trebuchet MS" w:hAnsi="Trebuchet MS"/>
          <w:b/>
          <w:bCs/>
          <w:color w:val="1B2332"/>
          <w:sz w:val="30"/>
          <w:szCs w:val="30"/>
        </w:rPr>
        <w:t xml:space="preserve">Copy/paste on your computer</w:t>
      </w:r>
    </w:p>
    <w:p>
      <w:pPr>
        <w:spacing w:after="160" w:line="312"/>
      </w:pPr>
      <w:r>
        <w:rPr>
          <w:rFonts w:ascii="Palatino Linotype" w:cs="Palatino Linotype" w:eastAsia="Palatino Linotype" w:hAnsi="Palatino Linotype"/>
          <w:color w:val="2D3748"/>
          <w:sz w:val="22"/>
          <w:szCs w:val="22"/>
        </w:rPr>
        <w:t xml:space="preserve">You’ll copy and paste prompts throughout this guide. Here’s how: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Action</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Mac</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Windows</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Copy</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Command + C</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Ctrl + C</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Paste</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Command + V</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Ctrl + V</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Select all text in a box</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Command + A</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Ctrl + A</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Undo the last thing you typed</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Command + Z</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Ctrl + Z</w:t>
            </w:r>
          </w:p>
        </w:tc>
      </w:tr>
    </w:tbl>
    <w:p>
      <w:pPr>
        <w:pStyle w:val="Heading2"/>
        <w:spacing w:before="380" w:after="140"/>
      </w:pPr>
      <w:r>
        <w:rPr>
          <w:rFonts w:ascii="Trebuchet MS" w:cs="Trebuchet MS" w:eastAsia="Trebuchet MS" w:hAnsi="Trebuchet MS"/>
          <w:b/>
          <w:bCs/>
          <w:color w:val="1B2332"/>
          <w:sz w:val="30"/>
          <w:szCs w:val="30"/>
        </w:rPr>
        <w:t xml:space="preserve">Pricing (February 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Plan</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Monthly</w:t>
            </w:r>
          </w:p>
        </w:tc>
        <w:tc>
          <w:tcPr>
            <w:tcW w:type="dxa" w:w="321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Best for</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Pro</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$20 ($17 annual)</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Learning and light use. Good starting point.</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Max 5×</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$100</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Daily use. Most popular for professionals.</w:t>
            </w:r>
          </w:p>
        </w:tc>
      </w:tr>
      <w:tr>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Max 20×</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$200</w:t>
            </w:r>
          </w:p>
        </w:tc>
        <w:tc>
          <w:tcPr>
            <w:tcW w:type="dxa" w:w="3216"/>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Heavy daily use with multiple projects.</w:t>
            </w:r>
          </w:p>
        </w:tc>
      </w:tr>
    </w:tbl>
    <w:p>
      <w:pPr>
        <w:spacing w:after="160" w:line="312"/>
      </w:pPr>
      <w:r>
        <w:rPr>
          <w:rFonts w:ascii="Palatino Linotype" w:cs="Palatino Linotype" w:eastAsia="Palatino Linotype" w:hAnsi="Palatino Linotype"/>
          <w:color w:val="2D3748"/>
          <w:sz w:val="22"/>
          <w:szCs w:val="22"/>
        </w:rPr>
        <w:t xml:space="preserve">All paid plans include access to Cowork and Claude Code Desktop.</w:t>
      </w:r>
    </w:p>
    <w:p>
      <w:pPr>
        <w:pStyle w:val="Heading2"/>
        <w:spacing w:before="380" w:after="140"/>
      </w:pPr>
      <w:r>
        <w:rPr>
          <w:rFonts w:ascii="Trebuchet MS" w:cs="Trebuchet MS" w:eastAsia="Trebuchet MS" w:hAnsi="Trebuchet MS"/>
          <w:b/>
          <w:bCs/>
          <w:color w:val="1B2332"/>
          <w:sz w:val="30"/>
          <w:szCs w:val="30"/>
        </w:rPr>
        <w:t xml:space="preserve">Useful links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What</w:t>
            </w:r>
          </w:p>
        </w:tc>
        <w:tc>
          <w:tcPr>
            <w:tcW w:type="dxa" w:w="4824"/>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Trebuchet MS" w:cs="Trebuchet MS" w:eastAsia="Trebuchet MS" w:hAnsi="Trebuchet MS"/>
                <w:b/>
                <w:bCs/>
                <w:color w:val="1B2332"/>
                <w:sz w:val="20"/>
                <w:szCs w:val="20"/>
              </w:rPr>
              <w:t xml:space="preserve">URL</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Download Claude Desktop</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claude.com/download</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Claude Code documentation</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code.claude.com/docs</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Pricing</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claude.com/pricing</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Community tips and tricks</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reddit.com/r/ClaudeCode</w:t>
            </w:r>
          </w:p>
        </w:tc>
      </w:tr>
      <w:tr>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Report a bug</w:t>
            </w:r>
          </w:p>
        </w:tc>
        <w:tc>
          <w:tcPr>
            <w:tcW w:type="dxa" w:w="4824"/>
            <w:tcBorders>
              <w:top w:val="single" w:color="CBD5E0" w:sz="1"/>
              <w:left w:val="single" w:color="CBD5E0" w:sz="1"/>
              <w:bottom w:val="single" w:color="CBD5E0" w:sz="1"/>
              <w:right w:val="single" w:color="CBD5E0" w:sz="1"/>
            </w:tcBorders>
            <w:tcMar>
              <w:top w:type="dxa" w:w="60"/>
              <w:left w:type="dxa" w:w="120"/>
              <w:bottom w:type="dxa" w:w="60"/>
              <w:right w:type="dxa" w:w="120"/>
            </w:tcMar>
          </w:tcPr>
          <w:p>
            <w:pPr>
              <w:spacing w:line="264"/>
            </w:pPr>
            <w:r>
              <w:rPr>
                <w:rFonts w:ascii="Palatino Linotype" w:cs="Palatino Linotype" w:eastAsia="Palatino Linotype" w:hAnsi="Palatino Linotype"/>
                <w:color w:val="2D3748"/>
                <w:sz w:val="20"/>
                <w:szCs w:val="20"/>
              </w:rPr>
              <w:t xml:space="preserve">Type /bug inside Claude Code</w:t>
            </w:r>
          </w:p>
        </w:tc>
      </w:tr>
    </w:tbl>
    <w:p>
      <w:pPr>
        <w:pStyle w:val="Heading2"/>
        <w:spacing w:before="380" w:after="140"/>
      </w:pPr>
      <w:r>
        <w:rPr>
          <w:rFonts w:ascii="Trebuchet MS" w:cs="Trebuchet MS" w:eastAsia="Trebuchet MS" w:hAnsi="Trebuchet MS"/>
          <w:b/>
          <w:bCs/>
          <w:color w:val="1B2332"/>
          <w:sz w:val="30"/>
          <w:szCs w:val="30"/>
        </w:rPr>
        <w:t xml:space="preserve">When to stop and get a developer</w:t>
      </w:r>
    </w:p>
    <w:p>
      <w:pPr>
        <w:spacing w:after="160" w:line="312"/>
      </w:pPr>
      <w:r>
        <w:rPr>
          <w:rFonts w:ascii="Palatino Linotype" w:cs="Palatino Linotype" w:eastAsia="Palatino Linotype" w:hAnsi="Palatino Linotype"/>
          <w:color w:val="2D3748"/>
          <w:sz w:val="22"/>
          <w:szCs w:val="22"/>
        </w:rPr>
        <w:t xml:space="preserve">This guide helps you build a lot. But some things genuinely need a professional developer:</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Anything that handles payment processing or credit card data.</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Systems that connect to your company’s production database.</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Healthcare, legal, or financial tools with compliance requirements.</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Anything with complex user authentication and permissions (admin/viewer roles across organizations).</w:t>
      </w:r>
    </w:p>
    <w:p>
      <w:pPr>
        <w:pStyle w:val="ListParagraph"/>
        <w:numPr>
          <w:ilvl w:val="0"/>
          <w:numId w:val="2"/>
        </w:numPr>
        <w:spacing w:after="80" w:line="288"/>
      </w:pPr>
      <w:r>
        <w:rPr>
          <w:rFonts w:ascii="Palatino Linotype" w:cs="Palatino Linotype" w:eastAsia="Palatino Linotype" w:hAnsi="Palatino Linotype"/>
          <w:color w:val="2D3748"/>
          <w:sz w:val="22"/>
          <w:szCs w:val="22"/>
        </w:rPr>
        <w:t xml:space="preserve">Infrastructure that other production systems depend on.</w:t>
      </w:r>
    </w:p>
    <w:p>
      <w:pPr>
        <w:spacing w:after="160" w:line="312"/>
      </w:pPr>
      <w:r>
        <w:rPr>
          <w:rFonts w:ascii="Palatino Linotype" w:cs="Palatino Linotype" w:eastAsia="Palatino Linotype" w:hAnsi="Palatino Linotype"/>
          <w:color w:val="2D3748"/>
          <w:sz w:val="22"/>
          <w:szCs w:val="22"/>
        </w:rPr>
        <w:t xml:space="preserve">The skill isn’t building everything yourself. It’s knowing when you can and when you should ask for help.</w:t>
      </w:r>
    </w:p>
    <w:p>
      <w:pPr>
        <w:spacing w:before="600"/>
      </w:pPr>
    </w:p>
    <w:p>
      <w:pPr>
        <w:pBdr>
          <w:top w:val="single" w:color="CBD5E0" w:sz="2" w:space="10"/>
        </w:pBdr>
        <w:spacing w:before="200" w:after="60"/>
        <w:jc w:val="center"/>
      </w:pPr>
      <w:r>
        <w:rPr>
          <w:rFonts w:ascii="Trebuchet MS" w:cs="Trebuchet MS" w:eastAsia="Trebuchet MS" w:hAnsi="Trebuchet MS"/>
          <w:color w:val="A0AEC0"/>
          <w:sz w:val="19"/>
          <w:szCs w:val="19"/>
        </w:rPr>
        <w:t xml:space="preserve">Claude Code Field Manual  ·  February 20, 2026</w:t>
      </w:r>
    </w:p>
    <w:p>
      <w:pPr>
        <w:jc w:val="center"/>
      </w:pPr>
      <w:r>
        <w:rPr>
          <w:rFonts w:ascii="Palatino Linotype" w:cs="Palatino Linotype" w:eastAsia="Palatino Linotype" w:hAnsi="Palatino Linotype"/>
          <w:color w:val="A0AEC0"/>
          <w:sz w:val="19"/>
          <w:szCs w:val="19"/>
        </w:rPr>
        <w:t xml:space="preserve">Compiled by Ofir Bloch  ·  © 2026 All rights reserved</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A0AEC0"/>
        <w:sz w:val="17"/>
        <w:szCs w:val="17"/>
      </w:rPr>
      <w:t xml:space="preserve">Page </w:t>
    </w:r>
    <w:r>
      <w:rPr>
        <w:rFonts w:ascii="Palatino Linotype" w:cs="Palatino Linotype" w:eastAsia="Palatino Linotype" w:hAnsi="Palatino Linotype"/>
        <w:color w:val="A0AEC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A0AEC0"/>
        <w:sz w:val="17"/>
        <w:szCs w:val="17"/>
      </w:rPr>
      <w:t xml:space="preserve">Claude Code Field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Trebuchet MS" w:cs="Trebuchet MS" w:eastAsia="Trebuchet MS" w:hAnsi="Trebuchet MS"/>
      <w:b/>
      <w:bCs/>
      <w:color w:val="1B2332"/>
      <w:sz w:val="40"/>
      <w:szCs w:val="40"/>
    </w:rPr>
  </w:style>
  <w:style w:type="paragraph" w:styleId="Heading2">
    <w:name w:val="Heading 2"/>
    <w:basedOn w:val="Normal"/>
    <w:next w:val="Normal"/>
    <w:qFormat/>
    <w:pPr>
      <w:spacing w:before="380" w:after="140"/>
      <w:outlineLvl w:val="1"/>
    </w:pPr>
    <w:rPr>
      <w:rFonts w:ascii="Trebuchet MS" w:cs="Trebuchet MS" w:eastAsia="Trebuchet MS" w:hAnsi="Trebuchet MS"/>
      <w:b/>
      <w:bCs/>
      <w:color w:val="1B2332"/>
      <w:sz w:val="30"/>
      <w:szCs w:val="30"/>
    </w:rPr>
  </w:style>
  <w:style w:type="paragraph" w:styleId="Heading3">
    <w:name w:val="Heading 3"/>
    <w:basedOn w:val="Normal"/>
    <w:next w:val="Normal"/>
    <w:qFormat/>
    <w:pPr>
      <w:spacing w:before="260" w:after="100"/>
      <w:outlineLvl w:val="2"/>
    </w:pPr>
    <w:rPr>
      <w:rFonts w:ascii="Trebuchet MS" w:cs="Trebuchet MS" w:eastAsia="Trebuchet MS" w:hAnsi="Trebuchet MS"/>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2026-02-20T21:14:24.791Z</dcterms:created>
  <dcterms:modified xsi:type="dcterms:W3CDTF">2026-02-20T21:14:24.792Z</dcterms:modified>
</cp:coreProperties>
</file>

<file path=docProps/custom.xml><?xml version="1.0" encoding="utf-8"?>
<Properties xmlns="http://schemas.openxmlformats.org/officeDocument/2006/custom-properties" xmlns:vt="http://schemas.openxmlformats.org/officeDocument/2006/docPropsVTypes"/>
</file>