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1F0D6" w14:textId="20EC2FF1" w:rsidR="00AD6F14" w:rsidRPr="003F0A01" w:rsidRDefault="003F0A01">
      <w:pPr>
        <w:rPr>
          <w:sz w:val="24"/>
          <w:szCs w:val="24"/>
        </w:rPr>
      </w:pPr>
      <w:r w:rsidRPr="003F0A01">
        <w:rPr>
          <w:sz w:val="24"/>
          <w:szCs w:val="24"/>
        </w:rPr>
        <w:t>《“汇读”智能阅读服务系统分析与设计》</w:t>
      </w:r>
      <w:r w:rsidRPr="003F0A01">
        <w:rPr>
          <w:sz w:val="24"/>
          <w:szCs w:val="24"/>
        </w:rPr>
        <w:br/>
        <w:t>参照界面</w:t>
      </w:r>
      <w:r w:rsidRPr="003F0A01">
        <w:rPr>
          <w:sz w:val="24"/>
          <w:szCs w:val="24"/>
        </w:rPr>
        <w:br/>
        <w:t>参照一下</w:t>
      </w:r>
      <w:proofErr w:type="spellStart"/>
      <w:r w:rsidRPr="003F0A01">
        <w:rPr>
          <w:sz w:val="24"/>
          <w:szCs w:val="24"/>
        </w:rPr>
        <w:t>qq</w:t>
      </w:r>
      <w:proofErr w:type="spellEnd"/>
      <w:r w:rsidRPr="003F0A01">
        <w:rPr>
          <w:sz w:val="24"/>
          <w:szCs w:val="24"/>
        </w:rPr>
        <w:t>阅读</w:t>
      </w:r>
      <w:r w:rsidRPr="003F0A01">
        <w:rPr>
          <w:sz w:val="24"/>
          <w:szCs w:val="24"/>
        </w:rPr>
        <w:br/>
        <w:t>分四个板块</w:t>
      </w:r>
      <w:r w:rsidRPr="003F0A01">
        <w:rPr>
          <w:sz w:val="24"/>
          <w:szCs w:val="24"/>
        </w:rPr>
        <w:br/>
        <w:t>书架收藏喜欢的图书，并且展示阅读笔记</w:t>
      </w:r>
      <w:r w:rsidRPr="003F0A01">
        <w:rPr>
          <w:sz w:val="24"/>
          <w:szCs w:val="24"/>
        </w:rPr>
        <w:br/>
        <w:t>书城展示图书种类，可以进行精细化阅读跟读翻译以及做笔记，</w:t>
      </w:r>
      <w:proofErr w:type="gramStart"/>
      <w:r w:rsidRPr="003F0A01">
        <w:rPr>
          <w:sz w:val="24"/>
          <w:szCs w:val="24"/>
        </w:rPr>
        <w:t>可以听电子书</w:t>
      </w:r>
      <w:proofErr w:type="gramEnd"/>
      <w:r w:rsidRPr="003F0A01">
        <w:rPr>
          <w:sz w:val="24"/>
          <w:szCs w:val="24"/>
        </w:rPr>
        <w:t>解放双眼，可以参加论坛与书友们一起探讨</w:t>
      </w:r>
      <w:r w:rsidRPr="003F0A01">
        <w:rPr>
          <w:sz w:val="24"/>
          <w:szCs w:val="24"/>
        </w:rPr>
        <w:br/>
        <w:t>商城购买图书</w:t>
      </w:r>
      <w:r w:rsidRPr="003F0A01">
        <w:rPr>
          <w:sz w:val="24"/>
          <w:szCs w:val="24"/>
        </w:rPr>
        <w:br/>
        <w:t>我的 展示阅读时间，阅读日历，统计阅读数量</w:t>
      </w:r>
    </w:p>
    <w:p w14:paraId="2FC52989" w14:textId="11CB2B36" w:rsidR="003F0A01" w:rsidRDefault="003F0A0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A456A8B" wp14:editId="5774A081">
            <wp:extent cx="5274310" cy="3269615"/>
            <wp:effectExtent l="0" t="0" r="2540" b="6985"/>
            <wp:docPr id="4489275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27542" name="图片 44892754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0A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60D"/>
    <w:rsid w:val="003F0A01"/>
    <w:rsid w:val="00AD6F14"/>
    <w:rsid w:val="00D0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C13AB"/>
  <w15:chartTrackingRefBased/>
  <w15:docId w15:val="{CDD67BE0-F713-47FA-B510-6DCC59FE6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2023-10-12T02:44:00Z</dcterms:created>
  <dcterms:modified xsi:type="dcterms:W3CDTF">2023-10-12T02:45:00Z</dcterms:modified>
</cp:coreProperties>
</file>