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r w:rsidDel="00000000" w:rsidR="00000000" w:rsidRPr="00000000">
        <w:rPr>
          <w:rtl w:val="0"/>
        </w:rPr>
        <w:t xml:space="preserve">Wine Quality</w:t>
      </w:r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Isabel Dicely, Carolina Diaz, Edgar Cortes, Anne LaFramboise, Toni Trieu</w:t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/>
      </w:pPr>
      <w:bookmarkStart w:colFirst="0" w:colLast="0" w:name="_g26b6p7e3lj3" w:id="0"/>
      <w:bookmarkEnd w:id="0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To be filled out later before presentation for order and who is saying what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mallCaps w:val="1"/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spacing w:line="240" w:lineRule="auto"/>
        <w:rPr>
          <w:strike w:val="1"/>
        </w:rPr>
      </w:pPr>
      <w:r w:rsidDel="00000000" w:rsidR="00000000" w:rsidRPr="00000000">
        <w:rPr>
          <w:rtl w:val="0"/>
        </w:rPr>
        <w:t xml:space="preserve">Let’s talk about wine quality! What makes a good wine? What are the max and min acceptable ranges for different measures to still have a good wine? What measures are more important for the overall quality score?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questions to answer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The fundamental questions this study will explore (and hopefully answer) are: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Which of these measurements correlate to good wine quality?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numPr>
          <w:ilvl w:val="1"/>
          <w:numId w:val="4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Fixed acidity</w:t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numPr>
          <w:ilvl w:val="1"/>
          <w:numId w:val="4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Volatile acidity</w:t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numPr>
          <w:ilvl w:val="1"/>
          <w:numId w:val="4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Citric acid</w:t>
      </w:r>
    </w:p>
    <w:p w:rsidR="00000000" w:rsidDel="00000000" w:rsidP="00000000" w:rsidRDefault="00000000" w:rsidRPr="00000000" w14:paraId="0000000E">
      <w:pPr>
        <w:keepNext w:val="1"/>
        <w:keepLines w:val="1"/>
        <w:widowControl w:val="1"/>
        <w:numPr>
          <w:ilvl w:val="1"/>
          <w:numId w:val="4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Residual sugar</w:t>
      </w:r>
    </w:p>
    <w:p w:rsidR="00000000" w:rsidDel="00000000" w:rsidP="00000000" w:rsidRDefault="00000000" w:rsidRPr="00000000" w14:paraId="0000000F">
      <w:pPr>
        <w:keepNext w:val="1"/>
        <w:keepLines w:val="1"/>
        <w:widowControl w:val="1"/>
        <w:numPr>
          <w:ilvl w:val="1"/>
          <w:numId w:val="4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Chlorides</w:t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numPr>
          <w:ilvl w:val="1"/>
          <w:numId w:val="4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Free sulfur dioxide</w:t>
      </w:r>
    </w:p>
    <w:p w:rsidR="00000000" w:rsidDel="00000000" w:rsidP="00000000" w:rsidRDefault="00000000" w:rsidRPr="00000000" w14:paraId="00000011">
      <w:pPr>
        <w:keepNext w:val="1"/>
        <w:keepLines w:val="1"/>
        <w:widowControl w:val="1"/>
        <w:numPr>
          <w:ilvl w:val="1"/>
          <w:numId w:val="4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Total sulfur dioxide</w:t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numPr>
          <w:ilvl w:val="1"/>
          <w:numId w:val="4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Density</w:t>
      </w:r>
    </w:p>
    <w:p w:rsidR="00000000" w:rsidDel="00000000" w:rsidP="00000000" w:rsidRDefault="00000000" w:rsidRPr="00000000" w14:paraId="00000013">
      <w:pPr>
        <w:keepNext w:val="1"/>
        <w:keepLines w:val="1"/>
        <w:widowControl w:val="1"/>
        <w:numPr>
          <w:ilvl w:val="1"/>
          <w:numId w:val="4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pH</w:t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numPr>
          <w:ilvl w:val="1"/>
          <w:numId w:val="4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Sulphates</w:t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numPr>
          <w:ilvl w:val="1"/>
          <w:numId w:val="4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Alcohol</w:t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numPr>
          <w:ilvl w:val="1"/>
          <w:numId w:val="4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Output variable (based on sensory data):</w:t>
      </w:r>
    </w:p>
    <w:p w:rsidR="00000000" w:rsidDel="00000000" w:rsidP="00000000" w:rsidRDefault="00000000" w:rsidRPr="00000000" w14:paraId="00000017">
      <w:pPr>
        <w:keepNext w:val="1"/>
        <w:keepLines w:val="1"/>
        <w:widowControl w:val="1"/>
        <w:numPr>
          <w:ilvl w:val="2"/>
          <w:numId w:val="4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Quality (score between 0 and 10)</w:t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BONUS: which additional </w:t>
      </w:r>
    </w:p>
    <w:p w:rsidR="00000000" w:rsidDel="00000000" w:rsidP="00000000" w:rsidRDefault="00000000" w:rsidRPr="00000000" w14:paraId="00000019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  data sources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The key datasets that will be used are the following: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Wine Quality 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Red wine and white wine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Time Range: 2009 - Portugese wines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Any other data sets we want to include?</w:t>
      </w:r>
    </w:p>
    <w:p w:rsidR="00000000" w:rsidDel="00000000" w:rsidP="00000000" w:rsidRDefault="00000000" w:rsidRPr="00000000" w14:paraId="0000001F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rough task breakdown</w:t>
      </w:r>
    </w:p>
    <w:p w:rsidR="00000000" w:rsidDel="00000000" w:rsidP="00000000" w:rsidRDefault="00000000" w:rsidRPr="00000000" w14:paraId="00000020">
      <w:pPr>
        <w:pStyle w:val="Heading2"/>
        <w:spacing w:line="240" w:lineRule="auto"/>
        <w:rPr/>
      </w:pPr>
      <w:r w:rsidDel="00000000" w:rsidR="00000000" w:rsidRPr="00000000">
        <w:rPr>
          <w:rtl w:val="0"/>
        </w:rPr>
        <w:t xml:space="preserve">Data Exploration &amp; Cleanup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How are we joining the data?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What else do we need to map our data: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Run machine learning to figure out which measures are the most important to the quality score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Items to make sure to include because of project requirements: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ML in the context of technologies learned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use Scikit-Learn and/or another machine learning library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use two of the following: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 Pandas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 Matplotlib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HTML/CSS/Bootstrap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Javascript Plotly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Javascript D3.js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Javascript Leaflet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SQL Database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MongoDB Database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Cloud SQL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Amazon AWS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line="240" w:lineRule="auto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isualizations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First graph: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Second graph: </w:t>
      </w:r>
    </w:p>
    <w:p w:rsidR="00000000" w:rsidDel="00000000" w:rsidP="00000000" w:rsidRDefault="00000000" w:rsidRPr="00000000" w14:paraId="00000036">
      <w:pPr>
        <w:pStyle w:val="Heading2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240" w:lineRule="auto"/>
        <w:rPr/>
      </w:pPr>
      <w:r w:rsidDel="00000000" w:rsidR="00000000" w:rsidRPr="00000000">
        <w:rPr>
          <w:rtl w:val="0"/>
        </w:rPr>
        <w:t xml:space="preserve">team composition &amp; assignments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6.4304162990297"/>
        <w:gridCol w:w="2367.1898612336568"/>
        <w:gridCol w:w="2367.1898612336568"/>
        <w:gridCol w:w="2367.1898612336568"/>
        <w:tblGridChange w:id="0">
          <w:tblGrid>
            <w:gridCol w:w="2366.4304162990297"/>
            <w:gridCol w:w="2367.1898612336568"/>
            <w:gridCol w:w="2367.1898612336568"/>
            <w:gridCol w:w="2367.1898612336568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Exploration &amp; Cleanup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</w:t>
            </w:r>
          </w:p>
        </w:tc>
      </w:tr>
      <w:tr>
        <w:trPr>
          <w:trHeight w:val="1282.7734375" w:hRule="atLeast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 Dicely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Anne LaFramboise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Carolina Diaz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Edgar Cortes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Toni Trieu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</w:pPr>
    <w:rPr>
      <w:rFonts w:ascii="Calibri" w:cs="Calibri" w:eastAsia="Calibri" w:hAnsi="Calibri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040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0404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wine+quality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