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3D9D" w:rsidRDefault="00493D9D" w:rsidP="00493D9D">
      <w:r>
        <w:t xml:space="preserve">Описание: </w:t>
      </w:r>
    </w:p>
    <w:p w:rsidR="00493D9D" w:rsidRDefault="00493D9D" w:rsidP="00493D9D">
      <w:r>
        <w:t xml:space="preserve">Туристическая база на острове Кунашир, у </w:t>
      </w:r>
      <w:proofErr w:type="spellStart"/>
      <w:r>
        <w:t>кекура</w:t>
      </w:r>
      <w:proofErr w:type="spellEnd"/>
      <w:r>
        <w:t xml:space="preserve"> Чёртов палец, спроектирована с учетом частых цунами: все здания подняты на сваи и расположены на возвышенности. Архитектурный образ вдохновлен образами корабельного мыса, волнорезов, рогом носорога и кабарги -  все, что способно разрезать и проходить через волны. Домики, соединённые мостиками, отсылают к близлежащей японской архитектуре и как бы намекают на способность пропускать воду сквозь себя. Комплекс объединяет научную и туристическую функции: предполагается изучение вулканов, флоры, фауны и птичьих базаров, за которыми удобно наблюдать из панорамных окон домиков. Туристы могут сплавляться по рекам и исследовать остров, а размещение у моря формирует основу проектного замысла, так как это обеспечивает быстрый доступ к природным маршрутам и действующему вулкану Тятя.</w:t>
      </w:r>
    </w:p>
    <w:p w:rsidR="00493D9D" w:rsidRDefault="00493D9D" w:rsidP="00493D9D">
      <w:r>
        <w:t>Место: остров Кунашир</w:t>
      </w:r>
    </w:p>
    <w:p w:rsidR="00493D9D" w:rsidRDefault="00493D9D" w:rsidP="00493D9D">
      <w:r>
        <w:t>Стадия: курсовой проект</w:t>
      </w:r>
    </w:p>
    <w:p w:rsidR="00E17D01" w:rsidRDefault="00493D9D" w:rsidP="00493D9D">
      <w:r>
        <w:t>Год: 2025</w:t>
      </w:r>
      <w:bookmarkStart w:id="0" w:name="_GoBack"/>
      <w:bookmarkEnd w:id="0"/>
    </w:p>
    <w:sectPr w:rsidR="00E17D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D78"/>
    <w:rsid w:val="00493D9D"/>
    <w:rsid w:val="00D47D78"/>
    <w:rsid w:val="00E1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05A4D6-4695-484B-AC8F-9DAA03EFB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764</Characters>
  <Application>Microsoft Office Word</Application>
  <DocSecurity>0</DocSecurity>
  <Lines>6</Lines>
  <Paragraphs>1</Paragraphs>
  <ScaleCrop>false</ScaleCrop>
  <Company>SPecialiST RePack</Company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2026-04-29T21:57:00Z</dcterms:created>
  <dcterms:modified xsi:type="dcterms:W3CDTF">2026-04-29T21:57:00Z</dcterms:modified>
</cp:coreProperties>
</file>