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36.19 +/- 0.06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0 (0.00)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1,765 (4.52)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580 (1.49)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15,036 (38.53)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23,818 (61.03)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172 (0.44)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957 (2.45)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4,078 (10.45)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13,143 (33.68)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205 (0.53)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2,088 (5.35)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1,869 (4.79)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16,686 (42.76)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Self-pay</w:t>
            </w:r>
          </w:p>
        </w:tc>
        <w:tc>
          <w:tcPr>
            <w:tcW w:type="dxa" w:w="4320"/>
          </w:tcPr>
          <w:p>
            <w:r>
              <w:t>39,026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4,607 (11.80)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14,826 (37.99)</w:t>
            </w:r>
          </w:p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19,593 (50.20)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5,658 (14.50)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5,178 (13.27)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20,801 (53.30)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7,389 (18.93)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INCOME_QRTL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14,498 (37.15)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10,706 (27.43)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8,683 (22.25)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5,139 (13.17)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169 (0.43)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5,791 (14.84)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20 (0.05)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8,958 (22.95)</w:t>
            </w:r>
          </w:p>
        </w:tc>
      </w:tr>
      <w:tr>
        <w:tc>
          <w:tcPr>
            <w:tcW w:type="dxa" w:w="4320"/>
          </w:tcPr>
          <w:p>
            <w:r>
              <w:t>AIDS</w:t>
            </w:r>
          </w:p>
        </w:tc>
        <w:tc>
          <w:tcPr>
            <w:tcW w:type="dxa" w:w="4320"/>
          </w:tcPr>
          <w:p>
            <w:r>
              <w:t>40 (0.10)</w:t>
            </w:r>
          </w:p>
        </w:tc>
      </w:tr>
      <w:tr>
        <w:tc>
          <w:tcPr>
            <w:tcW w:type="dxa" w:w="4320"/>
          </w:tcPr>
          <w:p>
            <w:r>
              <w:t>ALCOHOL</w:t>
            </w:r>
          </w:p>
        </w:tc>
        <w:tc>
          <w:tcPr>
            <w:tcW w:type="dxa" w:w="4320"/>
          </w:tcPr>
          <w:p>
            <w:r>
              <w:t>707 (1.81)</w:t>
            </w:r>
          </w:p>
        </w:tc>
      </w:tr>
      <w:tr>
        <w:tc>
          <w:tcPr>
            <w:tcW w:type="dxa" w:w="4320"/>
          </w:tcPr>
          <w:p>
            <w:r>
              <w:t>ARTHRITIS</w:t>
            </w:r>
          </w:p>
        </w:tc>
        <w:tc>
          <w:tcPr>
            <w:tcW w:type="dxa" w:w="4320"/>
          </w:tcPr>
          <w:p>
            <w:r>
              <w:t>101 (0.26)</w:t>
            </w:r>
          </w:p>
        </w:tc>
      </w:tr>
      <w:tr>
        <w:tc>
          <w:tcPr>
            <w:tcW w:type="dxa" w:w="4320"/>
          </w:tcPr>
          <w:p>
            <w:r>
              <w:t>CANCER, LYMPHOMA</w:t>
            </w:r>
          </w:p>
        </w:tc>
        <w:tc>
          <w:tcPr>
            <w:tcW w:type="dxa" w:w="4320"/>
          </w:tcPr>
          <w:p>
            <w:r>
              <w:t>9 (0.02)</w:t>
            </w:r>
          </w:p>
        </w:tc>
      </w:tr>
      <w:tr>
        <w:tc>
          <w:tcPr>
            <w:tcW w:type="dxa" w:w="4320"/>
          </w:tcPr>
          <w:p>
            <w:r>
              <w:t>CANCER, METASTATIC</w:t>
            </w:r>
          </w:p>
        </w:tc>
        <w:tc>
          <w:tcPr>
            <w:tcW w:type="dxa" w:w="4320"/>
          </w:tcPr>
          <w:p>
            <w:r>
              <w:t>25 (0.06)</w:t>
            </w:r>
          </w:p>
        </w:tc>
      </w:tr>
      <w:tr>
        <w:tc>
          <w:tcPr>
            <w:tcW w:type="dxa" w:w="4320"/>
          </w:tcPr>
          <w:p>
            <w:r>
              <w:t>CANCER, SOLID</w:t>
            </w:r>
          </w:p>
        </w:tc>
        <w:tc>
          <w:tcPr>
            <w:tcW w:type="dxa" w:w="4320"/>
          </w:tcPr>
          <w:p>
            <w:r>
              <w:t>52 (0.13)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868 (2.22)</w:t>
            </w:r>
          </w:p>
        </w:tc>
      </w:tr>
      <w:tr>
        <w:tc>
          <w:tcPr>
            <w:tcW w:type="dxa" w:w="4320"/>
          </w:tcPr>
          <w:p>
            <w:r>
              <w:t>DIABETES, UNCOMPLICATED</w:t>
            </w:r>
          </w:p>
        </w:tc>
        <w:tc>
          <w:tcPr>
            <w:tcW w:type="dxa" w:w="4320"/>
          </w:tcPr>
          <w:p>
            <w:r>
              <w:t>1,637 (4.19)</w:t>
            </w:r>
          </w:p>
        </w:tc>
      </w:tr>
      <w:tr>
        <w:tc>
          <w:tcPr>
            <w:tcW w:type="dxa" w:w="4320"/>
          </w:tcPr>
          <w:p>
            <w:r>
              <w:t>DIABETES, COMPLICATED</w:t>
            </w:r>
          </w:p>
        </w:tc>
        <w:tc>
          <w:tcPr>
            <w:tcW w:type="dxa" w:w="4320"/>
          </w:tcPr>
          <w:p>
            <w:r>
              <w:t>195 (0.50)</w:t>
            </w:r>
          </w:p>
        </w:tc>
      </w:tr>
      <w:tr>
        <w:tc>
          <w:tcPr>
            <w:tcW w:type="dxa" w:w="4320"/>
          </w:tcPr>
          <w:p>
            <w:r>
              <w:t>HYPERTENSION 1</w:t>
            </w:r>
          </w:p>
        </w:tc>
        <w:tc>
          <w:tcPr>
            <w:tcW w:type="dxa" w:w="4320"/>
          </w:tcPr>
          <w:p>
            <w:r>
              <w:t>4,029 (10.32)</w:t>
            </w:r>
          </w:p>
        </w:tc>
      </w:tr>
      <w:tr>
        <w:tc>
          <w:tcPr>
            <w:tcW w:type="dxa" w:w="4320"/>
          </w:tcPr>
          <w:p>
            <w:r>
              <w:t>HYPERTENSION 2</w:t>
            </w:r>
          </w:p>
        </w:tc>
        <w:tc>
          <w:tcPr>
            <w:tcW w:type="dxa" w:w="4320"/>
          </w:tcPr>
          <w:p>
            <w:r>
              <w:t>3,711 (9.51)</w:t>
            </w:r>
          </w:p>
        </w:tc>
      </w:tr>
      <w:tr>
        <w:tc>
          <w:tcPr>
            <w:tcW w:type="dxa" w:w="4320"/>
          </w:tcPr>
          <w:p>
            <w:r>
              <w:t>CHRONIC LUNG</w:t>
            </w:r>
          </w:p>
        </w:tc>
        <w:tc>
          <w:tcPr>
            <w:tcW w:type="dxa" w:w="4320"/>
          </w:tcPr>
          <w:p>
            <w:r>
              <w:t>1,643 (4.21)</w:t>
            </w:r>
          </w:p>
        </w:tc>
      </w:tr>
      <w:tr>
        <w:tc>
          <w:tcPr>
            <w:tcW w:type="dxa" w:w="4320"/>
          </w:tcPr>
          <w:p>
            <w:r>
              <w:t>OBESITY</w:t>
            </w:r>
          </w:p>
        </w:tc>
        <w:tc>
          <w:tcPr>
            <w:tcW w:type="dxa" w:w="4320"/>
          </w:tcPr>
          <w:p>
            <w:r>
              <w:t>2,846 (7.29)</w:t>
            </w:r>
          </w:p>
        </w:tc>
      </w:tr>
      <w:tr>
        <w:tc>
          <w:tcPr>
            <w:tcW w:type="dxa" w:w="4320"/>
          </w:tcPr>
          <w:p>
            <w:r>
              <w:t>PERIPHERAL VASCULAR</w:t>
            </w:r>
          </w:p>
        </w:tc>
        <w:tc>
          <w:tcPr>
            <w:tcW w:type="dxa" w:w="4320"/>
          </w:tcPr>
          <w:p>
            <w:r>
              <w:t>86 (0.22)</w:t>
            </w:r>
          </w:p>
        </w:tc>
      </w:tr>
      <w:tr>
        <w:tc>
          <w:tcPr>
            <w:tcW w:type="dxa" w:w="4320"/>
          </w:tcPr>
          <w:p>
            <w:r>
              <w:t>HYPOTHYROIDISM</w:t>
            </w:r>
          </w:p>
        </w:tc>
        <w:tc>
          <w:tcPr>
            <w:tcW w:type="dxa" w:w="4320"/>
          </w:tcPr>
          <w:p>
            <w:r>
              <w:t>514 (1.32)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