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firstLine="720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-28574</wp:posOffset>
            </wp:positionH>
            <wp:positionV relativeFrom="page">
              <wp:posOffset>-42886</wp:posOffset>
            </wp:positionV>
            <wp:extent cx="7865608" cy="1200175"/>
            <wp:effectExtent b="0" l="0" r="0" t="0"/>
            <wp:wrapNone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5608" cy="12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fz1ojsbqyzf1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pizzería “Pizza Loca” necesita desarrollar un sistema que le permita gestionar los precios de las pizzas que elaboran. Existen dos tipos de pizzas, las simples y las combinadas.</w:t>
      </w:r>
    </w:p>
    <w:p w:rsidR="00000000" w:rsidDel="00000000" w:rsidP="00000000" w:rsidRDefault="00000000" w:rsidRPr="00000000" w14:paraId="00000009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tienen un nombre y una descripción. Las pizzas simples, además, tienen un precio base y un atributo que indica si es </w:t>
      </w:r>
      <w:r w:rsidDel="00000000" w:rsidR="00000000" w:rsidRPr="00000000">
        <w:rPr>
          <w:rtl w:val="0"/>
        </w:rPr>
        <w:t xml:space="preserve">especial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, mientras que las combinadas no poseen ninguna característica más.</w:t>
      </w:r>
    </w:p>
    <w:p w:rsidR="00000000" w:rsidDel="00000000" w:rsidP="00000000" w:rsidRDefault="00000000" w:rsidRPr="00000000" w14:paraId="0000000A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necesitarán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una pizza simple que es su precio base excepto que la pizza sea </w:t>
      </w:r>
      <w:r w:rsidDel="00000000" w:rsidR="00000000" w:rsidRPr="00000000">
        <w:rPr>
          <w:rtl w:val="0"/>
        </w:rPr>
        <w:t xml:space="preserve">especial,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plica su precio por 1.7.</w:t>
      </w:r>
    </w:p>
    <w:p w:rsidR="00000000" w:rsidDel="00000000" w:rsidP="00000000" w:rsidRDefault="00000000" w:rsidRPr="00000000" w14:paraId="00000010">
      <w:pPr>
        <w:pageBreakBefore w:val="0"/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una pizza combinada que consiste en el precio</w:t>
      </w:r>
      <w:r w:rsidDel="00000000" w:rsidR="00000000" w:rsidRPr="00000000">
        <w:rPr>
          <w:rtl w:val="0"/>
        </w:rPr>
        <w:t xml:space="preserve"> de la pizza más cara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de cada una de las pizzas que conforman la pizza combinada.</w:t>
      </w:r>
    </w:p>
    <w:p w:rsidR="00000000" w:rsidDel="00000000" w:rsidP="00000000" w:rsidRDefault="00000000" w:rsidRPr="00000000" w14:paraId="00000011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pizzeria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todas las pizzas simples y combinadas que vende indicando el nombre y precio de cada una. </w:t>
      </w:r>
    </w:p>
    <w:p w:rsidR="00000000" w:rsidDel="00000000" w:rsidP="00000000" w:rsidRDefault="00000000" w:rsidRPr="00000000" w14:paraId="00000012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las pizzas con sus precios. </w:t>
      </w:r>
    </w:p>
    <w:p w:rsidR="00000000" w:rsidDel="00000000" w:rsidP="00000000" w:rsidRDefault="00000000" w:rsidRPr="00000000" w14:paraId="00000014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de muzzarella que tiene un precio base de 700 pesos.</w:t>
      </w:r>
    </w:p>
    <w:p w:rsidR="00000000" w:rsidDel="00000000" w:rsidP="00000000" w:rsidRDefault="00000000" w:rsidRPr="00000000" w14:paraId="00000015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</w:t>
      </w:r>
      <w:r w:rsidDel="00000000" w:rsidR="00000000" w:rsidRPr="00000000">
        <w:rPr>
          <w:rtl w:val="0"/>
        </w:rPr>
        <w:t xml:space="preserve">margarita especial que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tiene un precio base de 850 pesos</w:t>
      </w:r>
    </w:p>
    <w:p w:rsidR="00000000" w:rsidDel="00000000" w:rsidP="00000000" w:rsidRDefault="00000000" w:rsidRPr="00000000" w14:paraId="00000016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de ananá tiene un precio base de 950 pesos</w:t>
      </w:r>
    </w:p>
    <w:p w:rsidR="00000000" w:rsidDel="00000000" w:rsidP="00000000" w:rsidRDefault="00000000" w:rsidRPr="00000000" w14:paraId="00000017">
      <w:pPr>
        <w:pageBreakBefore w:val="0"/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Pizza combinada loca, que es mitad </w:t>
      </w:r>
      <w:r w:rsidDel="00000000" w:rsidR="00000000" w:rsidRPr="00000000">
        <w:rPr>
          <w:rtl w:val="0"/>
        </w:rPr>
        <w:t xml:space="preserve">margarita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y mitad ananá, cuyo cálculo de precio nos debería arrojar </w:t>
      </w:r>
      <w:r w:rsidDel="00000000" w:rsidR="00000000" w:rsidRPr="00000000">
        <w:rPr>
          <w:rtl w:val="0"/>
        </w:rPr>
        <w:t xml:space="preserve">1445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pesos.</w:t>
      </w:r>
    </w:p>
    <w:p w:rsidR="00000000" w:rsidDel="00000000" w:rsidP="00000000" w:rsidRDefault="00000000" w:rsidRPr="00000000" w14:paraId="0000001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heading=h.uhrmxcj6gbym" w:id="4"/>
      <w:bookmarkEnd w:id="4"/>
      <w:r w:rsidDel="00000000" w:rsidR="00000000" w:rsidRPr="00000000">
        <w:rPr>
          <w:rtl w:val="0"/>
        </w:rPr>
        <w:t xml:space="preserve">¡Muchos éxitos!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  <w:tab/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  <w:tab/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0" w:line="240" w:lineRule="auto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38100</wp:posOffset>
          </wp:positionV>
          <wp:extent cx="7848600" cy="1346293"/>
          <wp:effectExtent b="0" l="0" r="0" t="0"/>
          <wp:wrapNone/>
          <wp:docPr id="4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+wYWTlz+5tELT/OxmglhJFPG3g==">AMUW2mUzQyEApTXZpvj5uxBY0m7SImm3AxUq4UHeXIxrco09KhWOPhg+40F28XAcwPc4wePQkcKcgh3Q6xx2YXZEi618mh3O52ZuvhW/fEV3aJcVbUu95OWdeV/iVa4rlnEUESzl+z6JK49emRStatcx/h0iQBlTM875dVwA/NtustuyLZAlcrl9ixAkTIEFKbVq1Zqbb0pKVE5MRvSTfOtjlSxum3FvRw==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