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0C74C" w14:textId="77777777" w:rsidR="000F1D04" w:rsidRDefault="008A4A36" w:rsidP="00565E16">
      <w:pPr>
        <w:jc w:val="both"/>
        <w:rPr>
          <w:rFonts w:ascii="Cambria" w:hAnsi="Cambria"/>
          <w:b/>
          <w:sz w:val="20"/>
          <w:szCs w:val="20"/>
        </w:rPr>
      </w:pPr>
      <w:r w:rsidRPr="00ED2703">
        <w:rPr>
          <w:rFonts w:ascii="Cambria" w:hAnsi="Cambria"/>
          <w:b/>
          <w:sz w:val="20"/>
          <w:szCs w:val="20"/>
        </w:rPr>
        <w:t>`</w:t>
      </w:r>
      <w:bookmarkStart w:id="0" w:name="_GoBack"/>
      <w:r w:rsidRPr="00ED2703">
        <w:rPr>
          <w:rFonts w:ascii="Cambria" w:hAnsi="Cambria"/>
          <w:b/>
          <w:sz w:val="20"/>
          <w:szCs w:val="20"/>
        </w:rPr>
        <w:t>DRUGDATABASE</w:t>
      </w:r>
      <w:bookmarkEnd w:id="0"/>
      <w:r w:rsidRPr="00ED2703">
        <w:rPr>
          <w:rFonts w:ascii="Cambria" w:hAnsi="Cambria"/>
          <w:b/>
          <w:sz w:val="20"/>
          <w:szCs w:val="20"/>
        </w:rPr>
        <w:t>`</w:t>
      </w:r>
    </w:p>
    <w:sdt>
      <w:sdtPr>
        <w:rPr>
          <w:lang w:val="es-ES"/>
        </w:rPr>
        <w:id w:val="-1427026927"/>
        <w:docPartObj>
          <w:docPartGallery w:val="Table of Contents"/>
          <w:docPartUnique/>
        </w:docPartObj>
      </w:sdtPr>
      <w:sdtEndPr>
        <w:rPr>
          <w:rFonts w:asciiTheme="minorHAnsi" w:eastAsiaTheme="minorEastAsia" w:hAnsiTheme="minorHAnsi" w:cstheme="minorBidi"/>
          <w:noProof/>
          <w:color w:val="auto"/>
          <w:sz w:val="24"/>
          <w:szCs w:val="24"/>
          <w:lang w:val="es-ES_tradnl"/>
        </w:rPr>
      </w:sdtEndPr>
      <w:sdtContent>
        <w:p w14:paraId="0D040855" w14:textId="1D276979" w:rsidR="00A54163" w:rsidRDefault="00A54163">
          <w:pPr>
            <w:pStyle w:val="Encabezadodetabladecontenido"/>
          </w:pPr>
          <w:r>
            <w:rPr>
              <w:lang w:val="es-ES"/>
            </w:rPr>
            <w:t>Tabla de contenido</w:t>
          </w:r>
        </w:p>
        <w:p w14:paraId="43EEC9D3" w14:textId="77777777" w:rsidR="00E02C42" w:rsidRDefault="00A54163">
          <w:pPr>
            <w:pStyle w:val="TDC2"/>
            <w:tabs>
              <w:tab w:val="right" w:leader="dot" w:pos="8488"/>
            </w:tabs>
            <w:rPr>
              <w:b w:val="0"/>
              <w:noProof/>
              <w:sz w:val="24"/>
              <w:szCs w:val="24"/>
              <w:lang w:eastAsia="ja-JP"/>
            </w:rPr>
          </w:pPr>
          <w:r>
            <w:rPr>
              <w:b w:val="0"/>
            </w:rPr>
            <w:fldChar w:fldCharType="begin"/>
          </w:r>
          <w:r>
            <w:instrText>TOC \o "1-3" \h \z \u</w:instrText>
          </w:r>
          <w:r>
            <w:rPr>
              <w:b w:val="0"/>
            </w:rPr>
            <w:fldChar w:fldCharType="separate"/>
          </w:r>
          <w:r w:rsidR="00E02C42" w:rsidRPr="00714249">
            <w:rPr>
              <w:rFonts w:ascii="Cambria" w:hAnsi="Cambria"/>
              <w:noProof/>
            </w:rPr>
            <w:t>Tablas Drug (</w:t>
          </w:r>
          <w:r w:rsidR="00E02C42" w:rsidRPr="00714249">
            <w:rPr>
              <w:rFonts w:ascii="Cambria" w:hAnsi="Cambria"/>
              <w:noProof/>
              <w:u w:val="single"/>
            </w:rPr>
            <w:t>id</w:t>
          </w:r>
          <w:r w:rsidR="00E02C42" w:rsidRPr="00714249">
            <w:rPr>
              <w:rFonts w:ascii="Cambria" w:hAnsi="Cambria"/>
              <w:noProof/>
            </w:rPr>
            <w:t>, name, reviewed) y DrugSynset(id, drugId,synName,isBrand)</w:t>
          </w:r>
          <w:r w:rsidR="00E02C42">
            <w:rPr>
              <w:noProof/>
            </w:rPr>
            <w:tab/>
          </w:r>
          <w:r w:rsidR="00E02C42">
            <w:rPr>
              <w:noProof/>
            </w:rPr>
            <w:fldChar w:fldCharType="begin"/>
          </w:r>
          <w:r w:rsidR="00E02C42">
            <w:rPr>
              <w:noProof/>
            </w:rPr>
            <w:instrText xml:space="preserve"> PAGEREF _Toc263148199 \h </w:instrText>
          </w:r>
          <w:r w:rsidR="00E02C42">
            <w:rPr>
              <w:noProof/>
            </w:rPr>
          </w:r>
          <w:r w:rsidR="00E02C42">
            <w:rPr>
              <w:noProof/>
            </w:rPr>
            <w:fldChar w:fldCharType="separate"/>
          </w:r>
          <w:r w:rsidR="00E02C42">
            <w:rPr>
              <w:noProof/>
            </w:rPr>
            <w:t>1</w:t>
          </w:r>
          <w:r w:rsidR="00E02C42">
            <w:rPr>
              <w:noProof/>
            </w:rPr>
            <w:fldChar w:fldCharType="end"/>
          </w:r>
        </w:p>
        <w:p w14:paraId="3AC17387" w14:textId="77777777" w:rsidR="00E02C42" w:rsidRDefault="00E02C42">
          <w:pPr>
            <w:pStyle w:val="TDC3"/>
            <w:tabs>
              <w:tab w:val="right" w:leader="dot" w:pos="8488"/>
            </w:tabs>
            <w:rPr>
              <w:noProof/>
              <w:sz w:val="24"/>
              <w:szCs w:val="24"/>
              <w:lang w:eastAsia="ja-JP"/>
            </w:rPr>
          </w:pPr>
          <w:r w:rsidRPr="00714249">
            <w:rPr>
              <w:rFonts w:ascii="Cambria" w:hAnsi="Cambria"/>
              <w:noProof/>
            </w:rPr>
            <w:t>¿Cómo se cargaron los datos almacenados en estas dos tablas?</w:t>
          </w:r>
          <w:r>
            <w:rPr>
              <w:noProof/>
            </w:rPr>
            <w:tab/>
          </w:r>
          <w:r>
            <w:rPr>
              <w:noProof/>
            </w:rPr>
            <w:fldChar w:fldCharType="begin"/>
          </w:r>
          <w:r>
            <w:rPr>
              <w:noProof/>
            </w:rPr>
            <w:instrText xml:space="preserve"> PAGEREF _Toc263148200 \h </w:instrText>
          </w:r>
          <w:r>
            <w:rPr>
              <w:noProof/>
            </w:rPr>
          </w:r>
          <w:r>
            <w:rPr>
              <w:noProof/>
            </w:rPr>
            <w:fldChar w:fldCharType="separate"/>
          </w:r>
          <w:r>
            <w:rPr>
              <w:noProof/>
            </w:rPr>
            <w:t>2</w:t>
          </w:r>
          <w:r>
            <w:rPr>
              <w:noProof/>
            </w:rPr>
            <w:fldChar w:fldCharType="end"/>
          </w:r>
        </w:p>
        <w:p w14:paraId="2A79D91C"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Tablas Effect(</w:t>
          </w:r>
          <w:r w:rsidRPr="00714249">
            <w:rPr>
              <w:rFonts w:ascii="Cambria" w:hAnsi="Cambria"/>
              <w:noProof/>
              <w:u w:val="single"/>
            </w:rPr>
            <w:t>id</w:t>
          </w:r>
          <w:r w:rsidRPr="00714249">
            <w:rPr>
              <w:rFonts w:ascii="Cambria" w:hAnsi="Cambria"/>
              <w:noProof/>
            </w:rPr>
            <w:t>,name,reviewed) y EffectSysnset(id, effectid,synName)</w:t>
          </w:r>
          <w:r>
            <w:rPr>
              <w:noProof/>
            </w:rPr>
            <w:tab/>
          </w:r>
          <w:r>
            <w:rPr>
              <w:noProof/>
            </w:rPr>
            <w:fldChar w:fldCharType="begin"/>
          </w:r>
          <w:r>
            <w:rPr>
              <w:noProof/>
            </w:rPr>
            <w:instrText xml:space="preserve"> PAGEREF _Toc263148201 \h </w:instrText>
          </w:r>
          <w:r>
            <w:rPr>
              <w:noProof/>
            </w:rPr>
          </w:r>
          <w:r>
            <w:rPr>
              <w:noProof/>
            </w:rPr>
            <w:fldChar w:fldCharType="separate"/>
          </w:r>
          <w:r>
            <w:rPr>
              <w:noProof/>
            </w:rPr>
            <w:t>2</w:t>
          </w:r>
          <w:r>
            <w:rPr>
              <w:noProof/>
            </w:rPr>
            <w:fldChar w:fldCharType="end"/>
          </w:r>
        </w:p>
        <w:p w14:paraId="1F8AE390" w14:textId="77777777" w:rsidR="00E02C42" w:rsidRDefault="00E02C42">
          <w:pPr>
            <w:pStyle w:val="TDC3"/>
            <w:tabs>
              <w:tab w:val="right" w:leader="dot" w:pos="8488"/>
            </w:tabs>
            <w:rPr>
              <w:noProof/>
              <w:sz w:val="24"/>
              <w:szCs w:val="24"/>
              <w:lang w:eastAsia="ja-JP"/>
            </w:rPr>
          </w:pPr>
          <w:r w:rsidRPr="00714249">
            <w:rPr>
              <w:rFonts w:ascii="Cambria" w:hAnsi="Cambria"/>
              <w:noProof/>
            </w:rPr>
            <w:t>¿Cómo se cargaron los datos almacenados en estas dos tablas?</w:t>
          </w:r>
          <w:r>
            <w:rPr>
              <w:noProof/>
            </w:rPr>
            <w:tab/>
          </w:r>
          <w:r>
            <w:rPr>
              <w:noProof/>
            </w:rPr>
            <w:fldChar w:fldCharType="begin"/>
          </w:r>
          <w:r>
            <w:rPr>
              <w:noProof/>
            </w:rPr>
            <w:instrText xml:space="preserve"> PAGEREF _Toc263148202 \h </w:instrText>
          </w:r>
          <w:r>
            <w:rPr>
              <w:noProof/>
            </w:rPr>
          </w:r>
          <w:r>
            <w:rPr>
              <w:noProof/>
            </w:rPr>
            <w:fldChar w:fldCharType="separate"/>
          </w:r>
          <w:r>
            <w:rPr>
              <w:noProof/>
            </w:rPr>
            <w:t>2</w:t>
          </w:r>
          <w:r>
            <w:rPr>
              <w:noProof/>
            </w:rPr>
            <w:fldChar w:fldCharType="end"/>
          </w:r>
        </w:p>
        <w:p w14:paraId="2E48BD5E"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EffectTypes(</w:t>
          </w:r>
          <w:r w:rsidRPr="00714249">
            <w:rPr>
              <w:rFonts w:ascii="Cambria" w:hAnsi="Cambria"/>
              <w:noProof/>
              <w:u w:val="single"/>
            </w:rPr>
            <w:t>id</w:t>
          </w:r>
          <w:r w:rsidRPr="00714249">
            <w:rPr>
              <w:rFonts w:ascii="Cambria" w:hAnsi="Cambria"/>
              <w:noProof/>
            </w:rPr>
            <w:t>, effectTypeName)</w:t>
          </w:r>
          <w:r>
            <w:rPr>
              <w:noProof/>
            </w:rPr>
            <w:tab/>
          </w:r>
          <w:r>
            <w:rPr>
              <w:noProof/>
            </w:rPr>
            <w:fldChar w:fldCharType="begin"/>
          </w:r>
          <w:r>
            <w:rPr>
              <w:noProof/>
            </w:rPr>
            <w:instrText xml:space="preserve"> PAGEREF _Toc263148203 \h </w:instrText>
          </w:r>
          <w:r>
            <w:rPr>
              <w:noProof/>
            </w:rPr>
          </w:r>
          <w:r>
            <w:rPr>
              <w:noProof/>
            </w:rPr>
            <w:fldChar w:fldCharType="separate"/>
          </w:r>
          <w:r>
            <w:rPr>
              <w:noProof/>
            </w:rPr>
            <w:t>3</w:t>
          </w:r>
          <w:r>
            <w:rPr>
              <w:noProof/>
            </w:rPr>
            <w:fldChar w:fldCharType="end"/>
          </w:r>
        </w:p>
        <w:p w14:paraId="37957F83"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DrugEffect(</w:t>
          </w:r>
          <w:r w:rsidRPr="00714249">
            <w:rPr>
              <w:rFonts w:ascii="Cambria" w:hAnsi="Cambria"/>
              <w:noProof/>
              <w:u w:val="single"/>
            </w:rPr>
            <w:t>drugId,effectId,effectTypeId</w:t>
          </w:r>
          <w:r w:rsidRPr="00714249">
            <w:rPr>
              <w:rFonts w:ascii="Cambria" w:hAnsi="Cambria"/>
              <w:noProof/>
            </w:rPr>
            <w:t>)</w:t>
          </w:r>
          <w:r>
            <w:rPr>
              <w:noProof/>
            </w:rPr>
            <w:tab/>
          </w:r>
          <w:r>
            <w:rPr>
              <w:noProof/>
            </w:rPr>
            <w:fldChar w:fldCharType="begin"/>
          </w:r>
          <w:r>
            <w:rPr>
              <w:noProof/>
            </w:rPr>
            <w:instrText xml:space="preserve"> PAGEREF _Toc263148204 \h </w:instrText>
          </w:r>
          <w:r>
            <w:rPr>
              <w:noProof/>
            </w:rPr>
          </w:r>
          <w:r>
            <w:rPr>
              <w:noProof/>
            </w:rPr>
            <w:fldChar w:fldCharType="separate"/>
          </w:r>
          <w:r>
            <w:rPr>
              <w:noProof/>
            </w:rPr>
            <w:t>3</w:t>
          </w:r>
          <w:r>
            <w:rPr>
              <w:noProof/>
            </w:rPr>
            <w:fldChar w:fldCharType="end"/>
          </w:r>
        </w:p>
        <w:p w14:paraId="7D499F8D" w14:textId="77777777" w:rsidR="00E02C42" w:rsidRDefault="00E02C42">
          <w:pPr>
            <w:pStyle w:val="TDC3"/>
            <w:tabs>
              <w:tab w:val="right" w:leader="dot" w:pos="8488"/>
            </w:tabs>
            <w:rPr>
              <w:noProof/>
              <w:sz w:val="24"/>
              <w:szCs w:val="24"/>
              <w:lang w:eastAsia="ja-JP"/>
            </w:rPr>
          </w:pPr>
          <w:r w:rsidRPr="00714249">
            <w:rPr>
              <w:rFonts w:ascii="Cambria" w:hAnsi="Cambria"/>
              <w:noProof/>
            </w:rPr>
            <w:t>¿Cómo se cargaron los datos almacenados en esta tabla?</w:t>
          </w:r>
          <w:r>
            <w:rPr>
              <w:noProof/>
            </w:rPr>
            <w:tab/>
          </w:r>
          <w:r>
            <w:rPr>
              <w:noProof/>
            </w:rPr>
            <w:fldChar w:fldCharType="begin"/>
          </w:r>
          <w:r>
            <w:rPr>
              <w:noProof/>
            </w:rPr>
            <w:instrText xml:space="preserve"> PAGEREF _Toc263148205 \h </w:instrText>
          </w:r>
          <w:r>
            <w:rPr>
              <w:noProof/>
            </w:rPr>
          </w:r>
          <w:r>
            <w:rPr>
              <w:noProof/>
            </w:rPr>
            <w:fldChar w:fldCharType="separate"/>
          </w:r>
          <w:r>
            <w:rPr>
              <w:noProof/>
            </w:rPr>
            <w:t>3</w:t>
          </w:r>
          <w:r>
            <w:rPr>
              <w:noProof/>
            </w:rPr>
            <w:fldChar w:fldCharType="end"/>
          </w:r>
        </w:p>
        <w:p w14:paraId="0C7AD1B2"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ATCCodes(</w:t>
          </w:r>
          <w:r w:rsidRPr="00714249">
            <w:rPr>
              <w:rFonts w:ascii="Cambria" w:hAnsi="Cambria"/>
              <w:noProof/>
              <w:u w:val="single"/>
            </w:rPr>
            <w:t>idATC</w:t>
          </w:r>
          <w:r w:rsidRPr="00714249">
            <w:rPr>
              <w:rFonts w:ascii="Cambria" w:hAnsi="Cambria"/>
              <w:noProof/>
            </w:rPr>
            <w:t>, description)</w:t>
          </w:r>
          <w:r>
            <w:rPr>
              <w:noProof/>
            </w:rPr>
            <w:tab/>
          </w:r>
          <w:r>
            <w:rPr>
              <w:noProof/>
            </w:rPr>
            <w:fldChar w:fldCharType="begin"/>
          </w:r>
          <w:r>
            <w:rPr>
              <w:noProof/>
            </w:rPr>
            <w:instrText xml:space="preserve"> PAGEREF _Toc263148206 \h </w:instrText>
          </w:r>
          <w:r>
            <w:rPr>
              <w:noProof/>
            </w:rPr>
          </w:r>
          <w:r>
            <w:rPr>
              <w:noProof/>
            </w:rPr>
            <w:fldChar w:fldCharType="separate"/>
          </w:r>
          <w:r>
            <w:rPr>
              <w:noProof/>
            </w:rPr>
            <w:t>3</w:t>
          </w:r>
          <w:r>
            <w:rPr>
              <w:noProof/>
            </w:rPr>
            <w:fldChar w:fldCharType="end"/>
          </w:r>
        </w:p>
        <w:p w14:paraId="5ECB5BAD"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has_ATC(</w:t>
          </w:r>
          <w:r w:rsidRPr="00714249">
            <w:rPr>
              <w:rFonts w:ascii="Cambria" w:hAnsi="Cambria"/>
              <w:noProof/>
              <w:u w:val="single"/>
            </w:rPr>
            <w:t>idATC, drugId</w:t>
          </w:r>
          <w:r w:rsidRPr="00714249">
            <w:rPr>
              <w:rFonts w:ascii="Cambria" w:hAnsi="Cambria"/>
              <w:noProof/>
            </w:rPr>
            <w:t>)</w:t>
          </w:r>
          <w:r>
            <w:rPr>
              <w:noProof/>
            </w:rPr>
            <w:tab/>
          </w:r>
          <w:r>
            <w:rPr>
              <w:noProof/>
            </w:rPr>
            <w:fldChar w:fldCharType="begin"/>
          </w:r>
          <w:r>
            <w:rPr>
              <w:noProof/>
            </w:rPr>
            <w:instrText xml:space="preserve"> PAGEREF _Toc263148207 \h </w:instrText>
          </w:r>
          <w:r>
            <w:rPr>
              <w:noProof/>
            </w:rPr>
          </w:r>
          <w:r>
            <w:rPr>
              <w:noProof/>
            </w:rPr>
            <w:fldChar w:fldCharType="separate"/>
          </w:r>
          <w:r>
            <w:rPr>
              <w:noProof/>
            </w:rPr>
            <w:t>4</w:t>
          </w:r>
          <w:r>
            <w:rPr>
              <w:noProof/>
            </w:rPr>
            <w:fldChar w:fldCharType="end"/>
          </w:r>
        </w:p>
        <w:p w14:paraId="3A88D6A9"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has_externalIDEffect (</w:t>
          </w:r>
          <w:r w:rsidRPr="00714249">
            <w:rPr>
              <w:rFonts w:ascii="Cambria" w:hAnsi="Cambria"/>
              <w:noProof/>
              <w:u w:val="single"/>
            </w:rPr>
            <w:t>effectId, idExternal,source</w:t>
          </w:r>
          <w:r w:rsidRPr="00714249">
            <w:rPr>
              <w:rFonts w:ascii="Cambria" w:hAnsi="Cambria"/>
              <w:noProof/>
            </w:rPr>
            <w:t>)</w:t>
          </w:r>
          <w:r>
            <w:rPr>
              <w:noProof/>
            </w:rPr>
            <w:tab/>
          </w:r>
          <w:r>
            <w:rPr>
              <w:noProof/>
            </w:rPr>
            <w:fldChar w:fldCharType="begin"/>
          </w:r>
          <w:r>
            <w:rPr>
              <w:noProof/>
            </w:rPr>
            <w:instrText xml:space="preserve"> PAGEREF _Toc263148208 \h </w:instrText>
          </w:r>
          <w:r>
            <w:rPr>
              <w:noProof/>
            </w:rPr>
          </w:r>
          <w:r>
            <w:rPr>
              <w:noProof/>
            </w:rPr>
            <w:fldChar w:fldCharType="separate"/>
          </w:r>
          <w:r>
            <w:rPr>
              <w:noProof/>
            </w:rPr>
            <w:t>4</w:t>
          </w:r>
          <w:r>
            <w:rPr>
              <w:noProof/>
            </w:rPr>
            <w:fldChar w:fldCharType="end"/>
          </w:r>
        </w:p>
        <w:p w14:paraId="2E9FF0EE" w14:textId="77777777" w:rsidR="00E02C42" w:rsidRDefault="00E02C42">
          <w:pPr>
            <w:pStyle w:val="TDC2"/>
            <w:tabs>
              <w:tab w:val="right" w:leader="dot" w:pos="8488"/>
            </w:tabs>
            <w:rPr>
              <w:b w:val="0"/>
              <w:noProof/>
              <w:sz w:val="24"/>
              <w:szCs w:val="24"/>
              <w:lang w:eastAsia="ja-JP"/>
            </w:rPr>
          </w:pPr>
          <w:r w:rsidRPr="00714249">
            <w:rPr>
              <w:rFonts w:ascii="Cambria" w:hAnsi="Cambria"/>
              <w:noProof/>
            </w:rPr>
            <w:t>Tabla has_externalIDDrug (</w:t>
          </w:r>
          <w:r w:rsidRPr="00714249">
            <w:rPr>
              <w:rFonts w:ascii="Cambria" w:hAnsi="Cambria"/>
              <w:noProof/>
              <w:u w:val="single"/>
            </w:rPr>
            <w:t>drugId, idExternal,source</w:t>
          </w:r>
          <w:r w:rsidRPr="00714249">
            <w:rPr>
              <w:rFonts w:ascii="Cambria" w:hAnsi="Cambria"/>
              <w:noProof/>
            </w:rPr>
            <w:t>)</w:t>
          </w:r>
          <w:r>
            <w:rPr>
              <w:noProof/>
            </w:rPr>
            <w:tab/>
          </w:r>
          <w:r>
            <w:rPr>
              <w:noProof/>
            </w:rPr>
            <w:fldChar w:fldCharType="begin"/>
          </w:r>
          <w:r>
            <w:rPr>
              <w:noProof/>
            </w:rPr>
            <w:instrText xml:space="preserve"> PAGEREF _Toc263148209 \h </w:instrText>
          </w:r>
          <w:r>
            <w:rPr>
              <w:noProof/>
            </w:rPr>
          </w:r>
          <w:r>
            <w:rPr>
              <w:noProof/>
            </w:rPr>
            <w:fldChar w:fldCharType="separate"/>
          </w:r>
          <w:r>
            <w:rPr>
              <w:noProof/>
            </w:rPr>
            <w:t>4</w:t>
          </w:r>
          <w:r>
            <w:rPr>
              <w:noProof/>
            </w:rPr>
            <w:fldChar w:fldCharType="end"/>
          </w:r>
        </w:p>
        <w:p w14:paraId="6EC0628B" w14:textId="179A7FD9" w:rsidR="00A54163" w:rsidRDefault="00A54163">
          <w:r>
            <w:rPr>
              <w:b/>
              <w:bCs/>
              <w:noProof/>
            </w:rPr>
            <w:fldChar w:fldCharType="end"/>
          </w:r>
        </w:p>
      </w:sdtContent>
    </w:sdt>
    <w:p w14:paraId="44467089" w14:textId="77777777" w:rsidR="00A54163" w:rsidRPr="00ED2703" w:rsidRDefault="00A54163" w:rsidP="00565E16">
      <w:pPr>
        <w:jc w:val="both"/>
        <w:rPr>
          <w:rFonts w:ascii="Cambria" w:hAnsi="Cambria"/>
          <w:b/>
          <w:sz w:val="20"/>
          <w:szCs w:val="20"/>
        </w:rPr>
      </w:pPr>
    </w:p>
    <w:p w14:paraId="569A8E11" w14:textId="77777777" w:rsidR="008A4A36" w:rsidRPr="00ED2703" w:rsidRDefault="008A4A36" w:rsidP="00565E16">
      <w:pPr>
        <w:jc w:val="both"/>
        <w:rPr>
          <w:rFonts w:ascii="Cambria" w:hAnsi="Cambria"/>
          <w:sz w:val="20"/>
          <w:szCs w:val="20"/>
        </w:rPr>
      </w:pPr>
    </w:p>
    <w:p w14:paraId="23D3D45D" w14:textId="5CBE60CB" w:rsidR="00052AAD" w:rsidRDefault="008A4A36" w:rsidP="00565E16">
      <w:pPr>
        <w:jc w:val="both"/>
        <w:rPr>
          <w:rFonts w:ascii="Cambria" w:hAnsi="Cambria"/>
          <w:sz w:val="20"/>
          <w:szCs w:val="20"/>
        </w:rPr>
      </w:pPr>
      <w:r w:rsidRPr="00ED2703">
        <w:rPr>
          <w:rFonts w:ascii="Cambria" w:hAnsi="Cambria"/>
          <w:sz w:val="20"/>
          <w:szCs w:val="20"/>
        </w:rPr>
        <w:t xml:space="preserve">El objetivo principal de esta base de datos es almacenar las relaciones entre fármacos y sus posibles efectos: reacciones adversas e indicaciones. </w:t>
      </w:r>
      <w:r w:rsidR="00052AAD">
        <w:rPr>
          <w:rFonts w:ascii="Cambria" w:hAnsi="Cambria"/>
          <w:sz w:val="20"/>
          <w:szCs w:val="20"/>
        </w:rPr>
        <w:t xml:space="preserve">Esta es una importante contribución porque no existe ningún recurso que recoja esta información en formato estructurado. Sería deseable en un futuro que las relaciones se definan teniendo en cuenta la dosis del fármaco, ya que a dosis distintas se pueden obtener indicaciones y efectos adversos distintos. </w:t>
      </w:r>
      <w:r w:rsidRPr="00ED2703">
        <w:rPr>
          <w:rFonts w:ascii="Cambria" w:hAnsi="Cambria"/>
          <w:sz w:val="20"/>
          <w:szCs w:val="20"/>
        </w:rPr>
        <w:t xml:space="preserve">La base de datos también </w:t>
      </w:r>
      <w:r w:rsidR="00052AAD">
        <w:rPr>
          <w:rFonts w:ascii="Cambria" w:hAnsi="Cambria"/>
          <w:sz w:val="20"/>
          <w:szCs w:val="20"/>
        </w:rPr>
        <w:t xml:space="preserve">agrupar los fármacos y efectos con sus posibles sinónimos. </w:t>
      </w:r>
    </w:p>
    <w:p w14:paraId="5886F48B" w14:textId="77777777" w:rsidR="007A739C" w:rsidRDefault="007A739C" w:rsidP="00565E16">
      <w:pPr>
        <w:jc w:val="both"/>
        <w:rPr>
          <w:rFonts w:ascii="Cambria" w:hAnsi="Cambria"/>
          <w:sz w:val="20"/>
          <w:szCs w:val="20"/>
        </w:rPr>
      </w:pPr>
    </w:p>
    <w:p w14:paraId="4C606D3C" w14:textId="104CC7EB" w:rsidR="007A739C" w:rsidRDefault="008A4A36" w:rsidP="00565E16">
      <w:pPr>
        <w:jc w:val="both"/>
        <w:rPr>
          <w:rFonts w:ascii="Cambria" w:hAnsi="Cambria"/>
          <w:sz w:val="20"/>
          <w:szCs w:val="20"/>
        </w:rPr>
      </w:pPr>
      <w:r w:rsidRPr="00ED2703">
        <w:rPr>
          <w:rFonts w:ascii="Cambria" w:hAnsi="Cambria"/>
          <w:sz w:val="20"/>
          <w:szCs w:val="20"/>
        </w:rPr>
        <w:t xml:space="preserve">La clasificación de los fármacos es recogida mediante el código ATC de los fármacos. </w:t>
      </w:r>
    </w:p>
    <w:p w14:paraId="2B272F26" w14:textId="77777777" w:rsidR="007A739C" w:rsidRDefault="007A739C" w:rsidP="00565E16">
      <w:pPr>
        <w:jc w:val="both"/>
        <w:rPr>
          <w:rFonts w:ascii="Cambria" w:hAnsi="Cambria"/>
          <w:sz w:val="20"/>
          <w:szCs w:val="20"/>
        </w:rPr>
      </w:pPr>
    </w:p>
    <w:p w14:paraId="02490BC1" w14:textId="09643786" w:rsidR="008A4A36" w:rsidRPr="00ED2703" w:rsidRDefault="008A4A36" w:rsidP="00565E16">
      <w:pPr>
        <w:jc w:val="both"/>
        <w:rPr>
          <w:rFonts w:ascii="Cambria" w:hAnsi="Cambria"/>
          <w:sz w:val="20"/>
          <w:szCs w:val="20"/>
        </w:rPr>
      </w:pPr>
      <w:r w:rsidRPr="00ED2703">
        <w:rPr>
          <w:rFonts w:ascii="Cambria" w:hAnsi="Cambria"/>
          <w:sz w:val="20"/>
          <w:szCs w:val="20"/>
        </w:rPr>
        <w:t>Por último, el diseño</w:t>
      </w:r>
      <w:r w:rsidR="00052AAD">
        <w:rPr>
          <w:rFonts w:ascii="Cambria" w:hAnsi="Cambria"/>
          <w:sz w:val="20"/>
          <w:szCs w:val="20"/>
        </w:rPr>
        <w:t xml:space="preserve"> también permite vincular el contenido de nuestra base de datos con recursos o bases de datos externas como UMLS, </w:t>
      </w:r>
      <w:r w:rsidRPr="00ED2703">
        <w:rPr>
          <w:rFonts w:ascii="Cambria" w:hAnsi="Cambria"/>
          <w:sz w:val="20"/>
          <w:szCs w:val="20"/>
        </w:rPr>
        <w:t xml:space="preserve"> </w:t>
      </w:r>
      <w:proofErr w:type="spellStart"/>
      <w:r w:rsidR="00052AAD">
        <w:rPr>
          <w:rFonts w:ascii="Cambria" w:hAnsi="Cambria"/>
          <w:sz w:val="20"/>
          <w:szCs w:val="20"/>
        </w:rPr>
        <w:t>MedDRA</w:t>
      </w:r>
      <w:proofErr w:type="spellEnd"/>
      <w:r w:rsidR="00052AAD">
        <w:rPr>
          <w:rFonts w:ascii="Cambria" w:hAnsi="Cambria"/>
          <w:sz w:val="20"/>
          <w:szCs w:val="20"/>
        </w:rPr>
        <w:t xml:space="preserve">, CIMA, </w:t>
      </w:r>
      <w:proofErr w:type="spellStart"/>
      <w:r w:rsidR="00052AAD">
        <w:rPr>
          <w:rFonts w:ascii="Cambria" w:hAnsi="Cambria"/>
          <w:sz w:val="20"/>
          <w:szCs w:val="20"/>
        </w:rPr>
        <w:t>DrugBank</w:t>
      </w:r>
      <w:proofErr w:type="spellEnd"/>
      <w:r w:rsidR="00052AAD">
        <w:rPr>
          <w:rFonts w:ascii="Cambria" w:hAnsi="Cambria"/>
          <w:sz w:val="20"/>
          <w:szCs w:val="20"/>
        </w:rPr>
        <w:t xml:space="preserve">, SNOMED, entre otros. </w:t>
      </w:r>
    </w:p>
    <w:p w14:paraId="47549BF7" w14:textId="77777777" w:rsidR="008A4A36" w:rsidRPr="00ED2703" w:rsidRDefault="008A4A36" w:rsidP="00565E16">
      <w:pPr>
        <w:jc w:val="both"/>
        <w:rPr>
          <w:rFonts w:ascii="Cambria" w:hAnsi="Cambria"/>
          <w:sz w:val="20"/>
          <w:szCs w:val="20"/>
        </w:rPr>
      </w:pPr>
    </w:p>
    <w:p w14:paraId="19488013" w14:textId="77777777" w:rsidR="007A739C" w:rsidRDefault="007A739C" w:rsidP="00565E16">
      <w:pPr>
        <w:jc w:val="both"/>
        <w:rPr>
          <w:rFonts w:ascii="Cambria" w:hAnsi="Cambria"/>
          <w:b/>
          <w:sz w:val="20"/>
          <w:szCs w:val="20"/>
        </w:rPr>
      </w:pPr>
    </w:p>
    <w:p w14:paraId="70EA5F5A" w14:textId="35A81607" w:rsidR="007A739C" w:rsidRPr="00ED2703" w:rsidRDefault="007A739C" w:rsidP="00565E16">
      <w:pPr>
        <w:jc w:val="both"/>
        <w:rPr>
          <w:rFonts w:ascii="Cambria" w:hAnsi="Cambria"/>
          <w:b/>
          <w:sz w:val="20"/>
          <w:szCs w:val="20"/>
        </w:rPr>
      </w:pPr>
      <w:r>
        <w:rPr>
          <w:rFonts w:ascii="Cambria" w:hAnsi="Cambria"/>
          <w:b/>
          <w:sz w:val="20"/>
          <w:szCs w:val="20"/>
        </w:rPr>
        <w:t xml:space="preserve">NOTA: ES IMPORTANTE RECORDAR QUE TODA LA INFORMACIÓN CARGADA EN LA BASE DE DATOS SE HA GENERADO DE FORMA COMPLETAMENTE AUTOMÁTICA SIN REALIZAR NINGÚN TIPO DE COMPROBACIÓN SOBRE LA INTEGRIDAD DE LA INFORMACIÓN (EL CÓDIGO </w:t>
      </w:r>
      <w:r w:rsidR="00052AAD">
        <w:rPr>
          <w:rFonts w:ascii="Cambria" w:hAnsi="Cambria"/>
          <w:b/>
          <w:sz w:val="20"/>
          <w:szCs w:val="20"/>
        </w:rPr>
        <w:t xml:space="preserve">JAVA </w:t>
      </w:r>
      <w:r>
        <w:rPr>
          <w:rFonts w:ascii="Cambria" w:hAnsi="Cambria"/>
          <w:b/>
          <w:sz w:val="20"/>
          <w:szCs w:val="20"/>
        </w:rPr>
        <w:t>SI SE HA PROBADO, PERO NO SE HA COMPROBADO POR EJEMPLO, SI LO QUE SE GUARDA ES REALMENTE UNA RELACIÓN O NO</w:t>
      </w:r>
      <w:r w:rsidR="00052AAD">
        <w:rPr>
          <w:rFonts w:ascii="Cambria" w:hAnsi="Cambria"/>
          <w:b/>
          <w:sz w:val="20"/>
          <w:szCs w:val="20"/>
        </w:rPr>
        <w:t xml:space="preserve"> ENTRE UN FÁRMACO Y UN EFECTO</w:t>
      </w:r>
      <w:r>
        <w:rPr>
          <w:rFonts w:ascii="Cambria" w:hAnsi="Cambria"/>
          <w:b/>
          <w:sz w:val="20"/>
          <w:szCs w:val="20"/>
        </w:rPr>
        <w:t xml:space="preserve">). </w:t>
      </w:r>
      <w:r w:rsidR="00052AAD">
        <w:rPr>
          <w:rFonts w:ascii="Cambria" w:hAnsi="Cambria"/>
          <w:b/>
          <w:sz w:val="20"/>
          <w:szCs w:val="20"/>
        </w:rPr>
        <w:t xml:space="preserve">ADEMÁS, </w:t>
      </w:r>
      <w:r>
        <w:rPr>
          <w:rFonts w:ascii="Cambria" w:hAnsi="Cambria"/>
          <w:b/>
          <w:sz w:val="20"/>
          <w:szCs w:val="20"/>
        </w:rPr>
        <w:t>COMO MUCHA DE LA INFORMACIÓN TAMBIÉN SE HA DESCARGADO CON CRAWLERS (POR EJEMPLO, TODA LA CLASIFICACIÓN ATC), NO SERÍA RARO ENCONTRAR ALGUNOS ERRORES</w:t>
      </w:r>
      <w:r w:rsidR="00052AAD">
        <w:rPr>
          <w:rFonts w:ascii="Cambria" w:hAnsi="Cambria"/>
          <w:b/>
          <w:sz w:val="20"/>
          <w:szCs w:val="20"/>
        </w:rPr>
        <w:t>.</w:t>
      </w:r>
    </w:p>
    <w:p w14:paraId="3132CDC0" w14:textId="77777777" w:rsidR="008A4A36" w:rsidRDefault="008A4A36" w:rsidP="00565E16">
      <w:pPr>
        <w:jc w:val="both"/>
        <w:rPr>
          <w:rFonts w:ascii="Cambria" w:hAnsi="Cambria"/>
          <w:b/>
          <w:sz w:val="20"/>
          <w:szCs w:val="20"/>
        </w:rPr>
      </w:pPr>
    </w:p>
    <w:p w14:paraId="71451EDD" w14:textId="77777777" w:rsidR="00052AAD" w:rsidRPr="00ED2703" w:rsidRDefault="00052AAD" w:rsidP="00052AAD">
      <w:pPr>
        <w:jc w:val="both"/>
        <w:rPr>
          <w:rFonts w:ascii="Cambria" w:hAnsi="Cambria"/>
          <w:b/>
          <w:sz w:val="20"/>
          <w:szCs w:val="20"/>
        </w:rPr>
      </w:pPr>
      <w:r w:rsidRPr="00ED2703">
        <w:rPr>
          <w:rFonts w:ascii="Cambria" w:hAnsi="Cambria"/>
          <w:b/>
          <w:sz w:val="20"/>
          <w:szCs w:val="20"/>
        </w:rPr>
        <w:t xml:space="preserve">El código Java para cargar la base de datos se encuentra en el proyecto: </w:t>
      </w:r>
    </w:p>
    <w:p w14:paraId="03BDF3EF" w14:textId="77777777" w:rsidR="00052AAD" w:rsidRDefault="00052AAD" w:rsidP="00052AAD">
      <w:pPr>
        <w:jc w:val="both"/>
        <w:rPr>
          <w:rFonts w:ascii="Cambria" w:hAnsi="Cambria"/>
          <w:b/>
          <w:sz w:val="20"/>
          <w:szCs w:val="20"/>
        </w:rPr>
      </w:pPr>
      <w:hyperlink r:id="rId7" w:history="1">
        <w:r w:rsidRPr="00052AAD">
          <w:rPr>
            <w:rStyle w:val="Hipervnculo"/>
            <w:rFonts w:ascii="Cambria" w:hAnsi="Cambria"/>
            <w:b/>
            <w:sz w:val="20"/>
            <w:szCs w:val="20"/>
            <w:highlight w:val="yellow"/>
          </w:rPr>
          <w:t>https://svn.sintonia.inf.uc3m.es/trendminer/TrendMiner_isegura</w:t>
        </w:r>
      </w:hyperlink>
    </w:p>
    <w:p w14:paraId="253EB226" w14:textId="77777777" w:rsidR="00052AAD" w:rsidRDefault="00052AAD" w:rsidP="00565E16">
      <w:pPr>
        <w:jc w:val="both"/>
        <w:rPr>
          <w:rFonts w:ascii="Cambria" w:hAnsi="Cambria"/>
          <w:b/>
          <w:sz w:val="20"/>
          <w:szCs w:val="20"/>
        </w:rPr>
      </w:pPr>
    </w:p>
    <w:p w14:paraId="2943BDD1" w14:textId="77F65471" w:rsidR="00052AAD" w:rsidRPr="00ED2703" w:rsidRDefault="00052AAD" w:rsidP="00565E16">
      <w:pPr>
        <w:jc w:val="both"/>
        <w:rPr>
          <w:rFonts w:ascii="Cambria" w:hAnsi="Cambria"/>
          <w:b/>
          <w:sz w:val="20"/>
          <w:szCs w:val="20"/>
        </w:rPr>
      </w:pPr>
      <w:r w:rsidRPr="00052AAD">
        <w:rPr>
          <w:rFonts w:ascii="Cambria" w:hAnsi="Cambria"/>
          <w:b/>
          <w:sz w:val="20"/>
          <w:szCs w:val="20"/>
        </w:rPr>
        <w:t>A continuación, se describe cada una de las tablas.</w:t>
      </w:r>
    </w:p>
    <w:p w14:paraId="050C1380" w14:textId="77777777" w:rsidR="008A4A36" w:rsidRPr="00ED2703" w:rsidRDefault="008A4A36" w:rsidP="00565E16">
      <w:pPr>
        <w:pStyle w:val="Ttulo2"/>
        <w:jc w:val="both"/>
        <w:rPr>
          <w:rFonts w:ascii="Cambria" w:hAnsi="Cambria"/>
          <w:sz w:val="20"/>
          <w:szCs w:val="20"/>
        </w:rPr>
      </w:pPr>
      <w:bookmarkStart w:id="1" w:name="_Toc263148199"/>
      <w:r w:rsidRPr="00ED2703">
        <w:rPr>
          <w:rFonts w:ascii="Cambria" w:hAnsi="Cambria"/>
          <w:sz w:val="20"/>
          <w:szCs w:val="20"/>
        </w:rPr>
        <w:t>Tabla</w:t>
      </w:r>
      <w:r w:rsidR="00084004" w:rsidRPr="00ED2703">
        <w:rPr>
          <w:rFonts w:ascii="Cambria" w:hAnsi="Cambria"/>
          <w:sz w:val="20"/>
          <w:szCs w:val="20"/>
        </w:rPr>
        <w:t>s</w:t>
      </w:r>
      <w:r w:rsidRPr="00ED2703">
        <w:rPr>
          <w:rFonts w:ascii="Cambria" w:hAnsi="Cambria"/>
          <w:sz w:val="20"/>
          <w:szCs w:val="20"/>
        </w:rPr>
        <w:t xml:space="preserve"> </w:t>
      </w:r>
      <w:proofErr w:type="spellStart"/>
      <w:r w:rsidRPr="00ED2703">
        <w:rPr>
          <w:rFonts w:ascii="Cambria" w:hAnsi="Cambria"/>
          <w:sz w:val="20"/>
          <w:szCs w:val="20"/>
        </w:rPr>
        <w:t>Drug</w:t>
      </w:r>
      <w:proofErr w:type="spellEnd"/>
      <w:r w:rsidRPr="00ED2703">
        <w:rPr>
          <w:rFonts w:ascii="Cambria" w:hAnsi="Cambria"/>
          <w:sz w:val="20"/>
          <w:szCs w:val="20"/>
        </w:rPr>
        <w:t xml:space="preserve"> (</w:t>
      </w:r>
      <w:r w:rsidRPr="00ED2703">
        <w:rPr>
          <w:rFonts w:ascii="Cambria" w:hAnsi="Cambria"/>
          <w:sz w:val="20"/>
          <w:szCs w:val="20"/>
          <w:u w:val="single"/>
        </w:rPr>
        <w:t>id</w:t>
      </w:r>
      <w:r w:rsidRPr="00ED2703">
        <w:rPr>
          <w:rFonts w:ascii="Cambria" w:hAnsi="Cambria"/>
          <w:sz w:val="20"/>
          <w:szCs w:val="20"/>
        </w:rPr>
        <w:t xml:space="preserve">, </w:t>
      </w:r>
      <w:proofErr w:type="spellStart"/>
      <w:r w:rsidRPr="00ED2703">
        <w:rPr>
          <w:rFonts w:ascii="Cambria" w:hAnsi="Cambria"/>
          <w:sz w:val="20"/>
          <w:szCs w:val="20"/>
        </w:rPr>
        <w:t>name</w:t>
      </w:r>
      <w:proofErr w:type="spellEnd"/>
      <w:r w:rsidRPr="00ED2703">
        <w:rPr>
          <w:rFonts w:ascii="Cambria" w:hAnsi="Cambria"/>
          <w:sz w:val="20"/>
          <w:szCs w:val="20"/>
        </w:rPr>
        <w:t xml:space="preserve">, </w:t>
      </w:r>
      <w:proofErr w:type="spellStart"/>
      <w:r w:rsidRPr="00ED2703">
        <w:rPr>
          <w:rFonts w:ascii="Cambria" w:hAnsi="Cambria"/>
          <w:sz w:val="20"/>
          <w:szCs w:val="20"/>
        </w:rPr>
        <w:t>reviewed</w:t>
      </w:r>
      <w:proofErr w:type="spellEnd"/>
      <w:r w:rsidRPr="00ED2703">
        <w:rPr>
          <w:rFonts w:ascii="Cambria" w:hAnsi="Cambria"/>
          <w:sz w:val="20"/>
          <w:szCs w:val="20"/>
        </w:rPr>
        <w:t>)</w:t>
      </w:r>
      <w:r w:rsidR="00084004" w:rsidRPr="00ED2703">
        <w:rPr>
          <w:rFonts w:ascii="Cambria" w:hAnsi="Cambria"/>
          <w:sz w:val="20"/>
          <w:szCs w:val="20"/>
        </w:rPr>
        <w:t xml:space="preserve"> y </w:t>
      </w:r>
      <w:proofErr w:type="spellStart"/>
      <w:r w:rsidR="00084004" w:rsidRPr="00ED2703">
        <w:rPr>
          <w:rFonts w:ascii="Cambria" w:hAnsi="Cambria"/>
          <w:sz w:val="20"/>
          <w:szCs w:val="20"/>
        </w:rPr>
        <w:t>DrugSynset</w:t>
      </w:r>
      <w:proofErr w:type="spellEnd"/>
      <w:r w:rsidR="00084004" w:rsidRPr="00ED2703">
        <w:rPr>
          <w:rFonts w:ascii="Cambria" w:hAnsi="Cambria"/>
          <w:sz w:val="20"/>
          <w:szCs w:val="20"/>
        </w:rPr>
        <w:t xml:space="preserve">(id, </w:t>
      </w:r>
      <w:proofErr w:type="spellStart"/>
      <w:r w:rsidR="00084004" w:rsidRPr="00ED2703">
        <w:rPr>
          <w:rFonts w:ascii="Cambria" w:hAnsi="Cambria"/>
          <w:sz w:val="20"/>
          <w:szCs w:val="20"/>
        </w:rPr>
        <w:t>drugId,synName,isBrand</w:t>
      </w:r>
      <w:proofErr w:type="spellEnd"/>
      <w:r w:rsidR="00084004" w:rsidRPr="00ED2703">
        <w:rPr>
          <w:rFonts w:ascii="Cambria" w:hAnsi="Cambria"/>
          <w:sz w:val="20"/>
          <w:szCs w:val="20"/>
        </w:rPr>
        <w:t>)</w:t>
      </w:r>
      <w:bookmarkEnd w:id="1"/>
    </w:p>
    <w:p w14:paraId="3B54CA53" w14:textId="77777777" w:rsidR="00994665" w:rsidRPr="00ED2703" w:rsidRDefault="00994665" w:rsidP="00565E16">
      <w:pPr>
        <w:jc w:val="both"/>
        <w:rPr>
          <w:rFonts w:ascii="Cambria" w:hAnsi="Cambria"/>
          <w:sz w:val="20"/>
          <w:szCs w:val="20"/>
        </w:rPr>
      </w:pPr>
    </w:p>
    <w:p w14:paraId="3EE2AE2A" w14:textId="77777777" w:rsidR="00084004" w:rsidRPr="00ED2703" w:rsidRDefault="00084004" w:rsidP="00565E16">
      <w:pPr>
        <w:jc w:val="both"/>
        <w:rPr>
          <w:rFonts w:ascii="Cambria" w:hAnsi="Cambria"/>
          <w:sz w:val="20"/>
          <w:szCs w:val="20"/>
        </w:rPr>
      </w:pPr>
      <w:r w:rsidRPr="00ED2703">
        <w:rPr>
          <w:rFonts w:ascii="Cambria" w:hAnsi="Cambria"/>
          <w:sz w:val="20"/>
          <w:szCs w:val="20"/>
        </w:rPr>
        <w:t xml:space="preserve">La tabla </w:t>
      </w:r>
      <w:proofErr w:type="spellStart"/>
      <w:r w:rsidRPr="00ED2703">
        <w:rPr>
          <w:rFonts w:ascii="Cambria" w:hAnsi="Cambria"/>
          <w:sz w:val="20"/>
          <w:szCs w:val="20"/>
        </w:rPr>
        <w:t>Drug</w:t>
      </w:r>
      <w:proofErr w:type="spellEnd"/>
      <w:r w:rsidRPr="00ED2703">
        <w:rPr>
          <w:rFonts w:ascii="Cambria" w:hAnsi="Cambria"/>
          <w:sz w:val="20"/>
          <w:szCs w:val="20"/>
        </w:rPr>
        <w:t xml:space="preserve"> a</w:t>
      </w:r>
      <w:r w:rsidR="00994665" w:rsidRPr="00ED2703">
        <w:rPr>
          <w:rFonts w:ascii="Cambria" w:hAnsi="Cambria"/>
          <w:sz w:val="20"/>
          <w:szCs w:val="20"/>
        </w:rPr>
        <w:t>lmacena los principios activos (</w:t>
      </w:r>
      <w:r w:rsidRPr="00ED2703">
        <w:rPr>
          <w:rFonts w:ascii="Cambria" w:hAnsi="Cambria"/>
          <w:sz w:val="20"/>
          <w:szCs w:val="20"/>
        </w:rPr>
        <w:t xml:space="preserve">fármacos </w:t>
      </w:r>
      <w:r w:rsidR="00994665" w:rsidRPr="00ED2703">
        <w:rPr>
          <w:rFonts w:ascii="Cambria" w:hAnsi="Cambria"/>
          <w:sz w:val="20"/>
          <w:szCs w:val="20"/>
        </w:rPr>
        <w:t xml:space="preserve">genéricos). </w:t>
      </w:r>
    </w:p>
    <w:p w14:paraId="19405D33" w14:textId="77777777" w:rsidR="00084004" w:rsidRPr="00ED2703" w:rsidRDefault="00084004" w:rsidP="00565E16">
      <w:pPr>
        <w:jc w:val="both"/>
        <w:rPr>
          <w:rFonts w:ascii="Cambria" w:hAnsi="Cambria"/>
          <w:sz w:val="20"/>
          <w:szCs w:val="20"/>
        </w:rPr>
      </w:pPr>
    </w:p>
    <w:p w14:paraId="55441C22" w14:textId="3BB0AF80" w:rsidR="00084004" w:rsidRPr="00ED2703" w:rsidRDefault="00994665" w:rsidP="00565E16">
      <w:pPr>
        <w:jc w:val="both"/>
        <w:rPr>
          <w:rFonts w:ascii="Cambria" w:hAnsi="Cambria"/>
          <w:sz w:val="20"/>
          <w:szCs w:val="20"/>
        </w:rPr>
      </w:pPr>
      <w:r w:rsidRPr="00ED2703">
        <w:rPr>
          <w:rFonts w:ascii="Cambria" w:hAnsi="Cambria"/>
          <w:sz w:val="20"/>
          <w:szCs w:val="20"/>
        </w:rPr>
        <w:t>Cada nombre en esta tabla es el término principal para designar todos los posibles nombres  (sinónimos) de un fármaco</w:t>
      </w:r>
      <w:r w:rsidR="00084004" w:rsidRPr="00ED2703">
        <w:rPr>
          <w:rFonts w:ascii="Cambria" w:hAnsi="Cambria"/>
          <w:sz w:val="20"/>
          <w:szCs w:val="20"/>
        </w:rPr>
        <w:t xml:space="preserve"> (</w:t>
      </w:r>
      <w:r w:rsidR="00084004" w:rsidRPr="00ED2703">
        <w:rPr>
          <w:rFonts w:ascii="Cambria" w:hAnsi="Cambria"/>
          <w:i/>
          <w:sz w:val="20"/>
          <w:szCs w:val="20"/>
        </w:rPr>
        <w:t>ibuprofeno)</w:t>
      </w:r>
      <w:r w:rsidRPr="00ED2703">
        <w:rPr>
          <w:rFonts w:ascii="Cambria" w:hAnsi="Cambria"/>
          <w:sz w:val="20"/>
          <w:szCs w:val="20"/>
        </w:rPr>
        <w:t xml:space="preserve">, es decir, tanto </w:t>
      </w:r>
      <w:r w:rsidR="00084004" w:rsidRPr="00ED2703">
        <w:rPr>
          <w:rFonts w:ascii="Cambria" w:hAnsi="Cambria"/>
          <w:sz w:val="20"/>
          <w:szCs w:val="20"/>
        </w:rPr>
        <w:t>las posibles denominaciones del</w:t>
      </w:r>
      <w:r w:rsidRPr="00ED2703">
        <w:rPr>
          <w:rFonts w:ascii="Cambria" w:hAnsi="Cambria"/>
          <w:sz w:val="20"/>
          <w:szCs w:val="20"/>
        </w:rPr>
        <w:t xml:space="preserve"> </w:t>
      </w:r>
      <w:r w:rsidR="00084004" w:rsidRPr="00ED2703">
        <w:rPr>
          <w:rFonts w:ascii="Cambria" w:hAnsi="Cambria"/>
          <w:sz w:val="20"/>
          <w:szCs w:val="20"/>
        </w:rPr>
        <w:t>principio activo (</w:t>
      </w:r>
      <w:r w:rsidR="00084004" w:rsidRPr="00ED2703">
        <w:rPr>
          <w:rFonts w:ascii="Cambria" w:hAnsi="Cambria"/>
          <w:i/>
          <w:sz w:val="20"/>
          <w:szCs w:val="20"/>
        </w:rPr>
        <w:t xml:space="preserve">ibuprofeno o </w:t>
      </w:r>
      <w:r w:rsidR="00084004" w:rsidRPr="00ED2703">
        <w:rPr>
          <w:rFonts w:ascii="Cambria" w:eastAsia="Times New Roman" w:hAnsi="Cambria" w:cs="Times New Roman"/>
          <w:i/>
          <w:sz w:val="20"/>
          <w:szCs w:val="20"/>
        </w:rPr>
        <w:t>P-</w:t>
      </w:r>
      <w:proofErr w:type="spellStart"/>
      <w:r w:rsidR="00084004" w:rsidRPr="00ED2703">
        <w:rPr>
          <w:rFonts w:ascii="Cambria" w:eastAsia="Times New Roman" w:hAnsi="Cambria" w:cs="Times New Roman"/>
          <w:i/>
          <w:sz w:val="20"/>
          <w:szCs w:val="20"/>
        </w:rPr>
        <w:t>Isobutylhydratropic</w:t>
      </w:r>
      <w:proofErr w:type="spellEnd"/>
      <w:r w:rsidR="00084004" w:rsidRPr="00ED2703">
        <w:rPr>
          <w:rFonts w:ascii="Cambria" w:eastAsia="Times New Roman" w:hAnsi="Cambria" w:cs="Times New Roman"/>
          <w:i/>
          <w:sz w:val="20"/>
          <w:szCs w:val="20"/>
        </w:rPr>
        <w:t xml:space="preserve"> </w:t>
      </w:r>
      <w:proofErr w:type="spellStart"/>
      <w:r w:rsidR="00084004" w:rsidRPr="00ED2703">
        <w:rPr>
          <w:rFonts w:ascii="Cambria" w:eastAsia="Times New Roman" w:hAnsi="Cambria" w:cs="Times New Roman"/>
          <w:i/>
          <w:sz w:val="20"/>
          <w:szCs w:val="20"/>
        </w:rPr>
        <w:t>Acid</w:t>
      </w:r>
      <w:proofErr w:type="spellEnd"/>
      <w:r w:rsidR="00084004" w:rsidRPr="00ED2703">
        <w:rPr>
          <w:rFonts w:ascii="Cambria" w:eastAsia="Times New Roman" w:hAnsi="Cambria" w:cs="Times New Roman"/>
          <w:sz w:val="20"/>
          <w:szCs w:val="20"/>
        </w:rPr>
        <w:t>)</w:t>
      </w:r>
      <w:r w:rsidRPr="00ED2703">
        <w:rPr>
          <w:rFonts w:ascii="Cambria" w:hAnsi="Cambria"/>
          <w:sz w:val="20"/>
          <w:szCs w:val="20"/>
        </w:rPr>
        <w:t xml:space="preserve"> como sus posibles marca</w:t>
      </w:r>
      <w:r w:rsidR="00084004" w:rsidRPr="00ED2703">
        <w:rPr>
          <w:rFonts w:ascii="Cambria" w:hAnsi="Cambria"/>
          <w:sz w:val="20"/>
          <w:szCs w:val="20"/>
        </w:rPr>
        <w:t>s comerciales (</w:t>
      </w:r>
      <w:proofErr w:type="spellStart"/>
      <w:r w:rsidR="00084004" w:rsidRPr="00ED2703">
        <w:rPr>
          <w:rFonts w:ascii="Cambria" w:hAnsi="Cambria"/>
          <w:i/>
          <w:sz w:val="20"/>
          <w:szCs w:val="20"/>
        </w:rPr>
        <w:t>dalsy</w:t>
      </w:r>
      <w:proofErr w:type="spellEnd"/>
      <w:r w:rsidR="00084004" w:rsidRPr="00ED2703">
        <w:rPr>
          <w:rFonts w:ascii="Cambria" w:hAnsi="Cambria"/>
          <w:i/>
          <w:sz w:val="20"/>
          <w:szCs w:val="20"/>
        </w:rPr>
        <w:t xml:space="preserve">, </w:t>
      </w:r>
      <w:proofErr w:type="spellStart"/>
      <w:r w:rsidR="00084004" w:rsidRPr="00ED2703">
        <w:rPr>
          <w:rFonts w:ascii="Cambria" w:hAnsi="Cambria"/>
          <w:i/>
          <w:sz w:val="20"/>
          <w:szCs w:val="20"/>
        </w:rPr>
        <w:t>espidifen</w:t>
      </w:r>
      <w:proofErr w:type="spellEnd"/>
      <w:r w:rsidR="00084004" w:rsidRPr="00ED2703">
        <w:rPr>
          <w:rFonts w:ascii="Cambria" w:hAnsi="Cambria"/>
          <w:i/>
          <w:sz w:val="20"/>
          <w:szCs w:val="20"/>
        </w:rPr>
        <w:t xml:space="preserve">, </w:t>
      </w:r>
      <w:proofErr w:type="spellStart"/>
      <w:r w:rsidR="00084004" w:rsidRPr="00ED2703">
        <w:rPr>
          <w:rFonts w:ascii="Cambria" w:hAnsi="Cambria"/>
          <w:i/>
          <w:sz w:val="20"/>
          <w:szCs w:val="20"/>
        </w:rPr>
        <w:t>evasprin</w:t>
      </w:r>
      <w:proofErr w:type="spellEnd"/>
      <w:r w:rsidR="00084004" w:rsidRPr="00ED2703">
        <w:rPr>
          <w:rFonts w:ascii="Cambria" w:hAnsi="Cambria"/>
          <w:i/>
          <w:sz w:val="20"/>
          <w:szCs w:val="20"/>
        </w:rPr>
        <w:t xml:space="preserve">, </w:t>
      </w:r>
      <w:proofErr w:type="spellStart"/>
      <w:r w:rsidR="00084004" w:rsidRPr="00ED2703">
        <w:rPr>
          <w:rFonts w:ascii="Cambria" w:hAnsi="Cambria"/>
          <w:i/>
          <w:sz w:val="20"/>
          <w:szCs w:val="20"/>
        </w:rPr>
        <w:t>junifen</w:t>
      </w:r>
      <w:proofErr w:type="spellEnd"/>
      <w:r w:rsidR="00084004" w:rsidRPr="00ED2703">
        <w:rPr>
          <w:rFonts w:ascii="Cambria" w:hAnsi="Cambria"/>
          <w:i/>
          <w:sz w:val="20"/>
          <w:szCs w:val="20"/>
        </w:rPr>
        <w:t xml:space="preserve">, </w:t>
      </w:r>
      <w:r w:rsidR="00084004" w:rsidRPr="00ED2703">
        <w:rPr>
          <w:rFonts w:ascii="Cambria" w:hAnsi="Cambria"/>
          <w:sz w:val="20"/>
          <w:szCs w:val="20"/>
        </w:rPr>
        <w:t xml:space="preserve">etc.). En general, en español un principio activo se corresponde con una única denominación. </w:t>
      </w:r>
      <w:r w:rsidR="00052AAD">
        <w:rPr>
          <w:rFonts w:ascii="Cambria" w:hAnsi="Cambria"/>
          <w:sz w:val="20"/>
          <w:szCs w:val="20"/>
        </w:rPr>
        <w:t xml:space="preserve">Sin embargo, en inglés es más común que un mismo principio activo se corresponda con varios nombres genéricos (muy similares entre ellos, por ejemplo, </w:t>
      </w:r>
      <w:proofErr w:type="spellStart"/>
      <w:r w:rsidR="00052AAD">
        <w:rPr>
          <w:rFonts w:ascii="Cambria" w:hAnsi="Cambria"/>
          <w:sz w:val="20"/>
          <w:szCs w:val="20"/>
        </w:rPr>
        <w:t>ibuprophen</w:t>
      </w:r>
      <w:proofErr w:type="spellEnd"/>
      <w:r w:rsidR="00052AAD">
        <w:rPr>
          <w:rFonts w:ascii="Cambria" w:hAnsi="Cambria"/>
          <w:sz w:val="20"/>
          <w:szCs w:val="20"/>
        </w:rPr>
        <w:t xml:space="preserve">, </w:t>
      </w:r>
      <w:proofErr w:type="spellStart"/>
      <w:r w:rsidR="00052AAD">
        <w:rPr>
          <w:rFonts w:ascii="Cambria" w:hAnsi="Cambria"/>
          <w:sz w:val="20"/>
          <w:szCs w:val="20"/>
        </w:rPr>
        <w:t>ibuprofene</w:t>
      </w:r>
      <w:proofErr w:type="spellEnd"/>
      <w:r w:rsidR="00052AAD">
        <w:rPr>
          <w:rFonts w:ascii="Cambria" w:hAnsi="Cambria"/>
          <w:sz w:val="20"/>
          <w:szCs w:val="20"/>
        </w:rPr>
        <w:t>)</w:t>
      </w:r>
    </w:p>
    <w:p w14:paraId="30F81D71" w14:textId="77777777" w:rsidR="00084004" w:rsidRPr="00ED2703" w:rsidRDefault="00084004" w:rsidP="00565E16">
      <w:pPr>
        <w:jc w:val="both"/>
        <w:rPr>
          <w:rFonts w:ascii="Cambria" w:hAnsi="Cambria"/>
          <w:sz w:val="20"/>
          <w:szCs w:val="20"/>
        </w:rPr>
      </w:pPr>
    </w:p>
    <w:p w14:paraId="398E50C4" w14:textId="77777777" w:rsidR="00084004" w:rsidRPr="00ED2703" w:rsidRDefault="00084004" w:rsidP="00565E16">
      <w:pPr>
        <w:jc w:val="both"/>
        <w:rPr>
          <w:rFonts w:ascii="Cambria" w:hAnsi="Cambria"/>
          <w:sz w:val="20"/>
          <w:szCs w:val="20"/>
        </w:rPr>
      </w:pPr>
      <w:r w:rsidRPr="00ED2703">
        <w:rPr>
          <w:rFonts w:ascii="Cambria" w:hAnsi="Cambria"/>
          <w:sz w:val="20"/>
          <w:szCs w:val="20"/>
        </w:rPr>
        <w:t xml:space="preserve">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almacenará todos los posibles sinónimos del fármaco. </w:t>
      </w:r>
    </w:p>
    <w:p w14:paraId="23BD4B71" w14:textId="77777777" w:rsidR="00084004" w:rsidRPr="00ED2703" w:rsidRDefault="00084004" w:rsidP="00565E16">
      <w:pPr>
        <w:jc w:val="both"/>
        <w:rPr>
          <w:rFonts w:ascii="Cambria" w:hAnsi="Cambria"/>
          <w:sz w:val="20"/>
          <w:szCs w:val="20"/>
        </w:rPr>
      </w:pPr>
      <w:r w:rsidRPr="00ED2703">
        <w:rPr>
          <w:rFonts w:ascii="Cambria" w:hAnsi="Cambria"/>
          <w:sz w:val="20"/>
          <w:szCs w:val="20"/>
        </w:rPr>
        <w:lastRenderedPageBreak/>
        <w:t xml:space="preserve">OJO, el término principal (ibuprofeno) también es almacenado en 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w:t>
      </w:r>
      <w:r w:rsidR="005745B3" w:rsidRPr="00ED2703">
        <w:rPr>
          <w:rFonts w:ascii="Cambria" w:hAnsi="Cambria"/>
          <w:sz w:val="20"/>
          <w:szCs w:val="20"/>
        </w:rPr>
        <w:t xml:space="preserve">ES decir, </w:t>
      </w:r>
      <w:proofErr w:type="spellStart"/>
      <w:r w:rsidR="005745B3" w:rsidRPr="00ED2703">
        <w:rPr>
          <w:rFonts w:ascii="Cambria" w:hAnsi="Cambria"/>
          <w:sz w:val="20"/>
          <w:szCs w:val="20"/>
        </w:rPr>
        <w:t>ibruprofeno</w:t>
      </w:r>
      <w:proofErr w:type="spellEnd"/>
      <w:r w:rsidR="005745B3" w:rsidRPr="00ED2703">
        <w:rPr>
          <w:rFonts w:ascii="Cambria" w:hAnsi="Cambria"/>
          <w:sz w:val="20"/>
          <w:szCs w:val="20"/>
        </w:rPr>
        <w:t xml:space="preserve"> aparece en las dos tablas </w:t>
      </w:r>
      <w:proofErr w:type="spellStart"/>
      <w:r w:rsidR="005745B3" w:rsidRPr="00ED2703">
        <w:rPr>
          <w:rFonts w:ascii="Cambria" w:hAnsi="Cambria"/>
          <w:sz w:val="20"/>
          <w:szCs w:val="20"/>
        </w:rPr>
        <w:t>Drug</w:t>
      </w:r>
      <w:proofErr w:type="spellEnd"/>
      <w:r w:rsidR="005745B3" w:rsidRPr="00ED2703">
        <w:rPr>
          <w:rFonts w:ascii="Cambria" w:hAnsi="Cambria"/>
          <w:sz w:val="20"/>
          <w:szCs w:val="20"/>
        </w:rPr>
        <w:t xml:space="preserve"> y </w:t>
      </w:r>
      <w:proofErr w:type="spellStart"/>
      <w:r w:rsidR="005745B3" w:rsidRPr="00ED2703">
        <w:rPr>
          <w:rFonts w:ascii="Cambria" w:hAnsi="Cambria"/>
          <w:sz w:val="20"/>
          <w:szCs w:val="20"/>
        </w:rPr>
        <w:t>DrugSynset</w:t>
      </w:r>
      <w:proofErr w:type="spellEnd"/>
      <w:r w:rsidR="005745B3" w:rsidRPr="00ED2703">
        <w:rPr>
          <w:rFonts w:ascii="Cambria" w:hAnsi="Cambria"/>
          <w:sz w:val="20"/>
          <w:szCs w:val="20"/>
        </w:rPr>
        <w:t>.</w:t>
      </w:r>
    </w:p>
    <w:p w14:paraId="3003F888" w14:textId="77777777" w:rsidR="00084004" w:rsidRPr="00ED2703" w:rsidRDefault="00084004" w:rsidP="00565E16">
      <w:pPr>
        <w:jc w:val="both"/>
        <w:rPr>
          <w:rFonts w:ascii="Cambria" w:hAnsi="Cambria"/>
          <w:b/>
          <w:sz w:val="20"/>
          <w:szCs w:val="20"/>
        </w:rPr>
      </w:pPr>
    </w:p>
    <w:p w14:paraId="0B8B474F" w14:textId="77777777" w:rsidR="00084004" w:rsidRPr="00ED2703" w:rsidRDefault="00084004" w:rsidP="00565E16">
      <w:pPr>
        <w:jc w:val="both"/>
        <w:rPr>
          <w:rFonts w:ascii="Cambria" w:hAnsi="Cambria"/>
          <w:sz w:val="20"/>
          <w:szCs w:val="20"/>
        </w:rPr>
      </w:pPr>
    </w:p>
    <w:p w14:paraId="793B497C" w14:textId="77777777" w:rsidR="00084004" w:rsidRPr="00ED2703" w:rsidRDefault="00084004" w:rsidP="00565E16">
      <w:pPr>
        <w:jc w:val="both"/>
        <w:rPr>
          <w:rFonts w:ascii="Cambria" w:hAnsi="Cambria"/>
          <w:sz w:val="20"/>
          <w:szCs w:val="20"/>
        </w:rPr>
      </w:pPr>
    </w:p>
    <w:p w14:paraId="727F0531" w14:textId="77777777" w:rsidR="00994665" w:rsidRPr="00ED2703" w:rsidRDefault="00994665" w:rsidP="00565E16">
      <w:pPr>
        <w:jc w:val="both"/>
        <w:rPr>
          <w:rFonts w:ascii="Cambria" w:hAnsi="Cambria"/>
          <w:sz w:val="20"/>
          <w:szCs w:val="20"/>
        </w:rPr>
      </w:pPr>
      <w:r w:rsidRPr="00ED2703">
        <w:rPr>
          <w:rFonts w:ascii="Cambria" w:hAnsi="Cambria"/>
          <w:sz w:val="20"/>
          <w:szCs w:val="20"/>
        </w:rPr>
        <w:t xml:space="preserve">Los campos de la tabla </w:t>
      </w:r>
      <w:proofErr w:type="spellStart"/>
      <w:r w:rsidR="00084004" w:rsidRPr="00ED2703">
        <w:rPr>
          <w:rFonts w:ascii="Cambria" w:hAnsi="Cambria"/>
          <w:sz w:val="20"/>
          <w:szCs w:val="20"/>
        </w:rPr>
        <w:t>Drug</w:t>
      </w:r>
      <w:proofErr w:type="spellEnd"/>
      <w:r w:rsidR="00084004" w:rsidRPr="00ED2703">
        <w:rPr>
          <w:rFonts w:ascii="Cambria" w:hAnsi="Cambria"/>
          <w:sz w:val="20"/>
          <w:szCs w:val="20"/>
        </w:rPr>
        <w:t xml:space="preserve"> </w:t>
      </w:r>
      <w:r w:rsidRPr="00ED2703">
        <w:rPr>
          <w:rFonts w:ascii="Cambria" w:hAnsi="Cambria"/>
          <w:sz w:val="20"/>
          <w:szCs w:val="20"/>
        </w:rPr>
        <w:t>son:</w:t>
      </w:r>
    </w:p>
    <w:p w14:paraId="0DF71F6A" w14:textId="77777777" w:rsidR="008A4A36" w:rsidRPr="00ED2703" w:rsidRDefault="008A4A36" w:rsidP="00565E16">
      <w:pPr>
        <w:jc w:val="both"/>
        <w:rPr>
          <w:rFonts w:ascii="Cambria" w:hAnsi="Cambria"/>
          <w:sz w:val="20"/>
          <w:szCs w:val="20"/>
        </w:rPr>
      </w:pPr>
    </w:p>
    <w:p w14:paraId="5C7CEDAA" w14:textId="77777777" w:rsidR="008A4A36" w:rsidRPr="00ED2703" w:rsidRDefault="008A4A36" w:rsidP="00565E16">
      <w:pPr>
        <w:pStyle w:val="Prrafodelista"/>
        <w:numPr>
          <w:ilvl w:val="0"/>
          <w:numId w:val="1"/>
        </w:numPr>
        <w:jc w:val="both"/>
        <w:rPr>
          <w:rFonts w:ascii="Cambria" w:hAnsi="Cambria"/>
          <w:sz w:val="20"/>
          <w:szCs w:val="20"/>
        </w:rPr>
      </w:pPr>
      <w:r w:rsidRPr="00ED2703">
        <w:rPr>
          <w:rFonts w:ascii="Cambria" w:hAnsi="Cambria"/>
          <w:sz w:val="20"/>
          <w:szCs w:val="20"/>
        </w:rPr>
        <w:t xml:space="preserve">Id es un campo </w:t>
      </w:r>
      <w:proofErr w:type="spellStart"/>
      <w:r w:rsidRPr="00ED2703">
        <w:rPr>
          <w:rFonts w:ascii="Cambria" w:hAnsi="Cambria"/>
          <w:sz w:val="20"/>
          <w:szCs w:val="20"/>
        </w:rPr>
        <w:t>autonumérico</w:t>
      </w:r>
      <w:proofErr w:type="spellEnd"/>
      <w:r w:rsidRPr="00ED2703">
        <w:rPr>
          <w:rFonts w:ascii="Cambria" w:hAnsi="Cambria"/>
          <w:sz w:val="20"/>
          <w:szCs w:val="20"/>
        </w:rPr>
        <w:t xml:space="preserve"> y es la PK de la tabla. </w:t>
      </w:r>
    </w:p>
    <w:p w14:paraId="3FB66986" w14:textId="77777777" w:rsidR="008A4A36" w:rsidRPr="00ED2703" w:rsidRDefault="008A4A36" w:rsidP="00565E16">
      <w:pPr>
        <w:pStyle w:val="Prrafodelista"/>
        <w:numPr>
          <w:ilvl w:val="0"/>
          <w:numId w:val="1"/>
        </w:numPr>
        <w:jc w:val="both"/>
        <w:rPr>
          <w:rFonts w:ascii="Cambria" w:hAnsi="Cambria"/>
          <w:sz w:val="20"/>
          <w:szCs w:val="20"/>
        </w:rPr>
      </w:pPr>
      <w:proofErr w:type="spellStart"/>
      <w:r w:rsidRPr="00ED2703">
        <w:rPr>
          <w:rFonts w:ascii="Cambria" w:hAnsi="Cambria"/>
          <w:sz w:val="20"/>
          <w:szCs w:val="20"/>
        </w:rPr>
        <w:t>Name</w:t>
      </w:r>
      <w:proofErr w:type="spellEnd"/>
      <w:r w:rsidRPr="00ED2703">
        <w:rPr>
          <w:rFonts w:ascii="Cambria" w:hAnsi="Cambria"/>
          <w:sz w:val="20"/>
          <w:szCs w:val="20"/>
        </w:rPr>
        <w:t xml:space="preserve"> es el nombre del fármaco. En general, es un principio activo. </w:t>
      </w:r>
    </w:p>
    <w:p w14:paraId="53FB208E" w14:textId="77777777" w:rsidR="00994665" w:rsidRPr="00ED2703" w:rsidRDefault="008A4A36" w:rsidP="00565E16">
      <w:pPr>
        <w:pStyle w:val="Prrafodelista"/>
        <w:numPr>
          <w:ilvl w:val="0"/>
          <w:numId w:val="1"/>
        </w:numPr>
        <w:jc w:val="both"/>
        <w:rPr>
          <w:rFonts w:ascii="Cambria" w:hAnsi="Cambria"/>
          <w:sz w:val="20"/>
          <w:szCs w:val="20"/>
        </w:rPr>
      </w:pPr>
      <w:proofErr w:type="spellStart"/>
      <w:r w:rsidRPr="00ED2703">
        <w:rPr>
          <w:rFonts w:ascii="Cambria" w:hAnsi="Cambria"/>
          <w:sz w:val="20"/>
          <w:szCs w:val="20"/>
        </w:rPr>
        <w:t>Reviewed</w:t>
      </w:r>
      <w:proofErr w:type="spellEnd"/>
      <w:r w:rsidRPr="00ED2703">
        <w:rPr>
          <w:rFonts w:ascii="Cambria" w:hAnsi="Cambria"/>
          <w:sz w:val="20"/>
          <w:szCs w:val="20"/>
        </w:rPr>
        <w:t xml:space="preserve">: Como la base de datos se carga siguiendo un proceso </w:t>
      </w:r>
      <w:r w:rsidR="00994665" w:rsidRPr="00ED2703">
        <w:rPr>
          <w:rFonts w:ascii="Cambria" w:hAnsi="Cambria"/>
          <w:sz w:val="20"/>
          <w:szCs w:val="20"/>
        </w:rPr>
        <w:t xml:space="preserve">completamente </w:t>
      </w:r>
      <w:r w:rsidRPr="00ED2703">
        <w:rPr>
          <w:rFonts w:ascii="Cambria" w:hAnsi="Cambria"/>
          <w:sz w:val="20"/>
          <w:szCs w:val="20"/>
        </w:rPr>
        <w:t xml:space="preserve">automático a partir de distintas fuentes (CIMA pero también webs como </w:t>
      </w:r>
      <w:proofErr w:type="spellStart"/>
      <w:r w:rsidRPr="00ED2703">
        <w:rPr>
          <w:rFonts w:ascii="Cambria" w:hAnsi="Cambria"/>
          <w:sz w:val="20"/>
          <w:szCs w:val="20"/>
        </w:rPr>
        <w:t>Vademecum</w:t>
      </w:r>
      <w:proofErr w:type="spellEnd"/>
      <w:r w:rsidR="00994665" w:rsidRPr="00ED2703">
        <w:rPr>
          <w:rFonts w:ascii="Cambria" w:hAnsi="Cambria"/>
          <w:sz w:val="20"/>
          <w:szCs w:val="20"/>
        </w:rPr>
        <w:t>,</w:t>
      </w:r>
      <w:r w:rsidRPr="00ED2703">
        <w:rPr>
          <w:rFonts w:ascii="Cambria" w:hAnsi="Cambria"/>
          <w:sz w:val="20"/>
          <w:szCs w:val="20"/>
        </w:rPr>
        <w:t xml:space="preserve"> </w:t>
      </w:r>
      <w:proofErr w:type="spellStart"/>
      <w:r w:rsidRPr="00ED2703">
        <w:rPr>
          <w:rFonts w:ascii="Cambria" w:hAnsi="Cambria"/>
          <w:sz w:val="20"/>
          <w:szCs w:val="20"/>
        </w:rPr>
        <w:t>MedLinePlus</w:t>
      </w:r>
      <w:proofErr w:type="spellEnd"/>
      <w:r w:rsidR="00994665" w:rsidRPr="00ED2703">
        <w:rPr>
          <w:rFonts w:ascii="Cambria" w:hAnsi="Cambria"/>
          <w:sz w:val="20"/>
          <w:szCs w:val="20"/>
        </w:rPr>
        <w:t>, Prospectos.NET y Propectos.ORG</w:t>
      </w:r>
      <w:r w:rsidRPr="00ED2703">
        <w:rPr>
          <w:rFonts w:ascii="Cambria" w:hAnsi="Cambria"/>
          <w:sz w:val="20"/>
          <w:szCs w:val="20"/>
        </w:rPr>
        <w:t>)</w:t>
      </w:r>
      <w:r w:rsidR="00994665" w:rsidRPr="00ED2703">
        <w:rPr>
          <w:rFonts w:ascii="Cambria" w:hAnsi="Cambria"/>
          <w:sz w:val="20"/>
          <w:szCs w:val="20"/>
        </w:rPr>
        <w:t>, podría ocurrir que en esta tabla estemos almacenando algunos fármacos que no sean principios activos sino marcas comerciales. Por tanto, este campo fue añadido por si en algún momento realizamos una revisión manual de los fármacos contenidos en esta tabla. Por el momento no lo estamos utilizando y se puede eliminar, si lo consideráis necesario.</w:t>
      </w:r>
    </w:p>
    <w:p w14:paraId="641CD07C" w14:textId="77777777" w:rsidR="005745B3" w:rsidRPr="00ED2703" w:rsidRDefault="005745B3" w:rsidP="00565E16">
      <w:pPr>
        <w:jc w:val="both"/>
        <w:rPr>
          <w:rFonts w:ascii="Cambria" w:hAnsi="Cambria"/>
          <w:sz w:val="20"/>
          <w:szCs w:val="20"/>
        </w:rPr>
      </w:pPr>
    </w:p>
    <w:p w14:paraId="40770A46" w14:textId="77777777" w:rsidR="005745B3" w:rsidRPr="00ED2703" w:rsidRDefault="005745B3" w:rsidP="00565E16">
      <w:pPr>
        <w:jc w:val="both"/>
        <w:rPr>
          <w:rFonts w:ascii="Cambria" w:hAnsi="Cambria"/>
          <w:sz w:val="20"/>
          <w:szCs w:val="20"/>
        </w:rPr>
      </w:pPr>
      <w:r w:rsidRPr="00ED2703">
        <w:rPr>
          <w:rFonts w:ascii="Cambria" w:hAnsi="Cambria"/>
          <w:sz w:val="20"/>
          <w:szCs w:val="20"/>
        </w:rPr>
        <w:t xml:space="preserve">Los campos de 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son:</w:t>
      </w:r>
    </w:p>
    <w:p w14:paraId="31D2087B" w14:textId="77777777" w:rsidR="005745B3" w:rsidRPr="00ED2703" w:rsidRDefault="005745B3" w:rsidP="00565E16">
      <w:pPr>
        <w:jc w:val="both"/>
        <w:rPr>
          <w:rFonts w:ascii="Cambria" w:hAnsi="Cambria"/>
          <w:sz w:val="20"/>
          <w:szCs w:val="20"/>
        </w:rPr>
      </w:pPr>
    </w:p>
    <w:p w14:paraId="619C237C" w14:textId="77777777" w:rsidR="005745B3" w:rsidRPr="00ED2703" w:rsidRDefault="005745B3" w:rsidP="00565E16">
      <w:pPr>
        <w:pStyle w:val="Prrafodelista"/>
        <w:numPr>
          <w:ilvl w:val="0"/>
          <w:numId w:val="1"/>
        </w:numPr>
        <w:jc w:val="both"/>
        <w:rPr>
          <w:rFonts w:ascii="Cambria" w:hAnsi="Cambria"/>
          <w:sz w:val="20"/>
          <w:szCs w:val="20"/>
        </w:rPr>
      </w:pPr>
      <w:r w:rsidRPr="00ED2703">
        <w:rPr>
          <w:rFonts w:ascii="Cambria" w:hAnsi="Cambria"/>
          <w:sz w:val="20"/>
          <w:szCs w:val="20"/>
        </w:rPr>
        <w:t xml:space="preserve">Id es un campo </w:t>
      </w:r>
      <w:proofErr w:type="spellStart"/>
      <w:r w:rsidRPr="00ED2703">
        <w:rPr>
          <w:rFonts w:ascii="Cambria" w:hAnsi="Cambria"/>
          <w:sz w:val="20"/>
          <w:szCs w:val="20"/>
        </w:rPr>
        <w:t>autonumérico</w:t>
      </w:r>
      <w:proofErr w:type="spellEnd"/>
      <w:r w:rsidRPr="00ED2703">
        <w:rPr>
          <w:rFonts w:ascii="Cambria" w:hAnsi="Cambria"/>
          <w:sz w:val="20"/>
          <w:szCs w:val="20"/>
        </w:rPr>
        <w:t xml:space="preserve"> y es la PK de la tabla. </w:t>
      </w:r>
    </w:p>
    <w:p w14:paraId="3E0A2CDB" w14:textId="77777777" w:rsidR="005745B3" w:rsidRPr="00ED2703" w:rsidRDefault="005745B3" w:rsidP="00565E16">
      <w:pPr>
        <w:pStyle w:val="Prrafodelista"/>
        <w:numPr>
          <w:ilvl w:val="0"/>
          <w:numId w:val="1"/>
        </w:numPr>
        <w:jc w:val="both"/>
        <w:rPr>
          <w:rFonts w:ascii="Cambria" w:hAnsi="Cambria"/>
          <w:sz w:val="20"/>
          <w:szCs w:val="20"/>
        </w:rPr>
      </w:pPr>
      <w:proofErr w:type="spellStart"/>
      <w:r w:rsidRPr="00ED2703">
        <w:rPr>
          <w:rFonts w:ascii="Cambria" w:hAnsi="Cambria"/>
          <w:sz w:val="20"/>
          <w:szCs w:val="20"/>
        </w:rPr>
        <w:t>drugId</w:t>
      </w:r>
      <w:proofErr w:type="spellEnd"/>
      <w:r w:rsidRPr="00ED2703">
        <w:rPr>
          <w:rFonts w:ascii="Cambria" w:hAnsi="Cambria"/>
          <w:sz w:val="20"/>
          <w:szCs w:val="20"/>
        </w:rPr>
        <w:t xml:space="preserve"> es una clave ajena que se corresponde con el id de la tabla </w:t>
      </w:r>
      <w:proofErr w:type="spellStart"/>
      <w:r w:rsidRPr="00ED2703">
        <w:rPr>
          <w:rFonts w:ascii="Cambria" w:hAnsi="Cambria"/>
          <w:sz w:val="20"/>
          <w:szCs w:val="20"/>
        </w:rPr>
        <w:t>Drug</w:t>
      </w:r>
      <w:proofErr w:type="spellEnd"/>
      <w:r w:rsidRPr="00ED2703">
        <w:rPr>
          <w:rFonts w:ascii="Cambria" w:hAnsi="Cambria"/>
          <w:sz w:val="20"/>
          <w:szCs w:val="20"/>
        </w:rPr>
        <w:t xml:space="preserve">. Este campo nos permite relacionar los distintos sinónimos con su término principal. </w:t>
      </w:r>
    </w:p>
    <w:p w14:paraId="27679B1C" w14:textId="77777777" w:rsidR="005745B3" w:rsidRPr="00ED2703" w:rsidRDefault="005745B3" w:rsidP="00565E16">
      <w:pPr>
        <w:pStyle w:val="Prrafodelista"/>
        <w:numPr>
          <w:ilvl w:val="0"/>
          <w:numId w:val="1"/>
        </w:numPr>
        <w:jc w:val="both"/>
        <w:rPr>
          <w:rFonts w:ascii="Cambria" w:hAnsi="Cambria"/>
          <w:sz w:val="20"/>
          <w:szCs w:val="20"/>
        </w:rPr>
      </w:pPr>
      <w:proofErr w:type="spellStart"/>
      <w:r w:rsidRPr="00ED2703">
        <w:rPr>
          <w:rFonts w:ascii="Cambria" w:hAnsi="Cambria"/>
          <w:sz w:val="20"/>
          <w:szCs w:val="20"/>
        </w:rPr>
        <w:t>synName</w:t>
      </w:r>
      <w:proofErr w:type="spellEnd"/>
      <w:r w:rsidRPr="00ED2703">
        <w:rPr>
          <w:rFonts w:ascii="Cambria" w:hAnsi="Cambria"/>
          <w:sz w:val="20"/>
          <w:szCs w:val="20"/>
        </w:rPr>
        <w:t xml:space="preserve"> es el nombre del fármaco. </w:t>
      </w:r>
    </w:p>
    <w:p w14:paraId="4CB65AEF" w14:textId="77777777" w:rsidR="005745B3" w:rsidRPr="00ED2703" w:rsidRDefault="005745B3" w:rsidP="00565E16">
      <w:pPr>
        <w:pStyle w:val="Prrafodelista"/>
        <w:numPr>
          <w:ilvl w:val="0"/>
          <w:numId w:val="1"/>
        </w:numPr>
        <w:jc w:val="both"/>
        <w:rPr>
          <w:rFonts w:ascii="Cambria" w:hAnsi="Cambria"/>
          <w:sz w:val="20"/>
          <w:szCs w:val="20"/>
        </w:rPr>
      </w:pPr>
      <w:proofErr w:type="spellStart"/>
      <w:r w:rsidRPr="00ED2703">
        <w:rPr>
          <w:rFonts w:ascii="Cambria" w:hAnsi="Cambria"/>
          <w:sz w:val="20"/>
          <w:szCs w:val="20"/>
        </w:rPr>
        <w:t>isBrand</w:t>
      </w:r>
      <w:proofErr w:type="spellEnd"/>
      <w:r w:rsidRPr="00ED2703">
        <w:rPr>
          <w:rFonts w:ascii="Cambria" w:hAnsi="Cambria"/>
          <w:sz w:val="20"/>
          <w:szCs w:val="20"/>
        </w:rPr>
        <w:t xml:space="preserve">: es un campo booleano para indicar si el nombre se corresponde o no con una marca comercial. Por el momento, no lo estamos usando. </w:t>
      </w:r>
    </w:p>
    <w:p w14:paraId="0ACB73E5" w14:textId="77777777" w:rsidR="005745B3" w:rsidRPr="00ED2703" w:rsidRDefault="005745B3" w:rsidP="00565E16">
      <w:pPr>
        <w:jc w:val="both"/>
        <w:rPr>
          <w:rFonts w:ascii="Cambria" w:hAnsi="Cambria"/>
          <w:sz w:val="20"/>
          <w:szCs w:val="20"/>
        </w:rPr>
      </w:pPr>
    </w:p>
    <w:p w14:paraId="2D80AF49" w14:textId="77777777" w:rsidR="0049145A" w:rsidRPr="00ED2703" w:rsidRDefault="0049145A" w:rsidP="0049145A">
      <w:pPr>
        <w:jc w:val="both"/>
        <w:rPr>
          <w:rFonts w:ascii="Cambria" w:hAnsi="Cambria"/>
          <w:sz w:val="20"/>
          <w:szCs w:val="20"/>
        </w:rPr>
      </w:pPr>
      <w:r w:rsidRPr="00ED2703">
        <w:rPr>
          <w:rFonts w:ascii="Cambria" w:hAnsi="Cambria"/>
          <w:b/>
          <w:sz w:val="20"/>
          <w:szCs w:val="20"/>
        </w:rPr>
        <w:t xml:space="preserve">Nota: </w:t>
      </w:r>
      <w:r w:rsidRPr="00ED2703">
        <w:rPr>
          <w:rFonts w:ascii="Cambria" w:hAnsi="Cambria"/>
          <w:sz w:val="20"/>
          <w:szCs w:val="20"/>
        </w:rPr>
        <w:t xml:space="preserve">Conceptualmente hubiera preferido que el término principal se guarde únicamente en la tabla </w:t>
      </w:r>
      <w:proofErr w:type="spellStart"/>
      <w:r w:rsidRPr="00ED2703">
        <w:rPr>
          <w:rFonts w:ascii="Cambria" w:hAnsi="Cambria"/>
          <w:sz w:val="20"/>
          <w:szCs w:val="20"/>
        </w:rPr>
        <w:t>Drug</w:t>
      </w:r>
      <w:proofErr w:type="spellEnd"/>
      <w:r w:rsidRPr="00ED2703">
        <w:rPr>
          <w:rFonts w:ascii="Cambria" w:hAnsi="Cambria"/>
          <w:sz w:val="20"/>
          <w:szCs w:val="20"/>
        </w:rPr>
        <w:t xml:space="preserve">, pero ahora no consigo recordar porque decidimos que el término principal fuera otro registro en la tabla </w:t>
      </w:r>
      <w:proofErr w:type="spellStart"/>
      <w:r w:rsidRPr="00ED2703">
        <w:rPr>
          <w:rFonts w:ascii="Cambria" w:hAnsi="Cambria"/>
          <w:sz w:val="20"/>
          <w:szCs w:val="20"/>
        </w:rPr>
        <w:t>DrugSynset</w:t>
      </w:r>
      <w:proofErr w:type="spellEnd"/>
      <w:r w:rsidRPr="00ED2703">
        <w:rPr>
          <w:rFonts w:ascii="Cambria" w:hAnsi="Cambria"/>
          <w:sz w:val="20"/>
          <w:szCs w:val="20"/>
        </w:rPr>
        <w:t>!!!.</w:t>
      </w:r>
    </w:p>
    <w:p w14:paraId="3A29CF57" w14:textId="77777777" w:rsidR="00994665" w:rsidRPr="00ED2703" w:rsidRDefault="00994665" w:rsidP="00565E16">
      <w:pPr>
        <w:pStyle w:val="Prrafodelista"/>
        <w:ind w:left="360"/>
        <w:jc w:val="both"/>
        <w:rPr>
          <w:rFonts w:ascii="Cambria" w:hAnsi="Cambria"/>
          <w:sz w:val="20"/>
          <w:szCs w:val="20"/>
        </w:rPr>
      </w:pPr>
    </w:p>
    <w:p w14:paraId="71040A74" w14:textId="77777777" w:rsidR="00B11AFD" w:rsidRPr="00ED2703" w:rsidRDefault="00B11AFD" w:rsidP="00B11AFD">
      <w:pPr>
        <w:pStyle w:val="Ttulo3"/>
        <w:rPr>
          <w:rFonts w:ascii="Cambria" w:hAnsi="Cambria"/>
          <w:sz w:val="20"/>
          <w:szCs w:val="20"/>
        </w:rPr>
      </w:pPr>
      <w:bookmarkStart w:id="2" w:name="_Toc263148200"/>
      <w:r w:rsidRPr="00ED2703">
        <w:rPr>
          <w:rFonts w:ascii="Cambria" w:hAnsi="Cambria"/>
          <w:sz w:val="20"/>
          <w:szCs w:val="20"/>
        </w:rPr>
        <w:t>¿Cómo se cargaron los datos almacenados en estas dos tablas?</w:t>
      </w:r>
      <w:bookmarkEnd w:id="2"/>
      <w:r w:rsidRPr="00ED2703">
        <w:rPr>
          <w:rFonts w:ascii="Cambria" w:hAnsi="Cambria"/>
          <w:sz w:val="20"/>
          <w:szCs w:val="20"/>
        </w:rPr>
        <w:t xml:space="preserve"> </w:t>
      </w:r>
    </w:p>
    <w:p w14:paraId="4311F9C7" w14:textId="77777777" w:rsidR="00B11AFD" w:rsidRPr="00ED2703" w:rsidRDefault="00B11AFD" w:rsidP="00B11AFD">
      <w:pPr>
        <w:jc w:val="both"/>
        <w:rPr>
          <w:rFonts w:ascii="Cambria" w:hAnsi="Cambria"/>
          <w:sz w:val="20"/>
          <w:szCs w:val="20"/>
        </w:rPr>
      </w:pPr>
    </w:p>
    <w:p w14:paraId="23A82807" w14:textId="77777777" w:rsidR="00B11AFD" w:rsidRPr="00ED2703" w:rsidRDefault="00B11AFD" w:rsidP="00B11AFD">
      <w:pPr>
        <w:jc w:val="both"/>
        <w:rPr>
          <w:rFonts w:ascii="Cambria" w:hAnsi="Cambria"/>
          <w:sz w:val="20"/>
          <w:szCs w:val="20"/>
        </w:rPr>
      </w:pPr>
      <w:r w:rsidRPr="00ED2703">
        <w:rPr>
          <w:rFonts w:ascii="Cambria" w:hAnsi="Cambria"/>
          <w:sz w:val="20"/>
          <w:szCs w:val="20"/>
        </w:rPr>
        <w:t xml:space="preserve">En primer lugar, la carga fue cargada a partir del diccionario de fármacos creado por Ricardo, que a su vez fue creado a partir del recurso CIMA (fichero </w:t>
      </w:r>
      <w:r w:rsidRPr="00ED2703">
        <w:rPr>
          <w:rFonts w:ascii="Cambria" w:hAnsi="Cambria" w:cs="Monaco"/>
          <w:color w:val="2A00FF"/>
          <w:sz w:val="20"/>
          <w:szCs w:val="20"/>
          <w:lang w:val="es-ES"/>
        </w:rPr>
        <w:t>trendminerplus-f.txt)</w:t>
      </w:r>
      <w:r w:rsidRPr="00ED2703">
        <w:rPr>
          <w:rFonts w:ascii="Cambria" w:hAnsi="Cambria"/>
          <w:sz w:val="20"/>
          <w:szCs w:val="20"/>
        </w:rPr>
        <w:t xml:space="preserve">. Cada registro en este diccionario consta de un término principal (que es almacenado en la tabla </w:t>
      </w:r>
      <w:proofErr w:type="spellStart"/>
      <w:r w:rsidRPr="00ED2703">
        <w:rPr>
          <w:rFonts w:ascii="Cambria" w:hAnsi="Cambria"/>
          <w:sz w:val="20"/>
          <w:szCs w:val="20"/>
        </w:rPr>
        <w:t>Drug</w:t>
      </w:r>
      <w:proofErr w:type="spellEnd"/>
      <w:r w:rsidRPr="00ED2703">
        <w:rPr>
          <w:rFonts w:ascii="Cambria" w:hAnsi="Cambria"/>
          <w:sz w:val="20"/>
          <w:szCs w:val="20"/>
        </w:rPr>
        <w:t xml:space="preserve">) y un conjunto de posibles sinónimos (que son almacenados en 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w:t>
      </w:r>
    </w:p>
    <w:p w14:paraId="05145B21" w14:textId="77777777" w:rsidR="005745B3" w:rsidRPr="00ED2703" w:rsidRDefault="005745B3" w:rsidP="00B11AFD">
      <w:pPr>
        <w:pStyle w:val="Ttulo2"/>
        <w:rPr>
          <w:rFonts w:ascii="Cambria" w:hAnsi="Cambria"/>
          <w:sz w:val="20"/>
          <w:szCs w:val="20"/>
        </w:rPr>
      </w:pPr>
    </w:p>
    <w:p w14:paraId="78F8B882" w14:textId="2D4432FD" w:rsidR="00B11AFD" w:rsidRPr="00ED2703" w:rsidRDefault="00B11AFD" w:rsidP="00B11AFD">
      <w:pPr>
        <w:pStyle w:val="Ttulo2"/>
        <w:rPr>
          <w:rFonts w:ascii="Cambria" w:hAnsi="Cambria"/>
          <w:sz w:val="20"/>
          <w:szCs w:val="20"/>
        </w:rPr>
      </w:pPr>
      <w:bookmarkStart w:id="3" w:name="_Toc263148201"/>
      <w:r w:rsidRPr="00ED2703">
        <w:rPr>
          <w:rFonts w:ascii="Cambria" w:hAnsi="Cambria"/>
          <w:sz w:val="20"/>
          <w:szCs w:val="20"/>
        </w:rPr>
        <w:t xml:space="preserve">Tablas </w:t>
      </w:r>
      <w:proofErr w:type="spellStart"/>
      <w:r w:rsidRPr="00ED2703">
        <w:rPr>
          <w:rFonts w:ascii="Cambria" w:hAnsi="Cambria"/>
          <w:sz w:val="20"/>
          <w:szCs w:val="20"/>
        </w:rPr>
        <w:t>Effect</w:t>
      </w:r>
      <w:proofErr w:type="spellEnd"/>
      <w:r w:rsidR="00A54163">
        <w:rPr>
          <w:rFonts w:ascii="Cambria" w:hAnsi="Cambria"/>
          <w:sz w:val="20"/>
          <w:szCs w:val="20"/>
        </w:rPr>
        <w:t>(</w:t>
      </w:r>
      <w:proofErr w:type="spellStart"/>
      <w:r w:rsidR="00A54163" w:rsidRPr="00A54163">
        <w:rPr>
          <w:rFonts w:ascii="Cambria" w:hAnsi="Cambria"/>
          <w:sz w:val="20"/>
          <w:szCs w:val="20"/>
          <w:u w:val="single"/>
        </w:rPr>
        <w:t>id</w:t>
      </w:r>
      <w:r w:rsidR="00A54163">
        <w:rPr>
          <w:rFonts w:ascii="Cambria" w:hAnsi="Cambria"/>
          <w:sz w:val="20"/>
          <w:szCs w:val="20"/>
        </w:rPr>
        <w:t>,name,reviewed</w:t>
      </w:r>
      <w:proofErr w:type="spellEnd"/>
      <w:r w:rsidR="00A54163">
        <w:rPr>
          <w:rFonts w:ascii="Cambria" w:hAnsi="Cambria"/>
          <w:sz w:val="20"/>
          <w:szCs w:val="20"/>
        </w:rPr>
        <w:t>)</w:t>
      </w:r>
      <w:r w:rsidRPr="00ED2703">
        <w:rPr>
          <w:rFonts w:ascii="Cambria" w:hAnsi="Cambria"/>
          <w:sz w:val="20"/>
          <w:szCs w:val="20"/>
        </w:rPr>
        <w:t xml:space="preserve"> y </w:t>
      </w:r>
      <w:proofErr w:type="spellStart"/>
      <w:r w:rsidRPr="00ED2703">
        <w:rPr>
          <w:rFonts w:ascii="Cambria" w:hAnsi="Cambria"/>
          <w:sz w:val="20"/>
          <w:szCs w:val="20"/>
        </w:rPr>
        <w:t>EffectSysnset</w:t>
      </w:r>
      <w:proofErr w:type="spellEnd"/>
      <w:r w:rsidR="00A54163">
        <w:rPr>
          <w:rFonts w:ascii="Cambria" w:hAnsi="Cambria"/>
          <w:sz w:val="20"/>
          <w:szCs w:val="20"/>
        </w:rPr>
        <w:t xml:space="preserve">(id, </w:t>
      </w:r>
      <w:proofErr w:type="spellStart"/>
      <w:r w:rsidR="00A54163">
        <w:rPr>
          <w:rFonts w:ascii="Cambria" w:hAnsi="Cambria"/>
          <w:sz w:val="20"/>
          <w:szCs w:val="20"/>
        </w:rPr>
        <w:t>effectid,synName</w:t>
      </w:r>
      <w:proofErr w:type="spellEnd"/>
      <w:r w:rsidR="00A54163">
        <w:rPr>
          <w:rFonts w:ascii="Cambria" w:hAnsi="Cambria"/>
          <w:sz w:val="20"/>
          <w:szCs w:val="20"/>
        </w:rPr>
        <w:t>)</w:t>
      </w:r>
      <w:bookmarkEnd w:id="3"/>
    </w:p>
    <w:p w14:paraId="78CB43EA" w14:textId="77777777" w:rsidR="00B11AFD" w:rsidRPr="00ED2703" w:rsidRDefault="00B11AFD" w:rsidP="00B11AFD">
      <w:pPr>
        <w:rPr>
          <w:rFonts w:ascii="Cambria" w:hAnsi="Cambria"/>
          <w:sz w:val="20"/>
          <w:szCs w:val="20"/>
        </w:rPr>
      </w:pPr>
    </w:p>
    <w:p w14:paraId="28F96F68" w14:textId="77777777" w:rsidR="00B11AFD" w:rsidRPr="00ED2703" w:rsidRDefault="00B11AFD" w:rsidP="00B11AFD">
      <w:pPr>
        <w:rPr>
          <w:rFonts w:ascii="Cambria" w:hAnsi="Cambria"/>
          <w:sz w:val="20"/>
          <w:szCs w:val="20"/>
        </w:rPr>
      </w:pPr>
      <w:r w:rsidRPr="00ED2703">
        <w:rPr>
          <w:rFonts w:ascii="Cambria" w:hAnsi="Cambria"/>
          <w:sz w:val="20"/>
          <w:szCs w:val="20"/>
        </w:rPr>
        <w:t xml:space="preserve">Seguimos el mismo criterio que para fármacos. Los términos principales se almacenan en la tabla </w:t>
      </w:r>
      <w:proofErr w:type="spellStart"/>
      <w:r w:rsidRPr="00ED2703">
        <w:rPr>
          <w:rFonts w:ascii="Cambria" w:hAnsi="Cambria"/>
          <w:sz w:val="20"/>
          <w:szCs w:val="20"/>
        </w:rPr>
        <w:t>Effect</w:t>
      </w:r>
      <w:proofErr w:type="spellEnd"/>
      <w:r w:rsidRPr="00ED2703">
        <w:rPr>
          <w:rFonts w:ascii="Cambria" w:hAnsi="Cambria"/>
          <w:sz w:val="20"/>
          <w:szCs w:val="20"/>
        </w:rPr>
        <w:t xml:space="preserve">, y sus posibles sinónimos (entre los que se incluye también el termino principal) son almacenados en la tabla </w:t>
      </w:r>
      <w:proofErr w:type="spellStart"/>
      <w:r w:rsidRPr="00ED2703">
        <w:rPr>
          <w:rFonts w:ascii="Cambria" w:hAnsi="Cambria"/>
          <w:sz w:val="20"/>
          <w:szCs w:val="20"/>
        </w:rPr>
        <w:t>EffectSynset</w:t>
      </w:r>
      <w:proofErr w:type="spellEnd"/>
      <w:r w:rsidRPr="00ED2703">
        <w:rPr>
          <w:rFonts w:ascii="Cambria" w:hAnsi="Cambria"/>
          <w:sz w:val="20"/>
          <w:szCs w:val="20"/>
        </w:rPr>
        <w:t xml:space="preserve">. </w:t>
      </w:r>
    </w:p>
    <w:p w14:paraId="0433A4F4" w14:textId="77777777" w:rsidR="00B11AFD" w:rsidRPr="00ED2703" w:rsidRDefault="00B11AFD" w:rsidP="00565E16">
      <w:pPr>
        <w:jc w:val="both"/>
        <w:rPr>
          <w:rFonts w:ascii="Cambria" w:hAnsi="Cambria"/>
          <w:sz w:val="20"/>
          <w:szCs w:val="20"/>
        </w:rPr>
      </w:pPr>
    </w:p>
    <w:p w14:paraId="4C4BD2A5" w14:textId="77777777" w:rsidR="00B11AFD" w:rsidRPr="00ED2703" w:rsidRDefault="00B11AFD" w:rsidP="00565E16">
      <w:pPr>
        <w:jc w:val="both"/>
        <w:rPr>
          <w:rFonts w:ascii="Cambria" w:hAnsi="Cambria"/>
          <w:sz w:val="20"/>
          <w:szCs w:val="20"/>
        </w:rPr>
      </w:pPr>
    </w:p>
    <w:p w14:paraId="13DCF204" w14:textId="77777777" w:rsidR="00B11AFD" w:rsidRPr="00ED2703" w:rsidRDefault="00B11AFD" w:rsidP="00B11AFD">
      <w:pPr>
        <w:pStyle w:val="Ttulo3"/>
        <w:rPr>
          <w:rFonts w:ascii="Cambria" w:hAnsi="Cambria"/>
          <w:sz w:val="20"/>
          <w:szCs w:val="20"/>
        </w:rPr>
      </w:pPr>
      <w:bookmarkStart w:id="4" w:name="_Toc263148202"/>
      <w:r w:rsidRPr="00ED2703">
        <w:rPr>
          <w:rFonts w:ascii="Cambria" w:hAnsi="Cambria"/>
          <w:sz w:val="20"/>
          <w:szCs w:val="20"/>
        </w:rPr>
        <w:t>¿Cómo se cargaron los datos almacenados en estas dos tablas?</w:t>
      </w:r>
      <w:bookmarkEnd w:id="4"/>
      <w:r w:rsidRPr="00ED2703">
        <w:rPr>
          <w:rFonts w:ascii="Cambria" w:hAnsi="Cambria"/>
          <w:sz w:val="20"/>
          <w:szCs w:val="20"/>
        </w:rPr>
        <w:t xml:space="preserve"> </w:t>
      </w:r>
    </w:p>
    <w:p w14:paraId="1E3D306A" w14:textId="77777777" w:rsidR="00B11AFD" w:rsidRPr="00ED2703" w:rsidRDefault="00B11AFD" w:rsidP="00B11AFD">
      <w:pPr>
        <w:jc w:val="both"/>
        <w:rPr>
          <w:rFonts w:ascii="Cambria" w:hAnsi="Cambria"/>
          <w:sz w:val="20"/>
          <w:szCs w:val="20"/>
        </w:rPr>
      </w:pPr>
    </w:p>
    <w:p w14:paraId="2C770563" w14:textId="77777777" w:rsidR="00B11AFD" w:rsidRPr="00ED2703" w:rsidRDefault="00B11AFD" w:rsidP="00B11AFD">
      <w:pPr>
        <w:jc w:val="both"/>
        <w:rPr>
          <w:rFonts w:ascii="Cambria" w:hAnsi="Cambria"/>
          <w:sz w:val="20"/>
          <w:szCs w:val="20"/>
        </w:rPr>
      </w:pPr>
      <w:r w:rsidRPr="00ED2703">
        <w:rPr>
          <w:rFonts w:ascii="Cambria" w:hAnsi="Cambria"/>
          <w:sz w:val="20"/>
          <w:szCs w:val="20"/>
        </w:rPr>
        <w:t xml:space="preserve">En primer lugar, la carga fue cargada a partir del diccionario de fármacos creado por Ricardo, que a su vez fue creado a partir del recurso </w:t>
      </w:r>
      <w:proofErr w:type="spellStart"/>
      <w:r w:rsidRPr="00ED2703">
        <w:rPr>
          <w:rFonts w:ascii="Cambria" w:hAnsi="Cambria"/>
          <w:sz w:val="20"/>
          <w:szCs w:val="20"/>
        </w:rPr>
        <w:t>MedDRA</w:t>
      </w:r>
      <w:proofErr w:type="spellEnd"/>
      <w:r w:rsidRPr="00ED2703">
        <w:rPr>
          <w:rFonts w:ascii="Cambria" w:hAnsi="Cambria"/>
          <w:sz w:val="20"/>
          <w:szCs w:val="20"/>
        </w:rPr>
        <w:t xml:space="preserve">, y que posteriormente fue modificado por Santiago para excluir los términos de la categoría de procedimientos y </w:t>
      </w:r>
      <w:proofErr w:type="spellStart"/>
      <w:r w:rsidRPr="00ED2703">
        <w:rPr>
          <w:rFonts w:ascii="Cambria" w:hAnsi="Cambria"/>
          <w:sz w:val="20"/>
          <w:szCs w:val="20"/>
        </w:rPr>
        <w:t>tests</w:t>
      </w:r>
      <w:proofErr w:type="spellEnd"/>
      <w:r w:rsidRPr="00ED2703">
        <w:rPr>
          <w:rFonts w:ascii="Cambria" w:hAnsi="Cambria"/>
          <w:sz w:val="20"/>
          <w:szCs w:val="20"/>
        </w:rPr>
        <w:t xml:space="preserve"> (fichero </w:t>
      </w:r>
      <w:r w:rsidRPr="00ED2703">
        <w:rPr>
          <w:rFonts w:ascii="Cambria" w:hAnsi="Cambria" w:cs="Monaco"/>
          <w:color w:val="2A00FF"/>
          <w:sz w:val="20"/>
          <w:szCs w:val="20"/>
          <w:lang w:val="es-ES"/>
        </w:rPr>
        <w:t>meddra-f.txt)</w:t>
      </w:r>
      <w:r w:rsidRPr="00ED2703">
        <w:rPr>
          <w:rFonts w:ascii="Cambria" w:hAnsi="Cambria"/>
          <w:sz w:val="20"/>
          <w:szCs w:val="20"/>
        </w:rPr>
        <w:t xml:space="preserve">. Cada registro en este diccionario consta de un término principal (que es almacenado en la tabla </w:t>
      </w:r>
      <w:proofErr w:type="spellStart"/>
      <w:r w:rsidRPr="00ED2703">
        <w:rPr>
          <w:rFonts w:ascii="Cambria" w:hAnsi="Cambria"/>
          <w:sz w:val="20"/>
          <w:szCs w:val="20"/>
        </w:rPr>
        <w:t>Drug</w:t>
      </w:r>
      <w:proofErr w:type="spellEnd"/>
      <w:r w:rsidRPr="00ED2703">
        <w:rPr>
          <w:rFonts w:ascii="Cambria" w:hAnsi="Cambria"/>
          <w:sz w:val="20"/>
          <w:szCs w:val="20"/>
        </w:rPr>
        <w:t xml:space="preserve">) y un conjunto de posibles sinónimos (que son almacenados en 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w:t>
      </w:r>
    </w:p>
    <w:p w14:paraId="6D166740" w14:textId="77777777" w:rsidR="00B11AFD" w:rsidRPr="00ED2703" w:rsidRDefault="00B11AFD" w:rsidP="00565E16">
      <w:pPr>
        <w:jc w:val="both"/>
        <w:rPr>
          <w:rFonts w:ascii="Cambria" w:hAnsi="Cambria"/>
          <w:sz w:val="20"/>
          <w:szCs w:val="20"/>
        </w:rPr>
      </w:pPr>
    </w:p>
    <w:p w14:paraId="0F83FC9C" w14:textId="77777777" w:rsidR="003B1D60" w:rsidRPr="00ED2703" w:rsidRDefault="005745B3" w:rsidP="00565E16">
      <w:pPr>
        <w:jc w:val="both"/>
        <w:rPr>
          <w:rFonts w:ascii="Cambria" w:hAnsi="Cambria"/>
          <w:b/>
          <w:sz w:val="20"/>
          <w:szCs w:val="20"/>
        </w:rPr>
      </w:pPr>
      <w:r w:rsidRPr="00ED2703">
        <w:rPr>
          <w:rFonts w:ascii="Cambria" w:hAnsi="Cambria"/>
          <w:b/>
          <w:sz w:val="20"/>
          <w:szCs w:val="20"/>
        </w:rPr>
        <w:t xml:space="preserve">Clase Java: </w:t>
      </w:r>
      <w:proofErr w:type="spellStart"/>
      <w:r w:rsidR="003B1D60" w:rsidRPr="00ED2703">
        <w:rPr>
          <w:rFonts w:ascii="Cambria" w:hAnsi="Cambria"/>
          <w:b/>
          <w:sz w:val="20"/>
          <w:szCs w:val="20"/>
        </w:rPr>
        <w:t>labda.isb.bbdd.LoadDrugDB</w:t>
      </w:r>
      <w:proofErr w:type="spellEnd"/>
      <w:r w:rsidR="003B1D60" w:rsidRPr="00ED2703">
        <w:rPr>
          <w:rFonts w:ascii="Cambria" w:hAnsi="Cambria"/>
          <w:b/>
          <w:sz w:val="20"/>
          <w:szCs w:val="20"/>
        </w:rPr>
        <w:t xml:space="preserve">. En particular, el método </w:t>
      </w:r>
      <w:proofErr w:type="spellStart"/>
      <w:r w:rsidR="003B1D60" w:rsidRPr="00ED2703">
        <w:rPr>
          <w:rFonts w:ascii="Cambria" w:hAnsi="Cambria" w:cs="Monaco"/>
          <w:color w:val="000000"/>
          <w:sz w:val="20"/>
          <w:szCs w:val="20"/>
          <w:highlight w:val="lightGray"/>
          <w:lang w:val="es-ES"/>
        </w:rPr>
        <w:t>loadBD</w:t>
      </w:r>
      <w:proofErr w:type="spellEnd"/>
      <w:r w:rsidR="003B1D60" w:rsidRPr="00ED2703">
        <w:rPr>
          <w:rFonts w:ascii="Cambria" w:hAnsi="Cambria" w:cs="Monaco"/>
          <w:color w:val="000000"/>
          <w:sz w:val="20"/>
          <w:szCs w:val="20"/>
          <w:lang w:val="es-ES"/>
        </w:rPr>
        <w:t xml:space="preserve">() </w:t>
      </w:r>
      <w:r w:rsidR="00565E16" w:rsidRPr="00ED2703">
        <w:rPr>
          <w:rFonts w:ascii="Cambria" w:hAnsi="Cambria" w:cs="Monaco"/>
          <w:color w:val="000000"/>
          <w:sz w:val="20"/>
          <w:szCs w:val="20"/>
          <w:lang w:val="es-ES"/>
        </w:rPr>
        <w:t xml:space="preserve">contiene el código necesario para </w:t>
      </w:r>
      <w:r w:rsidR="003B1D60" w:rsidRPr="00ED2703">
        <w:rPr>
          <w:rFonts w:ascii="Cambria" w:hAnsi="Cambria" w:cs="Monaco"/>
          <w:color w:val="000000"/>
          <w:sz w:val="20"/>
          <w:szCs w:val="20"/>
          <w:lang w:val="es-ES"/>
        </w:rPr>
        <w:t>cargar los fármacos</w:t>
      </w:r>
      <w:r w:rsidR="00565E16" w:rsidRPr="00ED2703">
        <w:rPr>
          <w:rFonts w:ascii="Cambria" w:hAnsi="Cambria" w:cs="Monaco"/>
          <w:color w:val="000000"/>
          <w:sz w:val="20"/>
          <w:szCs w:val="20"/>
          <w:lang w:val="es-ES"/>
        </w:rPr>
        <w:t xml:space="preserve"> a partir del diccionario </w:t>
      </w:r>
      <w:r w:rsidR="00565E16" w:rsidRPr="00ED2703">
        <w:rPr>
          <w:rFonts w:ascii="Cambria" w:hAnsi="Cambria" w:cs="Monaco"/>
          <w:color w:val="2A00FF"/>
          <w:sz w:val="20"/>
          <w:szCs w:val="20"/>
          <w:lang w:val="es-ES"/>
        </w:rPr>
        <w:t>trendminerplus-f.txt</w:t>
      </w:r>
      <w:r w:rsidR="00565E16" w:rsidRPr="00ED2703">
        <w:rPr>
          <w:rFonts w:ascii="Cambria" w:hAnsi="Cambria" w:cs="Monaco"/>
          <w:color w:val="000000"/>
          <w:sz w:val="20"/>
          <w:szCs w:val="20"/>
          <w:lang w:val="es-ES"/>
        </w:rPr>
        <w:t xml:space="preserve"> y los </w:t>
      </w:r>
      <w:r w:rsidR="003B1D60" w:rsidRPr="00ED2703">
        <w:rPr>
          <w:rFonts w:ascii="Cambria" w:hAnsi="Cambria" w:cs="Monaco"/>
          <w:color w:val="000000"/>
          <w:sz w:val="20"/>
          <w:szCs w:val="20"/>
          <w:lang w:val="es-ES"/>
        </w:rPr>
        <w:t xml:space="preserve">efectos a partir del diccionario </w:t>
      </w:r>
      <w:r w:rsidR="00565E16" w:rsidRPr="00ED2703">
        <w:rPr>
          <w:rFonts w:ascii="Cambria" w:hAnsi="Cambria" w:cs="Monaco"/>
          <w:color w:val="2A00FF"/>
          <w:sz w:val="20"/>
          <w:szCs w:val="20"/>
          <w:lang w:val="es-ES"/>
        </w:rPr>
        <w:t>meddra-f.txt</w:t>
      </w:r>
      <w:r w:rsidR="003B1D60" w:rsidRPr="00ED2703">
        <w:rPr>
          <w:rFonts w:ascii="Cambria" w:hAnsi="Cambria" w:cs="Monaco"/>
          <w:color w:val="000000"/>
          <w:sz w:val="20"/>
          <w:szCs w:val="20"/>
          <w:lang w:val="es-ES"/>
        </w:rPr>
        <w:t xml:space="preserve">. </w:t>
      </w:r>
      <w:r w:rsidR="00565E16" w:rsidRPr="00ED2703">
        <w:rPr>
          <w:rFonts w:ascii="Cambria" w:hAnsi="Cambria" w:cs="Monaco"/>
          <w:color w:val="000000"/>
          <w:sz w:val="20"/>
          <w:szCs w:val="20"/>
          <w:lang w:val="es-ES"/>
        </w:rPr>
        <w:t>Dicho método también se encarga de guardar las relaciones e</w:t>
      </w:r>
      <w:r w:rsidR="00B11AFD" w:rsidRPr="00ED2703">
        <w:rPr>
          <w:rFonts w:ascii="Cambria" w:hAnsi="Cambria" w:cs="Monaco"/>
          <w:color w:val="000000"/>
          <w:sz w:val="20"/>
          <w:szCs w:val="20"/>
          <w:lang w:val="es-ES"/>
        </w:rPr>
        <w:t xml:space="preserve">ntre los fármacos y sus efectos (indicaciones o adversos). </w:t>
      </w:r>
    </w:p>
    <w:p w14:paraId="557EB7F9" w14:textId="77777777" w:rsidR="005745B3" w:rsidRPr="00ED2703" w:rsidRDefault="005745B3" w:rsidP="00565E16">
      <w:pPr>
        <w:jc w:val="both"/>
        <w:rPr>
          <w:rFonts w:ascii="Cambria" w:hAnsi="Cambria"/>
          <w:sz w:val="20"/>
          <w:szCs w:val="20"/>
        </w:rPr>
      </w:pPr>
    </w:p>
    <w:p w14:paraId="7964BA59" w14:textId="77777777" w:rsidR="00B11AFD" w:rsidRPr="00ED2703" w:rsidRDefault="00B11AFD" w:rsidP="00565E16">
      <w:pPr>
        <w:jc w:val="both"/>
        <w:rPr>
          <w:rFonts w:ascii="Cambria" w:hAnsi="Cambria"/>
          <w:sz w:val="20"/>
          <w:szCs w:val="20"/>
        </w:rPr>
      </w:pPr>
    </w:p>
    <w:p w14:paraId="284DE1F1" w14:textId="77777777" w:rsidR="00B11AFD" w:rsidRPr="00ED2703" w:rsidRDefault="00B11AFD" w:rsidP="00B11AFD">
      <w:pPr>
        <w:pStyle w:val="Ttulo2"/>
        <w:rPr>
          <w:rFonts w:ascii="Cambria" w:hAnsi="Cambria"/>
          <w:sz w:val="20"/>
          <w:szCs w:val="20"/>
        </w:rPr>
      </w:pPr>
      <w:bookmarkStart w:id="5" w:name="_Toc263148203"/>
      <w:r w:rsidRPr="00ED2703">
        <w:rPr>
          <w:rFonts w:ascii="Cambria" w:hAnsi="Cambria"/>
          <w:sz w:val="20"/>
          <w:szCs w:val="20"/>
        </w:rPr>
        <w:t xml:space="preserve">Tabla </w:t>
      </w:r>
      <w:proofErr w:type="spellStart"/>
      <w:r w:rsidRPr="00ED2703">
        <w:rPr>
          <w:rFonts w:ascii="Cambria" w:hAnsi="Cambria"/>
          <w:sz w:val="20"/>
          <w:szCs w:val="20"/>
        </w:rPr>
        <w:t>EffectTypes</w:t>
      </w:r>
      <w:proofErr w:type="spellEnd"/>
      <w:r w:rsidRPr="00ED2703">
        <w:rPr>
          <w:rFonts w:ascii="Cambria" w:hAnsi="Cambria"/>
          <w:sz w:val="20"/>
          <w:szCs w:val="20"/>
        </w:rPr>
        <w:t>(</w:t>
      </w:r>
      <w:r w:rsidRPr="00ED2703">
        <w:rPr>
          <w:rFonts w:ascii="Cambria" w:hAnsi="Cambria"/>
          <w:sz w:val="20"/>
          <w:szCs w:val="20"/>
          <w:u w:val="single"/>
        </w:rPr>
        <w:t>id</w:t>
      </w:r>
      <w:r w:rsidRPr="00ED2703">
        <w:rPr>
          <w:rFonts w:ascii="Cambria" w:hAnsi="Cambria"/>
          <w:sz w:val="20"/>
          <w:szCs w:val="20"/>
        </w:rPr>
        <w:t xml:space="preserve">, </w:t>
      </w:r>
      <w:proofErr w:type="spellStart"/>
      <w:r w:rsidRPr="00ED2703">
        <w:rPr>
          <w:rFonts w:ascii="Cambria" w:hAnsi="Cambria"/>
          <w:sz w:val="20"/>
          <w:szCs w:val="20"/>
        </w:rPr>
        <w:t>effectTypeName</w:t>
      </w:r>
      <w:proofErr w:type="spellEnd"/>
      <w:r w:rsidRPr="00ED2703">
        <w:rPr>
          <w:rFonts w:ascii="Cambria" w:hAnsi="Cambria"/>
          <w:sz w:val="20"/>
          <w:szCs w:val="20"/>
        </w:rPr>
        <w:t>)</w:t>
      </w:r>
      <w:bookmarkEnd w:id="5"/>
    </w:p>
    <w:p w14:paraId="4EE1ACE5" w14:textId="77777777" w:rsidR="00B11AFD" w:rsidRPr="00ED2703" w:rsidRDefault="00B11AFD" w:rsidP="00565E16">
      <w:pPr>
        <w:jc w:val="both"/>
        <w:rPr>
          <w:rFonts w:ascii="Cambria" w:hAnsi="Cambria"/>
          <w:sz w:val="20"/>
          <w:szCs w:val="20"/>
        </w:rPr>
      </w:pPr>
      <w:r w:rsidRPr="00ED2703">
        <w:rPr>
          <w:rFonts w:ascii="Cambria" w:hAnsi="Cambria"/>
          <w:sz w:val="20"/>
          <w:szCs w:val="20"/>
        </w:rPr>
        <w:t xml:space="preserve">Sólo tiene dos registros: 1: </w:t>
      </w:r>
      <w:proofErr w:type="spellStart"/>
      <w:r w:rsidRPr="00ED2703">
        <w:rPr>
          <w:rFonts w:ascii="Cambria" w:hAnsi="Cambria"/>
          <w:sz w:val="20"/>
          <w:szCs w:val="20"/>
        </w:rPr>
        <w:t>indication</w:t>
      </w:r>
      <w:proofErr w:type="spellEnd"/>
      <w:r w:rsidRPr="00ED2703">
        <w:rPr>
          <w:rFonts w:ascii="Cambria" w:hAnsi="Cambria"/>
          <w:sz w:val="20"/>
          <w:szCs w:val="20"/>
        </w:rPr>
        <w:t xml:space="preserve"> y 2: adverse </w:t>
      </w:r>
      <w:proofErr w:type="spellStart"/>
      <w:r w:rsidRPr="00ED2703">
        <w:rPr>
          <w:rFonts w:ascii="Cambria" w:hAnsi="Cambria"/>
          <w:sz w:val="20"/>
          <w:szCs w:val="20"/>
        </w:rPr>
        <w:t>effect</w:t>
      </w:r>
      <w:proofErr w:type="spellEnd"/>
      <w:r w:rsidRPr="00ED2703">
        <w:rPr>
          <w:rFonts w:ascii="Cambria" w:hAnsi="Cambria"/>
          <w:sz w:val="20"/>
          <w:szCs w:val="20"/>
        </w:rPr>
        <w:t>. Nos planteamos usar una tabla por si en un futuro, necesitamos ampliar la clasificación de los posibles efectos de un fármaco.</w:t>
      </w:r>
    </w:p>
    <w:p w14:paraId="42B2BEEF" w14:textId="77777777" w:rsidR="00994665" w:rsidRPr="00ED2703" w:rsidRDefault="00B11AFD" w:rsidP="00B11AFD">
      <w:pPr>
        <w:pStyle w:val="Ttulo2"/>
        <w:rPr>
          <w:rFonts w:ascii="Cambria" w:hAnsi="Cambria"/>
          <w:sz w:val="20"/>
          <w:szCs w:val="20"/>
        </w:rPr>
      </w:pPr>
      <w:bookmarkStart w:id="6" w:name="_Toc263148204"/>
      <w:r w:rsidRPr="00ED2703">
        <w:rPr>
          <w:rFonts w:ascii="Cambria" w:hAnsi="Cambria"/>
          <w:sz w:val="20"/>
          <w:szCs w:val="20"/>
        </w:rPr>
        <w:t xml:space="preserve">Tabla </w:t>
      </w:r>
      <w:proofErr w:type="spellStart"/>
      <w:r w:rsidRPr="00ED2703">
        <w:rPr>
          <w:rFonts w:ascii="Cambria" w:hAnsi="Cambria"/>
          <w:sz w:val="20"/>
          <w:szCs w:val="20"/>
        </w:rPr>
        <w:t>DrugEffect</w:t>
      </w:r>
      <w:proofErr w:type="spellEnd"/>
      <w:r w:rsidRPr="00ED2703">
        <w:rPr>
          <w:rFonts w:ascii="Cambria" w:hAnsi="Cambria"/>
          <w:sz w:val="20"/>
          <w:szCs w:val="20"/>
        </w:rPr>
        <w:t>(</w:t>
      </w:r>
      <w:proofErr w:type="spellStart"/>
      <w:r w:rsidRPr="00ED2703">
        <w:rPr>
          <w:rFonts w:ascii="Cambria" w:hAnsi="Cambria"/>
          <w:sz w:val="20"/>
          <w:szCs w:val="20"/>
          <w:u w:val="single"/>
        </w:rPr>
        <w:t>drugId,effectId,effectTypeId</w:t>
      </w:r>
      <w:proofErr w:type="spellEnd"/>
      <w:r w:rsidRPr="00ED2703">
        <w:rPr>
          <w:rFonts w:ascii="Cambria" w:hAnsi="Cambria"/>
          <w:sz w:val="20"/>
          <w:szCs w:val="20"/>
        </w:rPr>
        <w:t>)</w:t>
      </w:r>
      <w:bookmarkEnd w:id="6"/>
    </w:p>
    <w:p w14:paraId="5E53A652" w14:textId="77777777" w:rsidR="00B11AFD" w:rsidRPr="00ED2703" w:rsidRDefault="00B11AFD" w:rsidP="00B11AFD">
      <w:pPr>
        <w:rPr>
          <w:rFonts w:ascii="Cambria" w:hAnsi="Cambria"/>
          <w:sz w:val="20"/>
          <w:szCs w:val="20"/>
        </w:rPr>
      </w:pPr>
    </w:p>
    <w:p w14:paraId="4A208D47" w14:textId="77777777" w:rsidR="00B45816" w:rsidRPr="00ED2703" w:rsidRDefault="00B45816" w:rsidP="00B11AFD">
      <w:pPr>
        <w:rPr>
          <w:rFonts w:ascii="Cambria" w:hAnsi="Cambria"/>
          <w:sz w:val="20"/>
          <w:szCs w:val="20"/>
        </w:rPr>
      </w:pPr>
      <w:r w:rsidRPr="00ED2703">
        <w:rPr>
          <w:rFonts w:ascii="Cambria" w:hAnsi="Cambria"/>
          <w:sz w:val="20"/>
          <w:szCs w:val="20"/>
        </w:rPr>
        <w:t>Esta tabla se ocupa</w:t>
      </w:r>
      <w:r w:rsidR="00B11AFD" w:rsidRPr="00ED2703">
        <w:rPr>
          <w:rFonts w:ascii="Cambria" w:hAnsi="Cambria"/>
          <w:sz w:val="20"/>
          <w:szCs w:val="20"/>
        </w:rPr>
        <w:t xml:space="preserve"> </w:t>
      </w:r>
      <w:r w:rsidRPr="00ED2703">
        <w:rPr>
          <w:rFonts w:ascii="Cambria" w:hAnsi="Cambria"/>
          <w:sz w:val="20"/>
          <w:szCs w:val="20"/>
        </w:rPr>
        <w:t>d</w:t>
      </w:r>
      <w:r w:rsidR="00B11AFD" w:rsidRPr="00ED2703">
        <w:rPr>
          <w:rFonts w:ascii="Cambria" w:hAnsi="Cambria"/>
          <w:sz w:val="20"/>
          <w:szCs w:val="20"/>
        </w:rPr>
        <w:t>e almacenar las relaciones entre un fármaco y  sus posibles efectos.</w:t>
      </w:r>
      <w:r w:rsidRPr="00ED2703">
        <w:rPr>
          <w:rFonts w:ascii="Cambria" w:hAnsi="Cambria"/>
          <w:sz w:val="20"/>
          <w:szCs w:val="20"/>
        </w:rPr>
        <w:t xml:space="preserve"> Las relaciones se establecen a nivel de los términos principales de fármaco y efecto. </w:t>
      </w:r>
    </w:p>
    <w:p w14:paraId="5DD8AF70" w14:textId="77777777" w:rsidR="00B45816" w:rsidRPr="00ED2703" w:rsidRDefault="00B45816" w:rsidP="00B11AFD">
      <w:pPr>
        <w:rPr>
          <w:rFonts w:ascii="Cambria" w:hAnsi="Cambria"/>
          <w:sz w:val="20"/>
          <w:szCs w:val="20"/>
        </w:rPr>
      </w:pPr>
      <w:r w:rsidRPr="00ED2703">
        <w:rPr>
          <w:rFonts w:ascii="Cambria" w:hAnsi="Cambria"/>
          <w:sz w:val="20"/>
          <w:szCs w:val="20"/>
        </w:rPr>
        <w:t xml:space="preserve">Así, los campos de la tabla </w:t>
      </w:r>
      <w:proofErr w:type="spellStart"/>
      <w:r w:rsidRPr="00ED2703">
        <w:rPr>
          <w:rFonts w:ascii="Cambria" w:hAnsi="Cambria"/>
          <w:sz w:val="20"/>
          <w:szCs w:val="20"/>
        </w:rPr>
        <w:t>DrugEffect</w:t>
      </w:r>
      <w:proofErr w:type="spellEnd"/>
      <w:r w:rsidRPr="00ED2703">
        <w:rPr>
          <w:rFonts w:ascii="Cambria" w:hAnsi="Cambria"/>
          <w:sz w:val="20"/>
          <w:szCs w:val="20"/>
        </w:rPr>
        <w:t xml:space="preserve"> son:</w:t>
      </w:r>
    </w:p>
    <w:p w14:paraId="5CCF42F0" w14:textId="77777777" w:rsidR="00B11AFD" w:rsidRPr="00ED2703" w:rsidRDefault="00B45816" w:rsidP="00B45816">
      <w:pPr>
        <w:pStyle w:val="Prrafodelista"/>
        <w:numPr>
          <w:ilvl w:val="0"/>
          <w:numId w:val="2"/>
        </w:numPr>
        <w:rPr>
          <w:rFonts w:ascii="Cambria" w:hAnsi="Cambria"/>
          <w:sz w:val="20"/>
          <w:szCs w:val="20"/>
        </w:rPr>
      </w:pPr>
      <w:proofErr w:type="spellStart"/>
      <w:r w:rsidRPr="00ED2703">
        <w:rPr>
          <w:rFonts w:ascii="Cambria" w:hAnsi="Cambria"/>
          <w:sz w:val="20"/>
          <w:szCs w:val="20"/>
        </w:rPr>
        <w:t>drugId</w:t>
      </w:r>
      <w:proofErr w:type="spellEnd"/>
      <w:r w:rsidRPr="00ED2703">
        <w:rPr>
          <w:rFonts w:ascii="Cambria" w:hAnsi="Cambria"/>
          <w:sz w:val="20"/>
          <w:szCs w:val="20"/>
        </w:rPr>
        <w:t xml:space="preserve"> es clave ajena heredada de la tabla </w:t>
      </w:r>
      <w:proofErr w:type="spellStart"/>
      <w:r w:rsidRPr="00ED2703">
        <w:rPr>
          <w:rFonts w:ascii="Cambria" w:hAnsi="Cambria"/>
          <w:sz w:val="20"/>
          <w:szCs w:val="20"/>
        </w:rPr>
        <w:t>Drug</w:t>
      </w:r>
      <w:proofErr w:type="spellEnd"/>
      <w:r w:rsidRPr="00ED2703">
        <w:rPr>
          <w:rFonts w:ascii="Cambria" w:hAnsi="Cambria"/>
          <w:sz w:val="20"/>
          <w:szCs w:val="20"/>
        </w:rPr>
        <w:t xml:space="preserve"> (campo id).</w:t>
      </w:r>
    </w:p>
    <w:p w14:paraId="1647D691" w14:textId="77777777" w:rsidR="00B45816" w:rsidRPr="00ED2703" w:rsidRDefault="00B45816" w:rsidP="00B45816">
      <w:pPr>
        <w:pStyle w:val="Prrafodelista"/>
        <w:numPr>
          <w:ilvl w:val="0"/>
          <w:numId w:val="2"/>
        </w:numPr>
        <w:rPr>
          <w:rFonts w:ascii="Cambria" w:hAnsi="Cambria"/>
          <w:sz w:val="20"/>
          <w:szCs w:val="20"/>
        </w:rPr>
      </w:pPr>
      <w:proofErr w:type="spellStart"/>
      <w:r w:rsidRPr="00ED2703">
        <w:rPr>
          <w:rFonts w:ascii="Cambria" w:hAnsi="Cambria"/>
          <w:sz w:val="20"/>
          <w:szCs w:val="20"/>
        </w:rPr>
        <w:t>effectId</w:t>
      </w:r>
      <w:proofErr w:type="spellEnd"/>
      <w:r w:rsidRPr="00ED2703">
        <w:rPr>
          <w:rFonts w:ascii="Cambria" w:hAnsi="Cambria"/>
          <w:sz w:val="20"/>
          <w:szCs w:val="20"/>
        </w:rPr>
        <w:t xml:space="preserve"> clave ajena heredada de la tabla </w:t>
      </w:r>
      <w:proofErr w:type="spellStart"/>
      <w:r w:rsidRPr="00ED2703">
        <w:rPr>
          <w:rFonts w:ascii="Cambria" w:hAnsi="Cambria"/>
          <w:sz w:val="20"/>
          <w:szCs w:val="20"/>
        </w:rPr>
        <w:t>Effect</w:t>
      </w:r>
      <w:proofErr w:type="spellEnd"/>
      <w:r w:rsidRPr="00ED2703">
        <w:rPr>
          <w:rFonts w:ascii="Cambria" w:hAnsi="Cambria"/>
          <w:sz w:val="20"/>
          <w:szCs w:val="20"/>
        </w:rPr>
        <w:t xml:space="preserve"> (campo id).</w:t>
      </w:r>
    </w:p>
    <w:p w14:paraId="5CFF494C" w14:textId="77777777" w:rsidR="00B45816" w:rsidRPr="00ED2703" w:rsidRDefault="00B45816" w:rsidP="00B45816">
      <w:pPr>
        <w:pStyle w:val="Prrafodelista"/>
        <w:numPr>
          <w:ilvl w:val="0"/>
          <w:numId w:val="2"/>
        </w:numPr>
        <w:rPr>
          <w:rFonts w:ascii="Cambria" w:hAnsi="Cambria"/>
          <w:sz w:val="20"/>
          <w:szCs w:val="20"/>
        </w:rPr>
      </w:pPr>
      <w:proofErr w:type="spellStart"/>
      <w:r w:rsidRPr="00ED2703">
        <w:rPr>
          <w:rFonts w:ascii="Cambria" w:hAnsi="Cambria"/>
          <w:sz w:val="20"/>
          <w:szCs w:val="20"/>
        </w:rPr>
        <w:t>effectTypeId</w:t>
      </w:r>
      <w:proofErr w:type="spellEnd"/>
      <w:r w:rsidRPr="00ED2703">
        <w:rPr>
          <w:rFonts w:ascii="Cambria" w:hAnsi="Cambria"/>
          <w:sz w:val="20"/>
          <w:szCs w:val="20"/>
        </w:rPr>
        <w:t xml:space="preserve"> clave ajena heredada de la tabla </w:t>
      </w:r>
      <w:proofErr w:type="spellStart"/>
      <w:r w:rsidRPr="00ED2703">
        <w:rPr>
          <w:rFonts w:ascii="Cambria" w:hAnsi="Cambria"/>
          <w:sz w:val="20"/>
          <w:szCs w:val="20"/>
        </w:rPr>
        <w:t>EffectType</w:t>
      </w:r>
      <w:proofErr w:type="spellEnd"/>
      <w:r w:rsidRPr="00ED2703">
        <w:rPr>
          <w:rFonts w:ascii="Cambria" w:hAnsi="Cambria"/>
          <w:sz w:val="20"/>
          <w:szCs w:val="20"/>
        </w:rPr>
        <w:t xml:space="preserve"> (campo id).</w:t>
      </w:r>
    </w:p>
    <w:p w14:paraId="48ABD388" w14:textId="77777777" w:rsidR="00994665" w:rsidRPr="00ED2703" w:rsidRDefault="00994665" w:rsidP="00565E16">
      <w:pPr>
        <w:jc w:val="both"/>
        <w:rPr>
          <w:rFonts w:ascii="Cambria" w:hAnsi="Cambria"/>
          <w:sz w:val="20"/>
          <w:szCs w:val="20"/>
        </w:rPr>
      </w:pPr>
    </w:p>
    <w:p w14:paraId="02DEE9F8"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La clave principal está formada por los 3 campos. Aunque no es frecuente un efecto podría ser tanto una indicación como un efecto adverso de un mismo fármaco (de hecho hay unos 1000 registros que cumplen está condición). </w:t>
      </w:r>
    </w:p>
    <w:p w14:paraId="3CC26F3D" w14:textId="77777777" w:rsidR="00B45816" w:rsidRPr="00ED2703" w:rsidRDefault="00B45816" w:rsidP="00565E16">
      <w:pPr>
        <w:jc w:val="both"/>
        <w:rPr>
          <w:rFonts w:ascii="Cambria" w:hAnsi="Cambria"/>
          <w:sz w:val="20"/>
          <w:szCs w:val="20"/>
        </w:rPr>
      </w:pPr>
    </w:p>
    <w:p w14:paraId="0A324E15" w14:textId="77777777" w:rsidR="00B45816" w:rsidRPr="00ED2703" w:rsidRDefault="008A4A36" w:rsidP="00B45816">
      <w:pPr>
        <w:pStyle w:val="Ttulo3"/>
        <w:rPr>
          <w:rFonts w:ascii="Cambria" w:hAnsi="Cambria"/>
          <w:sz w:val="20"/>
          <w:szCs w:val="20"/>
        </w:rPr>
      </w:pPr>
      <w:r w:rsidRPr="00ED2703">
        <w:rPr>
          <w:rFonts w:ascii="Cambria" w:hAnsi="Cambria"/>
          <w:sz w:val="20"/>
          <w:szCs w:val="20"/>
        </w:rPr>
        <w:t xml:space="preserve"> </w:t>
      </w:r>
      <w:bookmarkStart w:id="7" w:name="_Toc263148205"/>
      <w:r w:rsidR="00B45816" w:rsidRPr="00ED2703">
        <w:rPr>
          <w:rFonts w:ascii="Cambria" w:hAnsi="Cambria"/>
          <w:sz w:val="20"/>
          <w:szCs w:val="20"/>
        </w:rPr>
        <w:t>¿Cómo se cargaron los datos almacenados en esta tabla?</w:t>
      </w:r>
      <w:bookmarkEnd w:id="7"/>
      <w:r w:rsidR="00B45816" w:rsidRPr="00ED2703">
        <w:rPr>
          <w:rFonts w:ascii="Cambria" w:hAnsi="Cambria"/>
          <w:sz w:val="20"/>
          <w:szCs w:val="20"/>
        </w:rPr>
        <w:t xml:space="preserve"> </w:t>
      </w:r>
    </w:p>
    <w:p w14:paraId="46EA3AB8" w14:textId="77777777" w:rsidR="008A4A36" w:rsidRPr="00ED2703" w:rsidRDefault="008A4A36" w:rsidP="00565E16">
      <w:pPr>
        <w:jc w:val="both"/>
        <w:rPr>
          <w:rFonts w:ascii="Cambria" w:hAnsi="Cambria"/>
          <w:sz w:val="20"/>
          <w:szCs w:val="20"/>
        </w:rPr>
      </w:pPr>
    </w:p>
    <w:p w14:paraId="22DB7C70"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Se desarrollaron una serie de web </w:t>
      </w:r>
      <w:proofErr w:type="spellStart"/>
      <w:r w:rsidRPr="00ED2703">
        <w:rPr>
          <w:rFonts w:ascii="Cambria" w:hAnsi="Cambria"/>
          <w:sz w:val="20"/>
          <w:szCs w:val="20"/>
        </w:rPr>
        <w:t>crawlers</w:t>
      </w:r>
      <w:proofErr w:type="spellEnd"/>
      <w:r w:rsidRPr="00ED2703">
        <w:rPr>
          <w:rFonts w:ascii="Cambria" w:hAnsi="Cambria"/>
          <w:sz w:val="20"/>
          <w:szCs w:val="20"/>
        </w:rPr>
        <w:t xml:space="preserve"> (desarrollados con </w:t>
      </w:r>
      <w:proofErr w:type="spellStart"/>
      <w:r w:rsidRPr="00ED2703">
        <w:rPr>
          <w:rFonts w:ascii="Cambria" w:hAnsi="Cambria"/>
          <w:sz w:val="20"/>
          <w:szCs w:val="20"/>
        </w:rPr>
        <w:t>jsoup</w:t>
      </w:r>
      <w:proofErr w:type="spellEnd"/>
      <w:r w:rsidRPr="00ED2703">
        <w:rPr>
          <w:rFonts w:ascii="Cambria" w:hAnsi="Cambria"/>
          <w:sz w:val="20"/>
          <w:szCs w:val="20"/>
        </w:rPr>
        <w:t xml:space="preserve">) que descargaron las secciones de indicaciones y efectos adversos de los fármacos de webs como </w:t>
      </w:r>
      <w:proofErr w:type="spellStart"/>
      <w:r w:rsidRPr="00ED2703">
        <w:rPr>
          <w:rFonts w:ascii="Cambria" w:hAnsi="Cambria"/>
          <w:sz w:val="20"/>
          <w:szCs w:val="20"/>
        </w:rPr>
        <w:t>MedLinePlus</w:t>
      </w:r>
      <w:proofErr w:type="spellEnd"/>
      <w:r w:rsidRPr="00ED2703">
        <w:rPr>
          <w:rFonts w:ascii="Cambria" w:hAnsi="Cambria"/>
          <w:sz w:val="20"/>
          <w:szCs w:val="20"/>
        </w:rPr>
        <w:t xml:space="preserve">, Prospectos.NET y Prospectos.ORG. </w:t>
      </w:r>
    </w:p>
    <w:p w14:paraId="59419520" w14:textId="77777777" w:rsidR="00B45816" w:rsidRPr="00ED2703" w:rsidRDefault="00B45816" w:rsidP="00565E16">
      <w:pPr>
        <w:jc w:val="both"/>
        <w:rPr>
          <w:rFonts w:ascii="Cambria" w:hAnsi="Cambria"/>
          <w:sz w:val="20"/>
          <w:szCs w:val="20"/>
        </w:rPr>
      </w:pPr>
    </w:p>
    <w:p w14:paraId="4402CE8E"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Los </w:t>
      </w:r>
      <w:proofErr w:type="spellStart"/>
      <w:r w:rsidRPr="00ED2703">
        <w:rPr>
          <w:rFonts w:ascii="Cambria" w:hAnsi="Cambria"/>
          <w:sz w:val="20"/>
          <w:szCs w:val="20"/>
        </w:rPr>
        <w:t>crawlers</w:t>
      </w:r>
      <w:proofErr w:type="spellEnd"/>
      <w:r w:rsidRPr="00ED2703">
        <w:rPr>
          <w:rFonts w:ascii="Cambria" w:hAnsi="Cambria"/>
          <w:sz w:val="20"/>
          <w:szCs w:val="20"/>
        </w:rPr>
        <w:t xml:space="preserve"> se pueden encontrar en el paquete java: </w:t>
      </w:r>
      <w:proofErr w:type="spellStart"/>
      <w:r w:rsidRPr="00ED2703">
        <w:rPr>
          <w:rFonts w:ascii="Cambria" w:hAnsi="Cambria"/>
          <w:sz w:val="20"/>
          <w:szCs w:val="20"/>
        </w:rPr>
        <w:t>labda.isa.webcrawler</w:t>
      </w:r>
      <w:proofErr w:type="spellEnd"/>
      <w:r w:rsidRPr="00ED2703">
        <w:rPr>
          <w:rFonts w:ascii="Cambria" w:hAnsi="Cambria"/>
          <w:sz w:val="20"/>
          <w:szCs w:val="20"/>
        </w:rPr>
        <w:t xml:space="preserve">. </w:t>
      </w:r>
    </w:p>
    <w:p w14:paraId="3ABB06F0" w14:textId="77777777" w:rsidR="00B45816" w:rsidRPr="00ED2703" w:rsidRDefault="00B45816" w:rsidP="00565E16">
      <w:pPr>
        <w:jc w:val="both"/>
        <w:rPr>
          <w:rFonts w:ascii="Cambria" w:hAnsi="Cambria"/>
          <w:sz w:val="20"/>
          <w:szCs w:val="20"/>
        </w:rPr>
      </w:pPr>
    </w:p>
    <w:p w14:paraId="3405E780"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Los textos descargados se pueden encontrar en el proyecto </w:t>
      </w:r>
      <w:proofErr w:type="spellStart"/>
      <w:r w:rsidRPr="00ED2703">
        <w:rPr>
          <w:rFonts w:ascii="Cambria" w:hAnsi="Cambria"/>
          <w:sz w:val="20"/>
          <w:szCs w:val="20"/>
        </w:rPr>
        <w:t>svn</w:t>
      </w:r>
      <w:proofErr w:type="spellEnd"/>
      <w:r w:rsidRPr="00ED2703">
        <w:rPr>
          <w:rFonts w:ascii="Cambria" w:hAnsi="Cambria"/>
          <w:sz w:val="20"/>
          <w:szCs w:val="20"/>
        </w:rPr>
        <w:t xml:space="preserve">: </w:t>
      </w:r>
      <w:hyperlink r:id="rId8" w:history="1">
        <w:r w:rsidRPr="00ED2703">
          <w:rPr>
            <w:rStyle w:val="Hipervnculo"/>
            <w:rFonts w:ascii="Cambria" w:hAnsi="Cambria"/>
            <w:sz w:val="20"/>
            <w:szCs w:val="20"/>
          </w:rPr>
          <w:t>https://svn.sintonia.inf.uc3m.es/trendminer/BioCorpora</w:t>
        </w:r>
      </w:hyperlink>
    </w:p>
    <w:p w14:paraId="618EE9D2"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   </w:t>
      </w:r>
    </w:p>
    <w:p w14:paraId="42AD12B4" w14:textId="77777777" w:rsidR="00B45816" w:rsidRPr="00ED2703" w:rsidRDefault="00B45816" w:rsidP="00565E16">
      <w:pPr>
        <w:jc w:val="both"/>
        <w:rPr>
          <w:rFonts w:ascii="Cambria" w:hAnsi="Cambria"/>
          <w:sz w:val="20"/>
          <w:szCs w:val="20"/>
        </w:rPr>
      </w:pPr>
      <w:r w:rsidRPr="00ED2703">
        <w:rPr>
          <w:rFonts w:ascii="Cambria" w:hAnsi="Cambria"/>
          <w:sz w:val="20"/>
          <w:szCs w:val="20"/>
        </w:rPr>
        <w:t xml:space="preserve">A continuación, todos los efectos que aparecen en la sección “Indicaciones” de un fármaco, se grabaron como una indicación en la tabla </w:t>
      </w:r>
      <w:proofErr w:type="spellStart"/>
      <w:r w:rsidRPr="00ED2703">
        <w:rPr>
          <w:rFonts w:ascii="Cambria" w:hAnsi="Cambria"/>
          <w:sz w:val="20"/>
          <w:szCs w:val="20"/>
        </w:rPr>
        <w:t>DrugEffect</w:t>
      </w:r>
      <w:proofErr w:type="spellEnd"/>
      <w:r w:rsidRPr="00ED2703">
        <w:rPr>
          <w:rFonts w:ascii="Cambria" w:hAnsi="Cambria"/>
          <w:sz w:val="20"/>
          <w:szCs w:val="20"/>
        </w:rPr>
        <w:t xml:space="preserve">. Del mismo modo, los efectos que aparecían descritos en la sección efectos adversos de un determinado fármaco, se almacenaron como un efecto adverso en la tabla </w:t>
      </w:r>
      <w:proofErr w:type="spellStart"/>
      <w:r w:rsidRPr="00ED2703">
        <w:rPr>
          <w:rFonts w:ascii="Cambria" w:hAnsi="Cambria"/>
          <w:sz w:val="20"/>
          <w:szCs w:val="20"/>
        </w:rPr>
        <w:t>DrugEffect</w:t>
      </w:r>
      <w:proofErr w:type="spellEnd"/>
      <w:r w:rsidRPr="00ED2703">
        <w:rPr>
          <w:rFonts w:ascii="Cambria" w:hAnsi="Cambria"/>
          <w:sz w:val="20"/>
          <w:szCs w:val="20"/>
        </w:rPr>
        <w:t xml:space="preserve">. </w:t>
      </w:r>
    </w:p>
    <w:p w14:paraId="04B34F12" w14:textId="77777777" w:rsidR="00B45816" w:rsidRDefault="00B45816" w:rsidP="00565E16">
      <w:pPr>
        <w:jc w:val="both"/>
        <w:rPr>
          <w:rFonts w:ascii="Cambria" w:hAnsi="Cambria"/>
          <w:sz w:val="20"/>
          <w:szCs w:val="20"/>
        </w:rPr>
      </w:pPr>
    </w:p>
    <w:p w14:paraId="67F8D7D2" w14:textId="65E18F74" w:rsidR="007A739C" w:rsidRPr="00ED2703" w:rsidRDefault="007A739C" w:rsidP="00565E16">
      <w:pPr>
        <w:jc w:val="both"/>
        <w:rPr>
          <w:rFonts w:ascii="Cambria" w:hAnsi="Cambria"/>
          <w:sz w:val="20"/>
          <w:szCs w:val="20"/>
        </w:rPr>
      </w:pPr>
      <w:r w:rsidRPr="007A739C">
        <w:rPr>
          <w:rFonts w:ascii="Cambria" w:hAnsi="Cambria"/>
          <w:b/>
          <w:sz w:val="20"/>
          <w:szCs w:val="20"/>
          <w:highlight w:val="yellow"/>
        </w:rPr>
        <w:t>Nota:</w:t>
      </w:r>
      <w:r>
        <w:rPr>
          <w:rFonts w:ascii="Cambria" w:hAnsi="Cambria"/>
          <w:sz w:val="20"/>
          <w:szCs w:val="20"/>
        </w:rPr>
        <w:t xml:space="preserve"> Creo que he tenido un problema con el SVN, y falta parte del código que detecta las indicaciones y los efectos adversos en las secciones descargadas de los prospectos, los almacena en listas, que posteriormente se usan para grabar las relaciones en la tabla </w:t>
      </w:r>
      <w:proofErr w:type="spellStart"/>
      <w:r>
        <w:rPr>
          <w:rFonts w:ascii="Cambria" w:hAnsi="Cambria"/>
          <w:sz w:val="20"/>
          <w:szCs w:val="20"/>
        </w:rPr>
        <w:t>DrugEffect</w:t>
      </w:r>
      <w:proofErr w:type="spellEnd"/>
      <w:r>
        <w:rPr>
          <w:rFonts w:ascii="Cambria" w:hAnsi="Cambria"/>
          <w:sz w:val="20"/>
          <w:szCs w:val="20"/>
        </w:rPr>
        <w:t xml:space="preserve">. No  es importante, porque toda esta información ya está cargada en la base de datos, pero trataré de ver como puedo recuperarla (espero tenerla en el pc de la </w:t>
      </w:r>
      <w:proofErr w:type="spellStart"/>
      <w:r>
        <w:rPr>
          <w:rFonts w:ascii="Cambria" w:hAnsi="Cambria"/>
          <w:sz w:val="20"/>
          <w:szCs w:val="20"/>
        </w:rPr>
        <w:t>uni</w:t>
      </w:r>
      <w:proofErr w:type="spellEnd"/>
      <w:r>
        <w:rPr>
          <w:rFonts w:ascii="Cambria" w:hAnsi="Cambria"/>
          <w:sz w:val="20"/>
          <w:szCs w:val="20"/>
        </w:rPr>
        <w:t xml:space="preserve">!).  </w:t>
      </w:r>
    </w:p>
    <w:p w14:paraId="6DED2A8C" w14:textId="77777777" w:rsidR="00B45816" w:rsidRPr="00ED2703" w:rsidRDefault="00EF2F79" w:rsidP="00EF2F79">
      <w:pPr>
        <w:pStyle w:val="Ttulo2"/>
        <w:rPr>
          <w:rFonts w:ascii="Cambria" w:hAnsi="Cambria"/>
          <w:sz w:val="20"/>
          <w:szCs w:val="20"/>
        </w:rPr>
      </w:pPr>
      <w:bookmarkStart w:id="8" w:name="_Toc263148206"/>
      <w:r w:rsidRPr="00ED2703">
        <w:rPr>
          <w:rFonts w:ascii="Cambria" w:hAnsi="Cambria"/>
          <w:sz w:val="20"/>
          <w:szCs w:val="20"/>
        </w:rPr>
        <w:t xml:space="preserve">Tabla </w:t>
      </w:r>
      <w:proofErr w:type="spellStart"/>
      <w:r w:rsidRPr="00ED2703">
        <w:rPr>
          <w:rFonts w:ascii="Cambria" w:hAnsi="Cambria"/>
          <w:sz w:val="20"/>
          <w:szCs w:val="20"/>
        </w:rPr>
        <w:t>ATCCodes</w:t>
      </w:r>
      <w:proofErr w:type="spellEnd"/>
      <w:r w:rsidRPr="00ED2703">
        <w:rPr>
          <w:rFonts w:ascii="Cambria" w:hAnsi="Cambria"/>
          <w:sz w:val="20"/>
          <w:szCs w:val="20"/>
        </w:rPr>
        <w:t>(</w:t>
      </w:r>
      <w:proofErr w:type="spellStart"/>
      <w:r w:rsidRPr="00ED2703">
        <w:rPr>
          <w:rFonts w:ascii="Cambria" w:hAnsi="Cambria"/>
          <w:sz w:val="20"/>
          <w:szCs w:val="20"/>
          <w:u w:val="single"/>
        </w:rPr>
        <w:t>idATC</w:t>
      </w:r>
      <w:proofErr w:type="spellEnd"/>
      <w:r w:rsidRPr="00ED2703">
        <w:rPr>
          <w:rFonts w:ascii="Cambria" w:hAnsi="Cambria"/>
          <w:sz w:val="20"/>
          <w:szCs w:val="20"/>
        </w:rPr>
        <w:t xml:space="preserve">, </w:t>
      </w:r>
      <w:proofErr w:type="spellStart"/>
      <w:r w:rsidRPr="00ED2703">
        <w:rPr>
          <w:rFonts w:ascii="Cambria" w:hAnsi="Cambria"/>
          <w:sz w:val="20"/>
          <w:szCs w:val="20"/>
        </w:rPr>
        <w:t>description</w:t>
      </w:r>
      <w:proofErr w:type="spellEnd"/>
      <w:r w:rsidRPr="00ED2703">
        <w:rPr>
          <w:rFonts w:ascii="Cambria" w:hAnsi="Cambria"/>
          <w:sz w:val="20"/>
          <w:szCs w:val="20"/>
        </w:rPr>
        <w:t>)</w:t>
      </w:r>
      <w:bookmarkEnd w:id="8"/>
    </w:p>
    <w:p w14:paraId="3E8621DD" w14:textId="77777777" w:rsidR="00EF2F79" w:rsidRPr="00ED2703" w:rsidRDefault="00EF2F79" w:rsidP="00EF2F79">
      <w:pPr>
        <w:rPr>
          <w:rFonts w:ascii="Cambria" w:hAnsi="Cambria"/>
          <w:sz w:val="20"/>
          <w:szCs w:val="20"/>
        </w:rPr>
      </w:pPr>
      <w:r w:rsidRPr="00ED2703">
        <w:rPr>
          <w:rFonts w:ascii="Cambria" w:hAnsi="Cambria"/>
          <w:sz w:val="20"/>
          <w:szCs w:val="20"/>
        </w:rPr>
        <w:t>Esta tabla almacena todos los códigos ATC del sistema de clasificación de fármacos ATC. Este sistema de clasificación es propuesto y mantenido por la WHO y utilizado por la mayoría de los países europeos (en USA se usa el sistema de la FDA). El sistema consiste en una jerarquía de 5 niveles, siendo el quinto nivel donde se encuentran los principios activos. Los otros niveles serían las posibles grupos terapéuticos y farmacológicos que propone la clasificación.</w:t>
      </w:r>
    </w:p>
    <w:p w14:paraId="3ACDEF6E" w14:textId="77777777" w:rsidR="00EF2F79" w:rsidRPr="00ED2703" w:rsidRDefault="00EF2F79" w:rsidP="00EF2F79">
      <w:pPr>
        <w:rPr>
          <w:rFonts w:ascii="Cambria" w:hAnsi="Cambria"/>
          <w:sz w:val="20"/>
          <w:szCs w:val="20"/>
        </w:rPr>
      </w:pPr>
    </w:p>
    <w:p w14:paraId="09672821" w14:textId="77777777" w:rsidR="00EF2F79" w:rsidRPr="00ED2703" w:rsidRDefault="00EF2F79" w:rsidP="00EF2F79">
      <w:pPr>
        <w:rPr>
          <w:rFonts w:ascii="Cambria" w:hAnsi="Cambria"/>
          <w:sz w:val="20"/>
          <w:szCs w:val="20"/>
        </w:rPr>
      </w:pPr>
      <w:r w:rsidRPr="00ED2703">
        <w:rPr>
          <w:rFonts w:ascii="Cambria" w:hAnsi="Cambria"/>
          <w:sz w:val="20"/>
          <w:szCs w:val="20"/>
        </w:rPr>
        <w:t>Inicialmente esta tabla sólo contenía los códigos ATC de los principios activos</w:t>
      </w:r>
      <w:r w:rsidR="00844C0A" w:rsidRPr="00ED2703">
        <w:rPr>
          <w:rFonts w:ascii="Cambria" w:hAnsi="Cambria"/>
          <w:sz w:val="20"/>
          <w:szCs w:val="20"/>
        </w:rPr>
        <w:t xml:space="preserve"> (nivel 5)</w:t>
      </w:r>
      <w:r w:rsidRPr="00ED2703">
        <w:rPr>
          <w:rFonts w:ascii="Cambria" w:hAnsi="Cambria"/>
          <w:sz w:val="20"/>
          <w:szCs w:val="20"/>
        </w:rPr>
        <w:t xml:space="preserve">, </w:t>
      </w:r>
      <w:r w:rsidR="00844C0A" w:rsidRPr="00ED2703">
        <w:rPr>
          <w:rFonts w:ascii="Cambria" w:hAnsi="Cambria"/>
          <w:sz w:val="20"/>
          <w:szCs w:val="20"/>
        </w:rPr>
        <w:t xml:space="preserve">pero finalmente decidimos cargar también los códigos las familias de fármacos (del nivel 2 al 4). Los códigos ATC fueron descargados usando un web </w:t>
      </w:r>
      <w:proofErr w:type="spellStart"/>
      <w:r w:rsidR="00844C0A" w:rsidRPr="00ED2703">
        <w:rPr>
          <w:rFonts w:ascii="Cambria" w:hAnsi="Cambria"/>
          <w:sz w:val="20"/>
          <w:szCs w:val="20"/>
        </w:rPr>
        <w:t>crawler</w:t>
      </w:r>
      <w:proofErr w:type="spellEnd"/>
      <w:r w:rsidR="00844C0A" w:rsidRPr="00ED2703">
        <w:rPr>
          <w:rFonts w:ascii="Cambria" w:hAnsi="Cambria"/>
          <w:sz w:val="20"/>
          <w:szCs w:val="20"/>
        </w:rPr>
        <w:t xml:space="preserve"> (clase java CrawlerForATCWiki.java). Posteriormente, esta lista fue grabada en la tabla  </w:t>
      </w:r>
      <w:proofErr w:type="spellStart"/>
      <w:r w:rsidR="00844C0A" w:rsidRPr="00ED2703">
        <w:rPr>
          <w:rFonts w:ascii="Cambria" w:hAnsi="Cambria"/>
          <w:sz w:val="20"/>
          <w:szCs w:val="20"/>
        </w:rPr>
        <w:t>ATCCodes</w:t>
      </w:r>
      <w:proofErr w:type="spellEnd"/>
      <w:r w:rsidR="00844C0A" w:rsidRPr="00ED2703">
        <w:rPr>
          <w:rFonts w:ascii="Cambria" w:hAnsi="Cambria"/>
          <w:sz w:val="20"/>
          <w:szCs w:val="20"/>
        </w:rPr>
        <w:t xml:space="preserve">. </w:t>
      </w:r>
    </w:p>
    <w:p w14:paraId="557B334F" w14:textId="77777777" w:rsidR="00844C0A" w:rsidRPr="00ED2703" w:rsidRDefault="00844C0A" w:rsidP="00EF2F79">
      <w:pPr>
        <w:rPr>
          <w:rFonts w:ascii="Cambria" w:hAnsi="Cambria"/>
          <w:sz w:val="20"/>
          <w:szCs w:val="20"/>
        </w:rPr>
      </w:pPr>
    </w:p>
    <w:p w14:paraId="726C35D0" w14:textId="77777777" w:rsidR="00844C0A" w:rsidRPr="00ED2703" w:rsidRDefault="00844C0A" w:rsidP="00EF2F79">
      <w:pPr>
        <w:rPr>
          <w:rFonts w:ascii="Cambria" w:hAnsi="Cambria"/>
          <w:sz w:val="20"/>
          <w:szCs w:val="20"/>
        </w:rPr>
      </w:pPr>
      <w:r w:rsidRPr="00ED2703">
        <w:rPr>
          <w:rFonts w:ascii="Cambria" w:hAnsi="Cambria"/>
          <w:sz w:val="20"/>
          <w:szCs w:val="20"/>
        </w:rPr>
        <w:t xml:space="preserve">No hemos </w:t>
      </w:r>
      <w:proofErr w:type="spellStart"/>
      <w:r w:rsidRPr="00ED2703">
        <w:rPr>
          <w:rFonts w:ascii="Cambria" w:hAnsi="Cambria"/>
          <w:sz w:val="20"/>
          <w:szCs w:val="20"/>
        </w:rPr>
        <w:t>creido</w:t>
      </w:r>
      <w:proofErr w:type="spellEnd"/>
      <w:r w:rsidRPr="00ED2703">
        <w:rPr>
          <w:rFonts w:ascii="Cambria" w:hAnsi="Cambria"/>
          <w:sz w:val="20"/>
          <w:szCs w:val="20"/>
        </w:rPr>
        <w:t xml:space="preserve"> necesario almacenar las relaciones jerárquicas entre los grupos, porque el propio código ATC de un principio activo o grupo, permite inferir fácilmente cuales son sus padres. </w:t>
      </w:r>
    </w:p>
    <w:p w14:paraId="3C595DC8" w14:textId="77777777" w:rsidR="00844C0A" w:rsidRPr="00ED2703" w:rsidRDefault="00844C0A" w:rsidP="00844C0A">
      <w:pPr>
        <w:pStyle w:val="Ttulo2"/>
        <w:rPr>
          <w:rFonts w:ascii="Cambria" w:hAnsi="Cambria"/>
          <w:sz w:val="20"/>
          <w:szCs w:val="20"/>
        </w:rPr>
      </w:pPr>
      <w:bookmarkStart w:id="9" w:name="_Toc263148207"/>
      <w:r w:rsidRPr="00ED2703">
        <w:rPr>
          <w:rFonts w:ascii="Cambria" w:hAnsi="Cambria"/>
          <w:sz w:val="20"/>
          <w:szCs w:val="20"/>
        </w:rPr>
        <w:t xml:space="preserve">Tabla </w:t>
      </w:r>
      <w:proofErr w:type="spellStart"/>
      <w:r w:rsidRPr="00ED2703">
        <w:rPr>
          <w:rFonts w:ascii="Cambria" w:hAnsi="Cambria"/>
          <w:sz w:val="20"/>
          <w:szCs w:val="20"/>
        </w:rPr>
        <w:t>has_ATC</w:t>
      </w:r>
      <w:proofErr w:type="spellEnd"/>
      <w:r w:rsidRPr="00ED2703">
        <w:rPr>
          <w:rFonts w:ascii="Cambria" w:hAnsi="Cambria"/>
          <w:sz w:val="20"/>
          <w:szCs w:val="20"/>
        </w:rPr>
        <w:t>(</w:t>
      </w:r>
      <w:proofErr w:type="spellStart"/>
      <w:r w:rsidRPr="00ED2703">
        <w:rPr>
          <w:rFonts w:ascii="Cambria" w:hAnsi="Cambria"/>
          <w:sz w:val="20"/>
          <w:szCs w:val="20"/>
          <w:u w:val="single"/>
        </w:rPr>
        <w:t>idATC</w:t>
      </w:r>
      <w:proofErr w:type="spellEnd"/>
      <w:r w:rsidRPr="00ED2703">
        <w:rPr>
          <w:rFonts w:ascii="Cambria" w:hAnsi="Cambria"/>
          <w:sz w:val="20"/>
          <w:szCs w:val="20"/>
          <w:u w:val="single"/>
        </w:rPr>
        <w:t xml:space="preserve">, </w:t>
      </w:r>
      <w:proofErr w:type="spellStart"/>
      <w:r w:rsidRPr="00ED2703">
        <w:rPr>
          <w:rFonts w:ascii="Cambria" w:hAnsi="Cambria"/>
          <w:sz w:val="20"/>
          <w:szCs w:val="20"/>
          <w:u w:val="single"/>
        </w:rPr>
        <w:t>drugId</w:t>
      </w:r>
      <w:proofErr w:type="spellEnd"/>
      <w:r w:rsidRPr="00ED2703">
        <w:rPr>
          <w:rFonts w:ascii="Cambria" w:hAnsi="Cambria"/>
          <w:sz w:val="20"/>
          <w:szCs w:val="20"/>
        </w:rPr>
        <w:t>)</w:t>
      </w:r>
      <w:bookmarkEnd w:id="9"/>
    </w:p>
    <w:p w14:paraId="4B6F86D1" w14:textId="77777777" w:rsidR="00844C0A" w:rsidRPr="00ED2703" w:rsidRDefault="00844C0A" w:rsidP="00EF2F79">
      <w:pPr>
        <w:rPr>
          <w:rFonts w:ascii="Cambria" w:hAnsi="Cambria"/>
          <w:sz w:val="20"/>
          <w:szCs w:val="20"/>
        </w:rPr>
      </w:pPr>
    </w:p>
    <w:p w14:paraId="1093CC81" w14:textId="77777777" w:rsidR="00844C0A" w:rsidRPr="00ED2703" w:rsidRDefault="00844C0A" w:rsidP="00EF2F79">
      <w:pPr>
        <w:rPr>
          <w:rFonts w:ascii="Cambria" w:hAnsi="Cambria"/>
          <w:sz w:val="20"/>
          <w:szCs w:val="20"/>
        </w:rPr>
      </w:pPr>
      <w:r w:rsidRPr="00ED2703">
        <w:rPr>
          <w:rFonts w:ascii="Cambria" w:hAnsi="Cambria"/>
          <w:sz w:val="20"/>
          <w:szCs w:val="20"/>
        </w:rPr>
        <w:t>Los campos de la tabla son:</w:t>
      </w:r>
    </w:p>
    <w:p w14:paraId="11193CC5" w14:textId="77777777" w:rsidR="00844C0A" w:rsidRPr="00ED2703" w:rsidRDefault="00844C0A" w:rsidP="00844C0A">
      <w:pPr>
        <w:pStyle w:val="Prrafodelista"/>
        <w:numPr>
          <w:ilvl w:val="0"/>
          <w:numId w:val="2"/>
        </w:numPr>
        <w:rPr>
          <w:rFonts w:ascii="Cambria" w:hAnsi="Cambria"/>
          <w:sz w:val="20"/>
          <w:szCs w:val="20"/>
        </w:rPr>
      </w:pPr>
      <w:proofErr w:type="spellStart"/>
      <w:r w:rsidRPr="00ED2703">
        <w:rPr>
          <w:rFonts w:ascii="Cambria" w:hAnsi="Cambria"/>
          <w:sz w:val="20"/>
          <w:szCs w:val="20"/>
        </w:rPr>
        <w:t>idATC</w:t>
      </w:r>
      <w:proofErr w:type="spellEnd"/>
      <w:r w:rsidRPr="00ED2703">
        <w:rPr>
          <w:rFonts w:ascii="Cambria" w:hAnsi="Cambria"/>
          <w:sz w:val="20"/>
          <w:szCs w:val="20"/>
        </w:rPr>
        <w:t xml:space="preserve"> que es clave ajena de la tabla </w:t>
      </w:r>
      <w:proofErr w:type="spellStart"/>
      <w:r w:rsidRPr="00ED2703">
        <w:rPr>
          <w:rFonts w:ascii="Cambria" w:hAnsi="Cambria"/>
          <w:sz w:val="20"/>
          <w:szCs w:val="20"/>
        </w:rPr>
        <w:t>ATCCodes</w:t>
      </w:r>
      <w:proofErr w:type="spellEnd"/>
      <w:r w:rsidRPr="00ED2703">
        <w:rPr>
          <w:rFonts w:ascii="Cambria" w:hAnsi="Cambria"/>
          <w:sz w:val="20"/>
          <w:szCs w:val="20"/>
        </w:rPr>
        <w:t xml:space="preserve"> (campo </w:t>
      </w:r>
      <w:proofErr w:type="spellStart"/>
      <w:r w:rsidRPr="00ED2703">
        <w:rPr>
          <w:rFonts w:ascii="Cambria" w:hAnsi="Cambria"/>
          <w:sz w:val="20"/>
          <w:szCs w:val="20"/>
        </w:rPr>
        <w:t>idATC</w:t>
      </w:r>
      <w:proofErr w:type="spellEnd"/>
      <w:r w:rsidRPr="00ED2703">
        <w:rPr>
          <w:rFonts w:ascii="Cambria" w:hAnsi="Cambria"/>
          <w:sz w:val="20"/>
          <w:szCs w:val="20"/>
        </w:rPr>
        <w:t xml:space="preserve">). </w:t>
      </w:r>
    </w:p>
    <w:p w14:paraId="103D051F" w14:textId="77777777" w:rsidR="00844C0A" w:rsidRPr="00ED2703" w:rsidRDefault="00844C0A" w:rsidP="00844C0A">
      <w:pPr>
        <w:pStyle w:val="Prrafodelista"/>
        <w:numPr>
          <w:ilvl w:val="0"/>
          <w:numId w:val="2"/>
        </w:numPr>
        <w:rPr>
          <w:rFonts w:ascii="Cambria" w:hAnsi="Cambria"/>
          <w:sz w:val="20"/>
          <w:szCs w:val="20"/>
        </w:rPr>
      </w:pPr>
      <w:proofErr w:type="spellStart"/>
      <w:r w:rsidRPr="00ED2703">
        <w:rPr>
          <w:rFonts w:ascii="Cambria" w:hAnsi="Cambria"/>
          <w:sz w:val="20"/>
          <w:szCs w:val="20"/>
        </w:rPr>
        <w:t>drugId</w:t>
      </w:r>
      <w:proofErr w:type="spellEnd"/>
      <w:r w:rsidRPr="00ED2703">
        <w:rPr>
          <w:rFonts w:ascii="Cambria" w:hAnsi="Cambria"/>
          <w:sz w:val="20"/>
          <w:szCs w:val="20"/>
        </w:rPr>
        <w:t xml:space="preserve"> que es clave ajena de la tabla </w:t>
      </w:r>
      <w:proofErr w:type="spellStart"/>
      <w:r w:rsidRPr="00ED2703">
        <w:rPr>
          <w:rFonts w:ascii="Cambria" w:hAnsi="Cambria"/>
          <w:sz w:val="20"/>
          <w:szCs w:val="20"/>
        </w:rPr>
        <w:t>DrugSynset</w:t>
      </w:r>
      <w:proofErr w:type="spellEnd"/>
      <w:r w:rsidRPr="00ED2703">
        <w:rPr>
          <w:rFonts w:ascii="Cambria" w:hAnsi="Cambria"/>
          <w:sz w:val="20"/>
          <w:szCs w:val="20"/>
        </w:rPr>
        <w:t xml:space="preserve"> (campo id). </w:t>
      </w:r>
    </w:p>
    <w:p w14:paraId="0FFA288B" w14:textId="77777777" w:rsidR="00844C0A" w:rsidRPr="00ED2703" w:rsidRDefault="00844C0A" w:rsidP="00844C0A">
      <w:pPr>
        <w:rPr>
          <w:rFonts w:ascii="Cambria" w:hAnsi="Cambria"/>
          <w:sz w:val="20"/>
          <w:szCs w:val="20"/>
        </w:rPr>
      </w:pPr>
      <w:r w:rsidRPr="00ED2703">
        <w:rPr>
          <w:rFonts w:ascii="Cambria" w:hAnsi="Cambria"/>
          <w:sz w:val="20"/>
          <w:szCs w:val="20"/>
        </w:rPr>
        <w:t>Ambos campos forman la clave principal. Un fármaco podría estar clasificado por varios códigos ATC.</w:t>
      </w:r>
    </w:p>
    <w:p w14:paraId="0AF20B68" w14:textId="77777777" w:rsidR="00EF2F79" w:rsidRPr="00ED2703" w:rsidRDefault="00EF2F79" w:rsidP="00565E16">
      <w:pPr>
        <w:jc w:val="both"/>
        <w:rPr>
          <w:rFonts w:ascii="Cambria" w:hAnsi="Cambria"/>
          <w:sz w:val="20"/>
          <w:szCs w:val="20"/>
        </w:rPr>
      </w:pPr>
    </w:p>
    <w:p w14:paraId="02AC3D06" w14:textId="77777777" w:rsidR="00844C0A" w:rsidRPr="00ED2703" w:rsidRDefault="00844C0A" w:rsidP="00565E16">
      <w:pPr>
        <w:jc w:val="both"/>
        <w:rPr>
          <w:rFonts w:ascii="Cambria" w:hAnsi="Cambria"/>
          <w:sz w:val="20"/>
          <w:szCs w:val="20"/>
        </w:rPr>
      </w:pPr>
      <w:r w:rsidRPr="00ED2703">
        <w:rPr>
          <w:rFonts w:ascii="Cambria" w:hAnsi="Cambria"/>
          <w:sz w:val="20"/>
          <w:szCs w:val="20"/>
        </w:rPr>
        <w:t xml:space="preserve">Aunque inicialmente esta tabla fue diseñada para estar relacionada con la tabla </w:t>
      </w:r>
      <w:proofErr w:type="spellStart"/>
      <w:r w:rsidRPr="00ED2703">
        <w:rPr>
          <w:rFonts w:ascii="Cambria" w:hAnsi="Cambria"/>
          <w:sz w:val="20"/>
          <w:szCs w:val="20"/>
        </w:rPr>
        <w:t>Drug</w:t>
      </w:r>
      <w:proofErr w:type="spellEnd"/>
      <w:r w:rsidRPr="00ED2703">
        <w:rPr>
          <w:rFonts w:ascii="Cambria" w:hAnsi="Cambria"/>
          <w:sz w:val="20"/>
          <w:szCs w:val="20"/>
        </w:rPr>
        <w:t xml:space="preserve">, y no con la tabla </w:t>
      </w:r>
      <w:proofErr w:type="spellStart"/>
      <w:r w:rsidRPr="00ED2703">
        <w:rPr>
          <w:rFonts w:ascii="Cambria" w:hAnsi="Cambria"/>
          <w:sz w:val="20"/>
          <w:szCs w:val="20"/>
        </w:rPr>
        <w:t>DrugSysnet</w:t>
      </w:r>
      <w:proofErr w:type="spellEnd"/>
      <w:r w:rsidRPr="00ED2703">
        <w:rPr>
          <w:rFonts w:ascii="Cambria" w:hAnsi="Cambria"/>
          <w:sz w:val="20"/>
          <w:szCs w:val="20"/>
        </w:rPr>
        <w:t xml:space="preserve">, finalmente decidimos cambiar el diseño de la base de datos, porque curiosamente en CIMA el código ATC se relaciona a nivel de marca comercial (fichero prescripción.xml) y no de principio activo. </w:t>
      </w:r>
    </w:p>
    <w:p w14:paraId="24ADB10D" w14:textId="77777777" w:rsidR="00844C0A" w:rsidRPr="00ED2703" w:rsidRDefault="00844C0A" w:rsidP="00565E16">
      <w:pPr>
        <w:jc w:val="both"/>
        <w:rPr>
          <w:rFonts w:ascii="Cambria" w:hAnsi="Cambria"/>
          <w:sz w:val="20"/>
          <w:szCs w:val="20"/>
        </w:rPr>
      </w:pPr>
    </w:p>
    <w:p w14:paraId="366DF719" w14:textId="77777777" w:rsidR="00844C0A" w:rsidRPr="00ED2703" w:rsidRDefault="00844C0A" w:rsidP="00565E16">
      <w:pPr>
        <w:jc w:val="both"/>
        <w:rPr>
          <w:rFonts w:ascii="Cambria" w:hAnsi="Cambria"/>
          <w:sz w:val="20"/>
          <w:szCs w:val="20"/>
        </w:rPr>
      </w:pPr>
      <w:r w:rsidRPr="00ED2703">
        <w:rPr>
          <w:rFonts w:ascii="Cambria" w:hAnsi="Cambria"/>
          <w:sz w:val="20"/>
          <w:szCs w:val="20"/>
        </w:rPr>
        <w:t xml:space="preserve">El código </w:t>
      </w:r>
      <w:r w:rsidR="00ED2703" w:rsidRPr="00ED2703">
        <w:rPr>
          <w:rFonts w:ascii="Cambria" w:hAnsi="Cambria"/>
          <w:sz w:val="20"/>
          <w:szCs w:val="20"/>
        </w:rPr>
        <w:t xml:space="preserve">Java </w:t>
      </w:r>
      <w:r w:rsidRPr="00ED2703">
        <w:rPr>
          <w:rFonts w:ascii="Cambria" w:hAnsi="Cambria"/>
          <w:sz w:val="20"/>
          <w:szCs w:val="20"/>
        </w:rPr>
        <w:t xml:space="preserve">para cargar esta tabla se encuentra en el método </w:t>
      </w:r>
      <w:proofErr w:type="spellStart"/>
      <w:r w:rsidR="00ED2703" w:rsidRPr="00ED2703">
        <w:rPr>
          <w:rFonts w:ascii="Cambria" w:hAnsi="Cambria" w:cs="Monaco"/>
          <w:b/>
          <w:color w:val="000000"/>
          <w:sz w:val="20"/>
          <w:szCs w:val="20"/>
          <w:lang w:val="es-ES"/>
        </w:rPr>
        <w:t>loadATCRelations</w:t>
      </w:r>
      <w:proofErr w:type="spellEnd"/>
      <w:r w:rsidR="00ED2703" w:rsidRPr="00ED2703">
        <w:rPr>
          <w:rFonts w:ascii="Cambria" w:hAnsi="Cambria" w:cs="Monaco"/>
          <w:color w:val="000000"/>
          <w:sz w:val="20"/>
          <w:szCs w:val="20"/>
          <w:lang w:val="es-ES"/>
        </w:rPr>
        <w:t xml:space="preserve"> de la clase </w:t>
      </w:r>
      <w:proofErr w:type="spellStart"/>
      <w:r w:rsidR="00ED2703" w:rsidRPr="00ED2703">
        <w:rPr>
          <w:rFonts w:ascii="Cambria" w:hAnsi="Cambria" w:cs="Monaco"/>
          <w:b/>
          <w:color w:val="000000"/>
          <w:sz w:val="20"/>
          <w:szCs w:val="20"/>
          <w:lang w:val="es-ES"/>
        </w:rPr>
        <w:t>LoadDrugDB</w:t>
      </w:r>
      <w:proofErr w:type="spellEnd"/>
      <w:r w:rsidR="00ED2703" w:rsidRPr="00ED2703">
        <w:rPr>
          <w:rFonts w:ascii="Cambria" w:hAnsi="Cambria" w:cs="Monaco"/>
          <w:color w:val="000000"/>
          <w:sz w:val="20"/>
          <w:szCs w:val="20"/>
          <w:lang w:val="es-ES"/>
        </w:rPr>
        <w:t xml:space="preserve">. </w:t>
      </w:r>
    </w:p>
    <w:p w14:paraId="33AD4D7A" w14:textId="77777777" w:rsidR="00844C0A" w:rsidRPr="00ED2703" w:rsidRDefault="00844C0A" w:rsidP="00565E16">
      <w:pPr>
        <w:jc w:val="both"/>
        <w:rPr>
          <w:rFonts w:ascii="Cambria" w:hAnsi="Cambria"/>
          <w:sz w:val="20"/>
          <w:szCs w:val="20"/>
        </w:rPr>
      </w:pPr>
    </w:p>
    <w:p w14:paraId="1A822188" w14:textId="77777777" w:rsidR="00844C0A" w:rsidRPr="00ED2703" w:rsidRDefault="00844C0A" w:rsidP="00565E16">
      <w:pPr>
        <w:jc w:val="both"/>
        <w:rPr>
          <w:rFonts w:ascii="Cambria" w:hAnsi="Cambria"/>
          <w:sz w:val="20"/>
          <w:szCs w:val="20"/>
        </w:rPr>
      </w:pPr>
      <w:r w:rsidRPr="00ED2703">
        <w:rPr>
          <w:rFonts w:ascii="Cambria" w:hAnsi="Cambria"/>
          <w:sz w:val="20"/>
          <w:szCs w:val="20"/>
        </w:rPr>
        <w:t>Los pasos seguidos para cargar esta tabla, fueron los siguientes:</w:t>
      </w:r>
    </w:p>
    <w:p w14:paraId="0D4D1A94" w14:textId="77777777" w:rsidR="00ED2703" w:rsidRPr="00ED2703" w:rsidRDefault="00ED2703" w:rsidP="00ED2703">
      <w:pPr>
        <w:pStyle w:val="Prrafodelista"/>
        <w:numPr>
          <w:ilvl w:val="0"/>
          <w:numId w:val="2"/>
        </w:numPr>
        <w:jc w:val="both"/>
        <w:rPr>
          <w:rFonts w:ascii="Cambria" w:hAnsi="Cambria" w:cs="Monaco"/>
          <w:sz w:val="20"/>
          <w:szCs w:val="20"/>
          <w:lang w:val="es-ES"/>
        </w:rPr>
      </w:pPr>
      <w:r w:rsidRPr="00ED2703">
        <w:rPr>
          <w:rFonts w:ascii="Cambria" w:hAnsi="Cambria"/>
          <w:sz w:val="20"/>
          <w:szCs w:val="20"/>
        </w:rPr>
        <w:t xml:space="preserve">Recorrer el fichero prescription.xml y guardar en una lista de todos los fármacos contenidos y su código ATC. Para recuperar dicho código es necesario buscarlo en el fichero </w:t>
      </w:r>
      <w:r w:rsidRPr="00ED2703">
        <w:rPr>
          <w:rFonts w:ascii="Cambria" w:hAnsi="Cambria" w:cs="Monaco"/>
          <w:sz w:val="20"/>
          <w:szCs w:val="20"/>
          <w:lang w:val="es-ES"/>
        </w:rPr>
        <w:t>DICCIONARIO_ATC.xml</w:t>
      </w:r>
      <w:r w:rsidRPr="00ED2703">
        <w:rPr>
          <w:rFonts w:ascii="Cambria" w:hAnsi="Cambria" w:cs="Monaco"/>
          <w:color w:val="2A00FF"/>
          <w:sz w:val="20"/>
          <w:szCs w:val="20"/>
          <w:lang w:val="es-ES"/>
        </w:rPr>
        <w:t xml:space="preserve">. </w:t>
      </w:r>
      <w:r w:rsidRPr="00ED2703">
        <w:rPr>
          <w:rFonts w:ascii="Cambria" w:hAnsi="Cambria" w:cs="Monaco"/>
          <w:sz w:val="20"/>
          <w:szCs w:val="20"/>
          <w:lang w:val="es-ES"/>
        </w:rPr>
        <w:t xml:space="preserve">El código encargado de recuperar esta información se encuentra en la clase </w:t>
      </w:r>
      <w:proofErr w:type="spellStart"/>
      <w:r w:rsidRPr="00ED2703">
        <w:rPr>
          <w:rFonts w:ascii="Cambria" w:hAnsi="Cambria" w:cs="Monaco"/>
          <w:b/>
          <w:sz w:val="20"/>
          <w:szCs w:val="20"/>
          <w:lang w:val="es-ES"/>
        </w:rPr>
        <w:t>labda.isb.xml.CIMA.ReaderCIMA</w:t>
      </w:r>
      <w:proofErr w:type="spellEnd"/>
      <w:r w:rsidRPr="00ED2703">
        <w:rPr>
          <w:rFonts w:ascii="Cambria" w:hAnsi="Cambria" w:cs="Monaco"/>
          <w:sz w:val="20"/>
          <w:szCs w:val="20"/>
          <w:lang w:val="es-ES"/>
        </w:rPr>
        <w:t>.</w:t>
      </w:r>
    </w:p>
    <w:p w14:paraId="62014DC5" w14:textId="77777777" w:rsidR="00ED2703" w:rsidRDefault="00361860" w:rsidP="00ED2703">
      <w:pPr>
        <w:pStyle w:val="Prrafodelista"/>
        <w:numPr>
          <w:ilvl w:val="0"/>
          <w:numId w:val="2"/>
        </w:numPr>
        <w:jc w:val="both"/>
        <w:rPr>
          <w:rFonts w:ascii="Cambria" w:hAnsi="Cambria"/>
          <w:sz w:val="20"/>
          <w:szCs w:val="20"/>
        </w:rPr>
      </w:pPr>
      <w:r>
        <w:rPr>
          <w:rFonts w:ascii="Cambria" w:hAnsi="Cambria"/>
          <w:sz w:val="20"/>
          <w:szCs w:val="20"/>
        </w:rPr>
        <w:t xml:space="preserve">Recorrer todos los fármacos almacenados en la tabla </w:t>
      </w:r>
      <w:proofErr w:type="spellStart"/>
      <w:r>
        <w:rPr>
          <w:rFonts w:ascii="Cambria" w:hAnsi="Cambria"/>
          <w:sz w:val="20"/>
          <w:szCs w:val="20"/>
        </w:rPr>
        <w:t>DrugSynset</w:t>
      </w:r>
      <w:proofErr w:type="spellEnd"/>
      <w:r>
        <w:rPr>
          <w:rFonts w:ascii="Cambria" w:hAnsi="Cambria"/>
          <w:sz w:val="20"/>
          <w:szCs w:val="20"/>
        </w:rPr>
        <w:t xml:space="preserve"> y buscarlos en la lista recuperada en el paso anterior, para obtener su código ATC. En concreto, lo que hacemos es mirar si el nombre recuperado de la tabla </w:t>
      </w:r>
      <w:proofErr w:type="spellStart"/>
      <w:r>
        <w:rPr>
          <w:rFonts w:ascii="Cambria" w:hAnsi="Cambria"/>
          <w:sz w:val="20"/>
          <w:szCs w:val="20"/>
        </w:rPr>
        <w:t>DrugSynset</w:t>
      </w:r>
      <w:proofErr w:type="spellEnd"/>
      <w:r>
        <w:rPr>
          <w:rFonts w:ascii="Cambria" w:hAnsi="Cambria"/>
          <w:sz w:val="20"/>
          <w:szCs w:val="20"/>
        </w:rPr>
        <w:t xml:space="preserve"> está contenido en alguno de los nombres contenidos en la lista y que fueron recuperados del fichero prescription.xml. No hacemos una búsqueda exacta, porque los nombres de </w:t>
      </w:r>
      <w:proofErr w:type="spellStart"/>
      <w:r>
        <w:rPr>
          <w:rFonts w:ascii="Cambria" w:hAnsi="Cambria"/>
          <w:sz w:val="20"/>
          <w:szCs w:val="20"/>
        </w:rPr>
        <w:t>DrugSynset</w:t>
      </w:r>
      <w:proofErr w:type="spellEnd"/>
      <w:r>
        <w:rPr>
          <w:rFonts w:ascii="Cambria" w:hAnsi="Cambria"/>
          <w:sz w:val="20"/>
          <w:szCs w:val="20"/>
        </w:rPr>
        <w:t xml:space="preserve"> fueron “recortados” por Ricardo para eliminar la información de dosis, composición, fabricante, etc.</w:t>
      </w:r>
    </w:p>
    <w:p w14:paraId="67116CA2" w14:textId="77777777" w:rsidR="00361860" w:rsidRDefault="00361860" w:rsidP="00ED2703">
      <w:pPr>
        <w:pStyle w:val="Prrafodelista"/>
        <w:numPr>
          <w:ilvl w:val="0"/>
          <w:numId w:val="2"/>
        </w:numPr>
        <w:jc w:val="both"/>
        <w:rPr>
          <w:rFonts w:ascii="Cambria" w:hAnsi="Cambria"/>
          <w:sz w:val="20"/>
          <w:szCs w:val="20"/>
        </w:rPr>
      </w:pPr>
      <w:r>
        <w:rPr>
          <w:rFonts w:ascii="Cambria" w:hAnsi="Cambria"/>
          <w:sz w:val="20"/>
          <w:szCs w:val="20"/>
        </w:rPr>
        <w:t xml:space="preserve">Finalmente, la relación entre el fármaco y su código ATC es almacenada en la tabla </w:t>
      </w:r>
      <w:proofErr w:type="spellStart"/>
      <w:r>
        <w:rPr>
          <w:rFonts w:ascii="Cambria" w:hAnsi="Cambria"/>
          <w:sz w:val="20"/>
          <w:szCs w:val="20"/>
        </w:rPr>
        <w:t>has_ATC</w:t>
      </w:r>
      <w:proofErr w:type="spellEnd"/>
      <w:r>
        <w:rPr>
          <w:rFonts w:ascii="Cambria" w:hAnsi="Cambria"/>
          <w:sz w:val="20"/>
          <w:szCs w:val="20"/>
        </w:rPr>
        <w:t>.</w:t>
      </w:r>
    </w:p>
    <w:p w14:paraId="22817C8A" w14:textId="77777777" w:rsidR="00361860" w:rsidRDefault="00361860" w:rsidP="00361860">
      <w:pPr>
        <w:jc w:val="both"/>
        <w:rPr>
          <w:rFonts w:ascii="Cambria" w:hAnsi="Cambria"/>
          <w:sz w:val="20"/>
          <w:szCs w:val="20"/>
        </w:rPr>
      </w:pPr>
    </w:p>
    <w:p w14:paraId="5C936D02" w14:textId="77777777" w:rsidR="00361860" w:rsidRPr="00ED2703" w:rsidRDefault="00361860" w:rsidP="00361860">
      <w:pPr>
        <w:pStyle w:val="Ttulo2"/>
        <w:rPr>
          <w:rFonts w:ascii="Cambria" w:hAnsi="Cambria"/>
          <w:sz w:val="20"/>
          <w:szCs w:val="20"/>
        </w:rPr>
      </w:pPr>
      <w:bookmarkStart w:id="10" w:name="_Toc263148208"/>
      <w:r w:rsidRPr="00ED2703">
        <w:rPr>
          <w:rFonts w:ascii="Cambria" w:hAnsi="Cambria"/>
          <w:sz w:val="20"/>
          <w:szCs w:val="20"/>
        </w:rPr>
        <w:t xml:space="preserve">Tabla </w:t>
      </w:r>
      <w:proofErr w:type="spellStart"/>
      <w:r w:rsidRPr="00361860">
        <w:rPr>
          <w:rFonts w:ascii="Cambria" w:hAnsi="Cambria"/>
          <w:sz w:val="20"/>
          <w:szCs w:val="20"/>
        </w:rPr>
        <w:t>has_externalIDEffect</w:t>
      </w:r>
      <w:proofErr w:type="spellEnd"/>
      <w:r w:rsidRPr="00361860">
        <w:rPr>
          <w:rFonts w:ascii="Cambria" w:hAnsi="Cambria"/>
          <w:sz w:val="20"/>
          <w:szCs w:val="20"/>
        </w:rPr>
        <w:t xml:space="preserve"> </w:t>
      </w:r>
      <w:r w:rsidRPr="00ED2703">
        <w:rPr>
          <w:rFonts w:ascii="Cambria" w:hAnsi="Cambria"/>
          <w:sz w:val="20"/>
          <w:szCs w:val="20"/>
        </w:rPr>
        <w:t>(</w:t>
      </w:r>
      <w:proofErr w:type="spellStart"/>
      <w:r>
        <w:rPr>
          <w:rFonts w:ascii="Cambria" w:hAnsi="Cambria"/>
          <w:sz w:val="20"/>
          <w:szCs w:val="20"/>
          <w:u w:val="single"/>
        </w:rPr>
        <w:t>effectId</w:t>
      </w:r>
      <w:proofErr w:type="spellEnd"/>
      <w:r w:rsidRPr="00ED2703">
        <w:rPr>
          <w:rFonts w:ascii="Cambria" w:hAnsi="Cambria"/>
          <w:sz w:val="20"/>
          <w:szCs w:val="20"/>
          <w:u w:val="single"/>
        </w:rPr>
        <w:t xml:space="preserve">, </w:t>
      </w:r>
      <w:proofErr w:type="spellStart"/>
      <w:r>
        <w:rPr>
          <w:rFonts w:ascii="Cambria" w:hAnsi="Cambria"/>
          <w:sz w:val="20"/>
          <w:szCs w:val="20"/>
          <w:u w:val="single"/>
        </w:rPr>
        <w:t>idExternal,source</w:t>
      </w:r>
      <w:proofErr w:type="spellEnd"/>
      <w:r w:rsidRPr="00ED2703">
        <w:rPr>
          <w:rFonts w:ascii="Cambria" w:hAnsi="Cambria"/>
          <w:sz w:val="20"/>
          <w:szCs w:val="20"/>
        </w:rPr>
        <w:t>)</w:t>
      </w:r>
      <w:bookmarkEnd w:id="10"/>
    </w:p>
    <w:p w14:paraId="1EC9CC61" w14:textId="77777777" w:rsidR="00361860" w:rsidRDefault="00361860" w:rsidP="00361860">
      <w:pPr>
        <w:jc w:val="both"/>
        <w:rPr>
          <w:rFonts w:ascii="Cambria" w:hAnsi="Cambria"/>
          <w:sz w:val="20"/>
          <w:szCs w:val="20"/>
        </w:rPr>
      </w:pPr>
    </w:p>
    <w:p w14:paraId="3EB2793C" w14:textId="77777777" w:rsidR="00361860" w:rsidRDefault="00361860" w:rsidP="00361860">
      <w:pPr>
        <w:jc w:val="both"/>
        <w:rPr>
          <w:rFonts w:ascii="Cambria" w:hAnsi="Cambria"/>
          <w:sz w:val="20"/>
          <w:szCs w:val="20"/>
        </w:rPr>
      </w:pPr>
      <w:r>
        <w:rPr>
          <w:rFonts w:ascii="Cambria" w:hAnsi="Cambria"/>
          <w:sz w:val="20"/>
          <w:szCs w:val="20"/>
        </w:rPr>
        <w:t xml:space="preserve">El objetivo de la tabla es permitir vincular los efectos de nuestra base de datos con otras bases de datos externas como </w:t>
      </w:r>
      <w:proofErr w:type="spellStart"/>
      <w:r>
        <w:rPr>
          <w:rFonts w:ascii="Cambria" w:hAnsi="Cambria"/>
          <w:sz w:val="20"/>
          <w:szCs w:val="20"/>
        </w:rPr>
        <w:t>MedDRA</w:t>
      </w:r>
      <w:proofErr w:type="spellEnd"/>
      <w:r>
        <w:rPr>
          <w:rFonts w:ascii="Cambria" w:hAnsi="Cambria"/>
          <w:sz w:val="20"/>
          <w:szCs w:val="20"/>
        </w:rPr>
        <w:t xml:space="preserve">, UMLS, etc. En este momento, la tabla sólo contiene los id de los efectos en </w:t>
      </w:r>
      <w:proofErr w:type="spellStart"/>
      <w:r>
        <w:rPr>
          <w:rFonts w:ascii="Cambria" w:hAnsi="Cambria"/>
          <w:sz w:val="20"/>
          <w:szCs w:val="20"/>
        </w:rPr>
        <w:t>MedDRA</w:t>
      </w:r>
      <w:proofErr w:type="spellEnd"/>
      <w:r>
        <w:rPr>
          <w:rFonts w:ascii="Cambria" w:hAnsi="Cambria"/>
          <w:sz w:val="20"/>
          <w:szCs w:val="20"/>
        </w:rPr>
        <w:t xml:space="preserve">. Esto fue gracias a que nuestro diccionario fue generado conservando esta información de MEDRA. Desgraciadamente, no seguimos el mismo criterio para conservar los id de CIMA cuando creamos el diccionario de fármacos. Aunque se podría recuperar fácilmente. </w:t>
      </w:r>
    </w:p>
    <w:p w14:paraId="5FE1BE06" w14:textId="77777777" w:rsidR="00361860" w:rsidRDefault="00361860" w:rsidP="00361860">
      <w:pPr>
        <w:jc w:val="both"/>
        <w:rPr>
          <w:rFonts w:ascii="Cambria" w:hAnsi="Cambria"/>
          <w:sz w:val="20"/>
          <w:szCs w:val="20"/>
        </w:rPr>
      </w:pPr>
    </w:p>
    <w:p w14:paraId="7243D41A" w14:textId="77777777" w:rsidR="00361860" w:rsidRDefault="00361860" w:rsidP="00361860">
      <w:pPr>
        <w:jc w:val="both"/>
        <w:rPr>
          <w:rFonts w:ascii="Cambria" w:hAnsi="Cambria"/>
          <w:sz w:val="20"/>
          <w:szCs w:val="20"/>
        </w:rPr>
      </w:pPr>
      <w:r>
        <w:rPr>
          <w:rFonts w:ascii="Cambria" w:hAnsi="Cambria"/>
          <w:sz w:val="20"/>
          <w:szCs w:val="20"/>
        </w:rPr>
        <w:t>Los campos son:</w:t>
      </w:r>
    </w:p>
    <w:p w14:paraId="2F2CE72D" w14:textId="77777777" w:rsidR="00361860" w:rsidRPr="00361860" w:rsidRDefault="00361860" w:rsidP="00361860">
      <w:pPr>
        <w:pStyle w:val="Prrafodelista"/>
        <w:numPr>
          <w:ilvl w:val="0"/>
          <w:numId w:val="2"/>
        </w:numPr>
        <w:jc w:val="both"/>
        <w:rPr>
          <w:rFonts w:ascii="Cambria" w:hAnsi="Cambria"/>
          <w:sz w:val="20"/>
          <w:szCs w:val="20"/>
        </w:rPr>
      </w:pPr>
      <w:proofErr w:type="spellStart"/>
      <w:r w:rsidRPr="00361860">
        <w:rPr>
          <w:rFonts w:ascii="Cambria" w:hAnsi="Cambria"/>
          <w:sz w:val="20"/>
          <w:szCs w:val="20"/>
        </w:rPr>
        <w:t>effectId</w:t>
      </w:r>
      <w:proofErr w:type="spellEnd"/>
      <w:r w:rsidRPr="00361860">
        <w:rPr>
          <w:rFonts w:ascii="Cambria" w:hAnsi="Cambria"/>
          <w:sz w:val="20"/>
          <w:szCs w:val="20"/>
        </w:rPr>
        <w:t xml:space="preserve"> es clave ajena de la tabla </w:t>
      </w:r>
      <w:proofErr w:type="spellStart"/>
      <w:r w:rsidRPr="00361860">
        <w:rPr>
          <w:rFonts w:ascii="Cambria" w:hAnsi="Cambria"/>
          <w:sz w:val="20"/>
          <w:szCs w:val="20"/>
        </w:rPr>
        <w:t>EffectSynset</w:t>
      </w:r>
      <w:proofErr w:type="spellEnd"/>
      <w:r w:rsidRPr="00361860">
        <w:rPr>
          <w:rFonts w:ascii="Cambria" w:hAnsi="Cambria"/>
          <w:sz w:val="20"/>
          <w:szCs w:val="20"/>
        </w:rPr>
        <w:t xml:space="preserve"> (campo id). Es decir, la relación entre efectos y bases de datos externas hemos decidida guardarla a nivel de sinónimo. Es razonable pensar que unos sinónimos estarán almacenados en unas bases de datos, mientras que otros estarán registrados en otras bases de datos distintas.</w:t>
      </w:r>
    </w:p>
    <w:p w14:paraId="68AD7B64" w14:textId="77777777" w:rsidR="00361860" w:rsidRDefault="00361860" w:rsidP="00361860">
      <w:pPr>
        <w:pStyle w:val="Prrafodelista"/>
        <w:numPr>
          <w:ilvl w:val="0"/>
          <w:numId w:val="2"/>
        </w:numPr>
        <w:jc w:val="both"/>
        <w:rPr>
          <w:rFonts w:ascii="Cambria" w:hAnsi="Cambria"/>
          <w:sz w:val="20"/>
          <w:szCs w:val="20"/>
        </w:rPr>
      </w:pPr>
      <w:proofErr w:type="spellStart"/>
      <w:r>
        <w:rPr>
          <w:rFonts w:ascii="Cambria" w:hAnsi="Cambria"/>
          <w:sz w:val="20"/>
          <w:szCs w:val="20"/>
        </w:rPr>
        <w:t>idExternal</w:t>
      </w:r>
      <w:proofErr w:type="spellEnd"/>
      <w:r>
        <w:rPr>
          <w:rFonts w:ascii="Cambria" w:hAnsi="Cambria"/>
          <w:sz w:val="20"/>
          <w:szCs w:val="20"/>
        </w:rPr>
        <w:t xml:space="preserve"> se corresponde con el código que tiene dicho efecto en la base de datos externa. Podría ser un código </w:t>
      </w:r>
      <w:proofErr w:type="spellStart"/>
      <w:r>
        <w:rPr>
          <w:rFonts w:ascii="Cambria" w:hAnsi="Cambria"/>
          <w:sz w:val="20"/>
          <w:szCs w:val="20"/>
        </w:rPr>
        <w:t>MedDRA</w:t>
      </w:r>
      <w:proofErr w:type="spellEnd"/>
      <w:r>
        <w:rPr>
          <w:rFonts w:ascii="Cambria" w:hAnsi="Cambria"/>
          <w:sz w:val="20"/>
          <w:szCs w:val="20"/>
        </w:rPr>
        <w:t xml:space="preserve">, un código UMLS, un código SNOMED, </w:t>
      </w:r>
      <w:proofErr w:type="spellStart"/>
      <w:r>
        <w:rPr>
          <w:rFonts w:ascii="Cambria" w:hAnsi="Cambria"/>
          <w:sz w:val="20"/>
          <w:szCs w:val="20"/>
        </w:rPr>
        <w:t>etc</w:t>
      </w:r>
      <w:proofErr w:type="spellEnd"/>
      <w:r>
        <w:rPr>
          <w:rFonts w:ascii="Cambria" w:hAnsi="Cambria"/>
          <w:sz w:val="20"/>
          <w:szCs w:val="20"/>
        </w:rPr>
        <w:t xml:space="preserve">… dependiendo de la base de datos. </w:t>
      </w:r>
    </w:p>
    <w:p w14:paraId="6263A78F" w14:textId="77777777" w:rsidR="00361860" w:rsidRDefault="00361860" w:rsidP="00361860">
      <w:pPr>
        <w:pStyle w:val="Prrafodelista"/>
        <w:numPr>
          <w:ilvl w:val="0"/>
          <w:numId w:val="2"/>
        </w:numPr>
        <w:jc w:val="both"/>
        <w:rPr>
          <w:rFonts w:ascii="Cambria" w:hAnsi="Cambria"/>
          <w:sz w:val="20"/>
          <w:szCs w:val="20"/>
        </w:rPr>
      </w:pPr>
      <w:proofErr w:type="spellStart"/>
      <w:r>
        <w:rPr>
          <w:rFonts w:ascii="Cambria" w:hAnsi="Cambria"/>
          <w:sz w:val="20"/>
          <w:szCs w:val="20"/>
        </w:rPr>
        <w:t>Source</w:t>
      </w:r>
      <w:proofErr w:type="spellEnd"/>
      <w:r>
        <w:rPr>
          <w:rFonts w:ascii="Cambria" w:hAnsi="Cambria"/>
          <w:sz w:val="20"/>
          <w:szCs w:val="20"/>
        </w:rPr>
        <w:t xml:space="preserve"> es un campo que permite indicar el nombre de la base de datos origen (</w:t>
      </w:r>
      <w:r w:rsidR="0064498B">
        <w:rPr>
          <w:rFonts w:ascii="Cambria" w:hAnsi="Cambria"/>
          <w:sz w:val="20"/>
          <w:szCs w:val="20"/>
        </w:rPr>
        <w:t>MEDDRA</w:t>
      </w:r>
      <w:r>
        <w:rPr>
          <w:rFonts w:ascii="Cambria" w:hAnsi="Cambria"/>
          <w:sz w:val="20"/>
          <w:szCs w:val="20"/>
        </w:rPr>
        <w:t xml:space="preserve">, UMLS, etc. </w:t>
      </w:r>
    </w:p>
    <w:p w14:paraId="241FF8EF" w14:textId="77777777" w:rsidR="00844C0A" w:rsidRDefault="00844C0A" w:rsidP="00565E16">
      <w:pPr>
        <w:jc w:val="both"/>
        <w:rPr>
          <w:rFonts w:ascii="Cambria" w:hAnsi="Cambria"/>
          <w:sz w:val="20"/>
          <w:szCs w:val="20"/>
        </w:rPr>
      </w:pPr>
    </w:p>
    <w:p w14:paraId="799DB672" w14:textId="77777777" w:rsidR="00361860" w:rsidRDefault="00361860" w:rsidP="00565E16">
      <w:pPr>
        <w:jc w:val="both"/>
        <w:rPr>
          <w:rFonts w:ascii="Cambria" w:hAnsi="Cambria"/>
          <w:sz w:val="20"/>
          <w:szCs w:val="20"/>
        </w:rPr>
      </w:pPr>
      <w:r>
        <w:rPr>
          <w:rFonts w:ascii="Cambria" w:hAnsi="Cambria"/>
          <w:sz w:val="20"/>
          <w:szCs w:val="20"/>
        </w:rPr>
        <w:t>La clave primaria está formada por los dos primeros campos, ya que queremos almacenar la relación entre un efecto y varias base de datos externas.</w:t>
      </w:r>
    </w:p>
    <w:p w14:paraId="326D3A83" w14:textId="77777777" w:rsidR="00361860" w:rsidRDefault="00361860" w:rsidP="00565E16">
      <w:pPr>
        <w:jc w:val="both"/>
        <w:rPr>
          <w:rFonts w:ascii="Cambria" w:hAnsi="Cambria"/>
          <w:sz w:val="20"/>
          <w:szCs w:val="20"/>
        </w:rPr>
      </w:pPr>
    </w:p>
    <w:p w14:paraId="236A7A40" w14:textId="77777777" w:rsidR="00361860" w:rsidRPr="00ED2703" w:rsidRDefault="00361860" w:rsidP="00361860">
      <w:pPr>
        <w:pStyle w:val="Ttulo2"/>
        <w:rPr>
          <w:rFonts w:ascii="Cambria" w:hAnsi="Cambria"/>
          <w:sz w:val="20"/>
          <w:szCs w:val="20"/>
        </w:rPr>
      </w:pPr>
      <w:bookmarkStart w:id="11" w:name="_Toc263148209"/>
      <w:r w:rsidRPr="00ED2703">
        <w:rPr>
          <w:rFonts w:ascii="Cambria" w:hAnsi="Cambria"/>
          <w:sz w:val="20"/>
          <w:szCs w:val="20"/>
        </w:rPr>
        <w:t xml:space="preserve">Tabla </w:t>
      </w:r>
      <w:proofErr w:type="spellStart"/>
      <w:r w:rsidRPr="00361860">
        <w:rPr>
          <w:rFonts w:ascii="Cambria" w:hAnsi="Cambria"/>
          <w:sz w:val="20"/>
          <w:szCs w:val="20"/>
        </w:rPr>
        <w:t>has_externalID</w:t>
      </w:r>
      <w:r w:rsidR="0064498B">
        <w:rPr>
          <w:rFonts w:ascii="Cambria" w:hAnsi="Cambria"/>
          <w:sz w:val="20"/>
          <w:szCs w:val="20"/>
        </w:rPr>
        <w:t>Drug</w:t>
      </w:r>
      <w:proofErr w:type="spellEnd"/>
      <w:r w:rsidRPr="00361860">
        <w:rPr>
          <w:rFonts w:ascii="Cambria" w:hAnsi="Cambria"/>
          <w:sz w:val="20"/>
          <w:szCs w:val="20"/>
        </w:rPr>
        <w:t xml:space="preserve"> </w:t>
      </w:r>
      <w:r w:rsidRPr="00ED2703">
        <w:rPr>
          <w:rFonts w:ascii="Cambria" w:hAnsi="Cambria"/>
          <w:sz w:val="20"/>
          <w:szCs w:val="20"/>
        </w:rPr>
        <w:t>(</w:t>
      </w:r>
      <w:proofErr w:type="spellStart"/>
      <w:r w:rsidR="0064498B">
        <w:rPr>
          <w:rFonts w:ascii="Cambria" w:hAnsi="Cambria"/>
          <w:sz w:val="20"/>
          <w:szCs w:val="20"/>
          <w:u w:val="single"/>
        </w:rPr>
        <w:t>drugId</w:t>
      </w:r>
      <w:proofErr w:type="spellEnd"/>
      <w:r w:rsidRPr="00ED2703">
        <w:rPr>
          <w:rFonts w:ascii="Cambria" w:hAnsi="Cambria"/>
          <w:sz w:val="20"/>
          <w:szCs w:val="20"/>
          <w:u w:val="single"/>
        </w:rPr>
        <w:t xml:space="preserve">, </w:t>
      </w:r>
      <w:proofErr w:type="spellStart"/>
      <w:r>
        <w:rPr>
          <w:rFonts w:ascii="Cambria" w:hAnsi="Cambria"/>
          <w:sz w:val="20"/>
          <w:szCs w:val="20"/>
          <w:u w:val="single"/>
        </w:rPr>
        <w:t>idExternal,source</w:t>
      </w:r>
      <w:proofErr w:type="spellEnd"/>
      <w:r w:rsidRPr="00ED2703">
        <w:rPr>
          <w:rFonts w:ascii="Cambria" w:hAnsi="Cambria"/>
          <w:sz w:val="20"/>
          <w:szCs w:val="20"/>
        </w:rPr>
        <w:t>)</w:t>
      </w:r>
      <w:bookmarkEnd w:id="11"/>
    </w:p>
    <w:p w14:paraId="46E0A7BD" w14:textId="77777777" w:rsidR="0064498B" w:rsidRDefault="0064498B" w:rsidP="0064498B">
      <w:pPr>
        <w:jc w:val="both"/>
        <w:rPr>
          <w:rFonts w:ascii="Cambria" w:hAnsi="Cambria"/>
          <w:sz w:val="20"/>
          <w:szCs w:val="20"/>
        </w:rPr>
      </w:pPr>
      <w:r>
        <w:rPr>
          <w:rFonts w:ascii="Cambria" w:hAnsi="Cambria"/>
          <w:sz w:val="20"/>
          <w:szCs w:val="20"/>
        </w:rPr>
        <w:t xml:space="preserve">El objetivo de la tabla es permitir vincular los efectos de nuestra base de datos con otras bases de datos externas como </w:t>
      </w:r>
      <w:proofErr w:type="spellStart"/>
      <w:r>
        <w:rPr>
          <w:rFonts w:ascii="Cambria" w:hAnsi="Cambria"/>
          <w:sz w:val="20"/>
          <w:szCs w:val="20"/>
        </w:rPr>
        <w:t>MedDRA</w:t>
      </w:r>
      <w:proofErr w:type="spellEnd"/>
      <w:r>
        <w:rPr>
          <w:rFonts w:ascii="Cambria" w:hAnsi="Cambria"/>
          <w:sz w:val="20"/>
          <w:szCs w:val="20"/>
        </w:rPr>
        <w:t xml:space="preserve">, UMLS, etc. En este momento, la tabla no contiene ningún registro. Desgraciadamente, cuando creamos nuestro diccionario a partir de CIMA, no conservamos sus códigos. Recuperarlos sería relativamente sencillo </w:t>
      </w:r>
      <w:r w:rsidRPr="0064498B">
        <w:rPr>
          <w:rFonts w:ascii="Cambria" w:hAnsi="Cambria"/>
          <w:sz w:val="20"/>
          <w:szCs w:val="20"/>
          <w:highlight w:val="yellow"/>
        </w:rPr>
        <w:t>(voy a intentar de hacerlo yo antes en los próximos días).</w:t>
      </w:r>
      <w:r>
        <w:rPr>
          <w:rFonts w:ascii="Cambria" w:hAnsi="Cambria"/>
          <w:sz w:val="20"/>
          <w:szCs w:val="20"/>
        </w:rPr>
        <w:t xml:space="preserve"> </w:t>
      </w:r>
    </w:p>
    <w:p w14:paraId="338FEA3B" w14:textId="77777777" w:rsidR="0064498B" w:rsidRDefault="0064498B" w:rsidP="0064498B">
      <w:pPr>
        <w:jc w:val="both"/>
        <w:rPr>
          <w:rFonts w:ascii="Cambria" w:hAnsi="Cambria"/>
          <w:sz w:val="20"/>
          <w:szCs w:val="20"/>
        </w:rPr>
      </w:pPr>
    </w:p>
    <w:p w14:paraId="3319BAD7" w14:textId="77777777" w:rsidR="0064498B" w:rsidRDefault="0064498B" w:rsidP="0064498B">
      <w:pPr>
        <w:jc w:val="both"/>
        <w:rPr>
          <w:rFonts w:ascii="Cambria" w:hAnsi="Cambria"/>
          <w:sz w:val="20"/>
          <w:szCs w:val="20"/>
        </w:rPr>
      </w:pPr>
      <w:r>
        <w:rPr>
          <w:rFonts w:ascii="Cambria" w:hAnsi="Cambria"/>
          <w:sz w:val="20"/>
          <w:szCs w:val="20"/>
        </w:rPr>
        <w:t>Los campos son:</w:t>
      </w:r>
    </w:p>
    <w:p w14:paraId="7D21A909" w14:textId="77777777" w:rsidR="0064498B" w:rsidRPr="00361860" w:rsidRDefault="0064498B" w:rsidP="0064498B">
      <w:pPr>
        <w:pStyle w:val="Prrafodelista"/>
        <w:numPr>
          <w:ilvl w:val="0"/>
          <w:numId w:val="2"/>
        </w:numPr>
        <w:jc w:val="both"/>
        <w:rPr>
          <w:rFonts w:ascii="Cambria" w:hAnsi="Cambria"/>
          <w:sz w:val="20"/>
          <w:szCs w:val="20"/>
        </w:rPr>
      </w:pPr>
      <w:proofErr w:type="spellStart"/>
      <w:r>
        <w:rPr>
          <w:rFonts w:ascii="Cambria" w:hAnsi="Cambria"/>
          <w:sz w:val="20"/>
          <w:szCs w:val="20"/>
        </w:rPr>
        <w:t>drugId</w:t>
      </w:r>
      <w:proofErr w:type="spellEnd"/>
      <w:r w:rsidRPr="00361860">
        <w:rPr>
          <w:rFonts w:ascii="Cambria" w:hAnsi="Cambria"/>
          <w:sz w:val="20"/>
          <w:szCs w:val="20"/>
        </w:rPr>
        <w:t xml:space="preserve"> es clave ajena de la tabla </w:t>
      </w:r>
      <w:proofErr w:type="spellStart"/>
      <w:r>
        <w:rPr>
          <w:rFonts w:ascii="Cambria" w:hAnsi="Cambria"/>
          <w:sz w:val="20"/>
          <w:szCs w:val="20"/>
        </w:rPr>
        <w:t>Drug</w:t>
      </w:r>
      <w:r w:rsidRPr="00361860">
        <w:rPr>
          <w:rFonts w:ascii="Cambria" w:hAnsi="Cambria"/>
          <w:sz w:val="20"/>
          <w:szCs w:val="20"/>
        </w:rPr>
        <w:t>Synset</w:t>
      </w:r>
      <w:proofErr w:type="spellEnd"/>
      <w:r w:rsidRPr="00361860">
        <w:rPr>
          <w:rFonts w:ascii="Cambria" w:hAnsi="Cambria"/>
          <w:sz w:val="20"/>
          <w:szCs w:val="20"/>
        </w:rPr>
        <w:t xml:space="preserve"> (campo id). Es decir, la relación entre </w:t>
      </w:r>
      <w:r>
        <w:rPr>
          <w:rFonts w:ascii="Cambria" w:hAnsi="Cambria"/>
          <w:sz w:val="20"/>
          <w:szCs w:val="20"/>
        </w:rPr>
        <w:t>fármacos</w:t>
      </w:r>
      <w:r w:rsidRPr="00361860">
        <w:rPr>
          <w:rFonts w:ascii="Cambria" w:hAnsi="Cambria"/>
          <w:sz w:val="20"/>
          <w:szCs w:val="20"/>
        </w:rPr>
        <w:t xml:space="preserve"> y bases de datos externas hemos decidida guardarla a nivel de sinónimo. Es razonable pensar que unos sinónimos estarán almacenados en unas bases de datos, mientras que otros estarán registrados en otras bases de datos distintas.</w:t>
      </w:r>
    </w:p>
    <w:p w14:paraId="0F5EC3CC" w14:textId="77777777" w:rsidR="0064498B" w:rsidRDefault="0064498B" w:rsidP="0064498B">
      <w:pPr>
        <w:pStyle w:val="Prrafodelista"/>
        <w:numPr>
          <w:ilvl w:val="0"/>
          <w:numId w:val="2"/>
        </w:numPr>
        <w:jc w:val="both"/>
        <w:rPr>
          <w:rFonts w:ascii="Cambria" w:hAnsi="Cambria"/>
          <w:sz w:val="20"/>
          <w:szCs w:val="20"/>
        </w:rPr>
      </w:pPr>
      <w:proofErr w:type="spellStart"/>
      <w:r>
        <w:rPr>
          <w:rFonts w:ascii="Cambria" w:hAnsi="Cambria"/>
          <w:sz w:val="20"/>
          <w:szCs w:val="20"/>
        </w:rPr>
        <w:t>idExternal</w:t>
      </w:r>
      <w:proofErr w:type="spellEnd"/>
      <w:r>
        <w:rPr>
          <w:rFonts w:ascii="Cambria" w:hAnsi="Cambria"/>
          <w:sz w:val="20"/>
          <w:szCs w:val="20"/>
        </w:rPr>
        <w:t xml:space="preserve"> se corresponde con el código que tiene dicho efecto en la base de datos externa. Podría ser un código CIMA, un código UMLS, un código SNOMED, un código en </w:t>
      </w:r>
      <w:proofErr w:type="spellStart"/>
      <w:r>
        <w:rPr>
          <w:rFonts w:ascii="Cambria" w:hAnsi="Cambria"/>
          <w:sz w:val="20"/>
          <w:szCs w:val="20"/>
        </w:rPr>
        <w:t>DrugBank</w:t>
      </w:r>
      <w:proofErr w:type="spellEnd"/>
      <w:r>
        <w:rPr>
          <w:rFonts w:ascii="Cambria" w:hAnsi="Cambria"/>
          <w:sz w:val="20"/>
          <w:szCs w:val="20"/>
        </w:rPr>
        <w:t xml:space="preserve">, </w:t>
      </w:r>
      <w:proofErr w:type="spellStart"/>
      <w:r>
        <w:rPr>
          <w:rFonts w:ascii="Cambria" w:hAnsi="Cambria"/>
          <w:sz w:val="20"/>
          <w:szCs w:val="20"/>
        </w:rPr>
        <w:t>etc</w:t>
      </w:r>
      <w:proofErr w:type="spellEnd"/>
      <w:r>
        <w:rPr>
          <w:rFonts w:ascii="Cambria" w:hAnsi="Cambria"/>
          <w:sz w:val="20"/>
          <w:szCs w:val="20"/>
        </w:rPr>
        <w:t xml:space="preserve">… dependiendo de la base de datos. </w:t>
      </w:r>
    </w:p>
    <w:p w14:paraId="418A1099" w14:textId="77777777" w:rsidR="0064498B" w:rsidRDefault="0064498B" w:rsidP="0064498B">
      <w:pPr>
        <w:pStyle w:val="Prrafodelista"/>
        <w:numPr>
          <w:ilvl w:val="0"/>
          <w:numId w:val="2"/>
        </w:numPr>
        <w:jc w:val="both"/>
        <w:rPr>
          <w:rFonts w:ascii="Cambria" w:hAnsi="Cambria"/>
          <w:sz w:val="20"/>
          <w:szCs w:val="20"/>
        </w:rPr>
      </w:pPr>
      <w:proofErr w:type="spellStart"/>
      <w:r>
        <w:rPr>
          <w:rFonts w:ascii="Cambria" w:hAnsi="Cambria"/>
          <w:sz w:val="20"/>
          <w:szCs w:val="20"/>
        </w:rPr>
        <w:t>Source</w:t>
      </w:r>
      <w:proofErr w:type="spellEnd"/>
      <w:r>
        <w:rPr>
          <w:rFonts w:ascii="Cambria" w:hAnsi="Cambria"/>
          <w:sz w:val="20"/>
          <w:szCs w:val="20"/>
        </w:rPr>
        <w:t xml:space="preserve"> es un campo que permite indicar el nombre de la base de datos origen (CIMA, </w:t>
      </w:r>
      <w:proofErr w:type="spellStart"/>
      <w:r>
        <w:rPr>
          <w:rFonts w:ascii="Cambria" w:hAnsi="Cambria"/>
          <w:sz w:val="20"/>
          <w:szCs w:val="20"/>
        </w:rPr>
        <w:t>DrugBank</w:t>
      </w:r>
      <w:proofErr w:type="spellEnd"/>
      <w:r>
        <w:rPr>
          <w:rFonts w:ascii="Cambria" w:hAnsi="Cambria"/>
          <w:sz w:val="20"/>
          <w:szCs w:val="20"/>
        </w:rPr>
        <w:t xml:space="preserve">, UMLS, </w:t>
      </w:r>
      <w:proofErr w:type="spellStart"/>
      <w:r>
        <w:rPr>
          <w:rFonts w:ascii="Cambria" w:hAnsi="Cambria"/>
          <w:sz w:val="20"/>
          <w:szCs w:val="20"/>
        </w:rPr>
        <w:t>etc</w:t>
      </w:r>
      <w:proofErr w:type="spellEnd"/>
      <w:r>
        <w:rPr>
          <w:rFonts w:ascii="Cambria" w:hAnsi="Cambria"/>
          <w:sz w:val="20"/>
          <w:szCs w:val="20"/>
        </w:rPr>
        <w:t xml:space="preserve">). </w:t>
      </w:r>
    </w:p>
    <w:p w14:paraId="68AB8CDB" w14:textId="77777777" w:rsidR="0064498B" w:rsidRDefault="0064498B" w:rsidP="0064498B">
      <w:pPr>
        <w:jc w:val="both"/>
        <w:rPr>
          <w:rFonts w:ascii="Cambria" w:hAnsi="Cambria"/>
          <w:sz w:val="20"/>
          <w:szCs w:val="20"/>
        </w:rPr>
      </w:pPr>
    </w:p>
    <w:p w14:paraId="18478E25" w14:textId="77777777" w:rsidR="0064498B" w:rsidRDefault="0064498B" w:rsidP="0064498B">
      <w:pPr>
        <w:jc w:val="both"/>
        <w:rPr>
          <w:rFonts w:ascii="Cambria" w:hAnsi="Cambria"/>
          <w:sz w:val="20"/>
          <w:szCs w:val="20"/>
        </w:rPr>
      </w:pPr>
      <w:r>
        <w:rPr>
          <w:rFonts w:ascii="Cambria" w:hAnsi="Cambria"/>
          <w:sz w:val="20"/>
          <w:szCs w:val="20"/>
        </w:rPr>
        <w:t>La clave primaria está formada por los dos primeros campos, ya que queremos almacenar la relación entre un fármaco y varias base de datos externas.</w:t>
      </w:r>
    </w:p>
    <w:p w14:paraId="0C24DA17" w14:textId="77777777" w:rsidR="0064498B" w:rsidRDefault="0064498B" w:rsidP="0064498B">
      <w:pPr>
        <w:jc w:val="both"/>
        <w:rPr>
          <w:rFonts w:ascii="Cambria" w:hAnsi="Cambria"/>
          <w:sz w:val="20"/>
          <w:szCs w:val="20"/>
        </w:rPr>
      </w:pPr>
    </w:p>
    <w:p w14:paraId="7CCF641E" w14:textId="77777777" w:rsidR="0064498B" w:rsidRDefault="0064498B" w:rsidP="00565E16">
      <w:pPr>
        <w:jc w:val="both"/>
        <w:rPr>
          <w:rFonts w:ascii="Cambria" w:hAnsi="Cambria"/>
          <w:sz w:val="20"/>
          <w:szCs w:val="20"/>
        </w:rPr>
      </w:pPr>
    </w:p>
    <w:p w14:paraId="3B40C2D8" w14:textId="77777777" w:rsidR="0064498B" w:rsidRPr="00ED2703" w:rsidRDefault="0064498B" w:rsidP="00565E16">
      <w:pPr>
        <w:jc w:val="both"/>
        <w:rPr>
          <w:rFonts w:ascii="Cambria" w:hAnsi="Cambria"/>
          <w:sz w:val="20"/>
          <w:szCs w:val="20"/>
        </w:rPr>
      </w:pPr>
    </w:p>
    <w:sectPr w:rsidR="0064498B" w:rsidRPr="00ED2703" w:rsidSect="00DC5F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1DA4"/>
    <w:multiLevelType w:val="hybridMultilevel"/>
    <w:tmpl w:val="5B6241C8"/>
    <w:lvl w:ilvl="0" w:tplc="5C940F4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CB6D06"/>
    <w:multiLevelType w:val="hybridMultilevel"/>
    <w:tmpl w:val="9EC686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36"/>
    <w:rsid w:val="00052AAD"/>
    <w:rsid w:val="00084004"/>
    <w:rsid w:val="000F1D04"/>
    <w:rsid w:val="002E25C8"/>
    <w:rsid w:val="00361860"/>
    <w:rsid w:val="003B1D60"/>
    <w:rsid w:val="0049145A"/>
    <w:rsid w:val="00565E16"/>
    <w:rsid w:val="005745B3"/>
    <w:rsid w:val="0064498B"/>
    <w:rsid w:val="007A739C"/>
    <w:rsid w:val="00844C0A"/>
    <w:rsid w:val="008A4A36"/>
    <w:rsid w:val="00994665"/>
    <w:rsid w:val="00A54163"/>
    <w:rsid w:val="00B11AFD"/>
    <w:rsid w:val="00B45816"/>
    <w:rsid w:val="00DC5FFA"/>
    <w:rsid w:val="00E02C42"/>
    <w:rsid w:val="00ED2703"/>
    <w:rsid w:val="00EF2F7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07B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541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A4A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1AF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4A3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94665"/>
    <w:pPr>
      <w:ind w:left="720"/>
      <w:contextualSpacing/>
    </w:pPr>
  </w:style>
  <w:style w:type="character" w:customStyle="1" w:styleId="Ttulo3Car">
    <w:name w:val="Título 3 Car"/>
    <w:basedOn w:val="Fuentedeprrafopredeter"/>
    <w:link w:val="Ttulo3"/>
    <w:uiPriority w:val="9"/>
    <w:rsid w:val="00B11AFD"/>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B45816"/>
    <w:rPr>
      <w:color w:val="0000FF" w:themeColor="hyperlink"/>
      <w:u w:val="single"/>
    </w:rPr>
  </w:style>
  <w:style w:type="character" w:customStyle="1" w:styleId="Ttulo1Car">
    <w:name w:val="Título 1 Car"/>
    <w:basedOn w:val="Fuentedeprrafopredeter"/>
    <w:link w:val="Ttulo1"/>
    <w:uiPriority w:val="9"/>
    <w:rsid w:val="00A54163"/>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A54163"/>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A54163"/>
    <w:pPr>
      <w:ind w:left="240"/>
    </w:pPr>
    <w:rPr>
      <w:b/>
      <w:sz w:val="22"/>
      <w:szCs w:val="22"/>
    </w:rPr>
  </w:style>
  <w:style w:type="paragraph" w:styleId="TDC3">
    <w:name w:val="toc 3"/>
    <w:basedOn w:val="Normal"/>
    <w:next w:val="Normal"/>
    <w:autoRedefine/>
    <w:uiPriority w:val="39"/>
    <w:unhideWhenUsed/>
    <w:rsid w:val="00A54163"/>
    <w:pPr>
      <w:ind w:left="480"/>
    </w:pPr>
    <w:rPr>
      <w:sz w:val="22"/>
      <w:szCs w:val="22"/>
    </w:rPr>
  </w:style>
  <w:style w:type="paragraph" w:styleId="Textodeglobo">
    <w:name w:val="Balloon Text"/>
    <w:basedOn w:val="Normal"/>
    <w:link w:val="TextodegloboCar"/>
    <w:uiPriority w:val="99"/>
    <w:semiHidden/>
    <w:unhideWhenUsed/>
    <w:rsid w:val="00A541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4163"/>
    <w:rPr>
      <w:rFonts w:ascii="Lucida Grande" w:hAnsi="Lucida Grande" w:cs="Lucida Grande"/>
      <w:sz w:val="18"/>
      <w:szCs w:val="18"/>
    </w:rPr>
  </w:style>
  <w:style w:type="paragraph" w:styleId="TDC1">
    <w:name w:val="toc 1"/>
    <w:basedOn w:val="Normal"/>
    <w:next w:val="Normal"/>
    <w:autoRedefine/>
    <w:uiPriority w:val="39"/>
    <w:semiHidden/>
    <w:unhideWhenUsed/>
    <w:rsid w:val="00A54163"/>
    <w:pPr>
      <w:spacing w:before="120"/>
    </w:pPr>
    <w:rPr>
      <w:b/>
    </w:rPr>
  </w:style>
  <w:style w:type="paragraph" w:styleId="TDC4">
    <w:name w:val="toc 4"/>
    <w:basedOn w:val="Normal"/>
    <w:next w:val="Normal"/>
    <w:autoRedefine/>
    <w:uiPriority w:val="39"/>
    <w:semiHidden/>
    <w:unhideWhenUsed/>
    <w:rsid w:val="00A54163"/>
    <w:pPr>
      <w:ind w:left="720"/>
    </w:pPr>
    <w:rPr>
      <w:sz w:val="20"/>
      <w:szCs w:val="20"/>
    </w:rPr>
  </w:style>
  <w:style w:type="paragraph" w:styleId="TDC5">
    <w:name w:val="toc 5"/>
    <w:basedOn w:val="Normal"/>
    <w:next w:val="Normal"/>
    <w:autoRedefine/>
    <w:uiPriority w:val="39"/>
    <w:semiHidden/>
    <w:unhideWhenUsed/>
    <w:rsid w:val="00A54163"/>
    <w:pPr>
      <w:ind w:left="960"/>
    </w:pPr>
    <w:rPr>
      <w:sz w:val="20"/>
      <w:szCs w:val="20"/>
    </w:rPr>
  </w:style>
  <w:style w:type="paragraph" w:styleId="TDC6">
    <w:name w:val="toc 6"/>
    <w:basedOn w:val="Normal"/>
    <w:next w:val="Normal"/>
    <w:autoRedefine/>
    <w:uiPriority w:val="39"/>
    <w:semiHidden/>
    <w:unhideWhenUsed/>
    <w:rsid w:val="00A54163"/>
    <w:pPr>
      <w:ind w:left="1200"/>
    </w:pPr>
    <w:rPr>
      <w:sz w:val="20"/>
      <w:szCs w:val="20"/>
    </w:rPr>
  </w:style>
  <w:style w:type="paragraph" w:styleId="TDC7">
    <w:name w:val="toc 7"/>
    <w:basedOn w:val="Normal"/>
    <w:next w:val="Normal"/>
    <w:autoRedefine/>
    <w:uiPriority w:val="39"/>
    <w:semiHidden/>
    <w:unhideWhenUsed/>
    <w:rsid w:val="00A54163"/>
    <w:pPr>
      <w:ind w:left="1440"/>
    </w:pPr>
    <w:rPr>
      <w:sz w:val="20"/>
      <w:szCs w:val="20"/>
    </w:rPr>
  </w:style>
  <w:style w:type="paragraph" w:styleId="TDC8">
    <w:name w:val="toc 8"/>
    <w:basedOn w:val="Normal"/>
    <w:next w:val="Normal"/>
    <w:autoRedefine/>
    <w:uiPriority w:val="39"/>
    <w:semiHidden/>
    <w:unhideWhenUsed/>
    <w:rsid w:val="00A54163"/>
    <w:pPr>
      <w:ind w:left="1680"/>
    </w:pPr>
    <w:rPr>
      <w:sz w:val="20"/>
      <w:szCs w:val="20"/>
    </w:rPr>
  </w:style>
  <w:style w:type="paragraph" w:styleId="TDC9">
    <w:name w:val="toc 9"/>
    <w:basedOn w:val="Normal"/>
    <w:next w:val="Normal"/>
    <w:autoRedefine/>
    <w:uiPriority w:val="39"/>
    <w:semiHidden/>
    <w:unhideWhenUsed/>
    <w:rsid w:val="00A54163"/>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541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A4A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1AF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4A3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94665"/>
    <w:pPr>
      <w:ind w:left="720"/>
      <w:contextualSpacing/>
    </w:pPr>
  </w:style>
  <w:style w:type="character" w:customStyle="1" w:styleId="Ttulo3Car">
    <w:name w:val="Título 3 Car"/>
    <w:basedOn w:val="Fuentedeprrafopredeter"/>
    <w:link w:val="Ttulo3"/>
    <w:uiPriority w:val="9"/>
    <w:rsid w:val="00B11AFD"/>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B45816"/>
    <w:rPr>
      <w:color w:val="0000FF" w:themeColor="hyperlink"/>
      <w:u w:val="single"/>
    </w:rPr>
  </w:style>
  <w:style w:type="character" w:customStyle="1" w:styleId="Ttulo1Car">
    <w:name w:val="Título 1 Car"/>
    <w:basedOn w:val="Fuentedeprrafopredeter"/>
    <w:link w:val="Ttulo1"/>
    <w:uiPriority w:val="9"/>
    <w:rsid w:val="00A54163"/>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A54163"/>
    <w:pPr>
      <w:spacing w:line="276" w:lineRule="auto"/>
      <w:outlineLvl w:val="9"/>
    </w:pPr>
    <w:rPr>
      <w:color w:val="365F91" w:themeColor="accent1" w:themeShade="BF"/>
      <w:sz w:val="28"/>
      <w:szCs w:val="28"/>
    </w:rPr>
  </w:style>
  <w:style w:type="paragraph" w:styleId="TDC2">
    <w:name w:val="toc 2"/>
    <w:basedOn w:val="Normal"/>
    <w:next w:val="Normal"/>
    <w:autoRedefine/>
    <w:uiPriority w:val="39"/>
    <w:unhideWhenUsed/>
    <w:rsid w:val="00A54163"/>
    <w:pPr>
      <w:ind w:left="240"/>
    </w:pPr>
    <w:rPr>
      <w:b/>
      <w:sz w:val="22"/>
      <w:szCs w:val="22"/>
    </w:rPr>
  </w:style>
  <w:style w:type="paragraph" w:styleId="TDC3">
    <w:name w:val="toc 3"/>
    <w:basedOn w:val="Normal"/>
    <w:next w:val="Normal"/>
    <w:autoRedefine/>
    <w:uiPriority w:val="39"/>
    <w:unhideWhenUsed/>
    <w:rsid w:val="00A54163"/>
    <w:pPr>
      <w:ind w:left="480"/>
    </w:pPr>
    <w:rPr>
      <w:sz w:val="22"/>
      <w:szCs w:val="22"/>
    </w:rPr>
  </w:style>
  <w:style w:type="paragraph" w:styleId="Textodeglobo">
    <w:name w:val="Balloon Text"/>
    <w:basedOn w:val="Normal"/>
    <w:link w:val="TextodegloboCar"/>
    <w:uiPriority w:val="99"/>
    <w:semiHidden/>
    <w:unhideWhenUsed/>
    <w:rsid w:val="00A5416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4163"/>
    <w:rPr>
      <w:rFonts w:ascii="Lucida Grande" w:hAnsi="Lucida Grande" w:cs="Lucida Grande"/>
      <w:sz w:val="18"/>
      <w:szCs w:val="18"/>
    </w:rPr>
  </w:style>
  <w:style w:type="paragraph" w:styleId="TDC1">
    <w:name w:val="toc 1"/>
    <w:basedOn w:val="Normal"/>
    <w:next w:val="Normal"/>
    <w:autoRedefine/>
    <w:uiPriority w:val="39"/>
    <w:semiHidden/>
    <w:unhideWhenUsed/>
    <w:rsid w:val="00A54163"/>
    <w:pPr>
      <w:spacing w:before="120"/>
    </w:pPr>
    <w:rPr>
      <w:b/>
    </w:rPr>
  </w:style>
  <w:style w:type="paragraph" w:styleId="TDC4">
    <w:name w:val="toc 4"/>
    <w:basedOn w:val="Normal"/>
    <w:next w:val="Normal"/>
    <w:autoRedefine/>
    <w:uiPriority w:val="39"/>
    <w:semiHidden/>
    <w:unhideWhenUsed/>
    <w:rsid w:val="00A54163"/>
    <w:pPr>
      <w:ind w:left="720"/>
    </w:pPr>
    <w:rPr>
      <w:sz w:val="20"/>
      <w:szCs w:val="20"/>
    </w:rPr>
  </w:style>
  <w:style w:type="paragraph" w:styleId="TDC5">
    <w:name w:val="toc 5"/>
    <w:basedOn w:val="Normal"/>
    <w:next w:val="Normal"/>
    <w:autoRedefine/>
    <w:uiPriority w:val="39"/>
    <w:semiHidden/>
    <w:unhideWhenUsed/>
    <w:rsid w:val="00A54163"/>
    <w:pPr>
      <w:ind w:left="960"/>
    </w:pPr>
    <w:rPr>
      <w:sz w:val="20"/>
      <w:szCs w:val="20"/>
    </w:rPr>
  </w:style>
  <w:style w:type="paragraph" w:styleId="TDC6">
    <w:name w:val="toc 6"/>
    <w:basedOn w:val="Normal"/>
    <w:next w:val="Normal"/>
    <w:autoRedefine/>
    <w:uiPriority w:val="39"/>
    <w:semiHidden/>
    <w:unhideWhenUsed/>
    <w:rsid w:val="00A54163"/>
    <w:pPr>
      <w:ind w:left="1200"/>
    </w:pPr>
    <w:rPr>
      <w:sz w:val="20"/>
      <w:szCs w:val="20"/>
    </w:rPr>
  </w:style>
  <w:style w:type="paragraph" w:styleId="TDC7">
    <w:name w:val="toc 7"/>
    <w:basedOn w:val="Normal"/>
    <w:next w:val="Normal"/>
    <w:autoRedefine/>
    <w:uiPriority w:val="39"/>
    <w:semiHidden/>
    <w:unhideWhenUsed/>
    <w:rsid w:val="00A54163"/>
    <w:pPr>
      <w:ind w:left="1440"/>
    </w:pPr>
    <w:rPr>
      <w:sz w:val="20"/>
      <w:szCs w:val="20"/>
    </w:rPr>
  </w:style>
  <w:style w:type="paragraph" w:styleId="TDC8">
    <w:name w:val="toc 8"/>
    <w:basedOn w:val="Normal"/>
    <w:next w:val="Normal"/>
    <w:autoRedefine/>
    <w:uiPriority w:val="39"/>
    <w:semiHidden/>
    <w:unhideWhenUsed/>
    <w:rsid w:val="00A54163"/>
    <w:pPr>
      <w:ind w:left="1680"/>
    </w:pPr>
    <w:rPr>
      <w:sz w:val="20"/>
      <w:szCs w:val="20"/>
    </w:rPr>
  </w:style>
  <w:style w:type="paragraph" w:styleId="TDC9">
    <w:name w:val="toc 9"/>
    <w:basedOn w:val="Normal"/>
    <w:next w:val="Normal"/>
    <w:autoRedefine/>
    <w:uiPriority w:val="39"/>
    <w:semiHidden/>
    <w:unhideWhenUsed/>
    <w:rsid w:val="00A5416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vn.sintonia.inf.uc3m.es/trendminer/TrendMiner_isegura" TargetMode="External"/><Relationship Id="rId8" Type="http://schemas.openxmlformats.org/officeDocument/2006/relationships/hyperlink" Target="https://svn.sintonia.inf.uc3m.es/trendminer/BioCorpor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9A5FF-6910-084F-891E-D3EFFE6B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2158</Words>
  <Characters>11869</Characters>
  <Application>Microsoft Macintosh Word</Application>
  <DocSecurity>0</DocSecurity>
  <Lines>98</Lines>
  <Paragraphs>27</Paragraphs>
  <ScaleCrop>false</ScaleCrop>
  <Company>universidad carlos iii de madrid</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segura bedmar</dc:creator>
  <cp:keywords/>
  <dc:description/>
  <cp:lastModifiedBy>isabel segura bedmar</cp:lastModifiedBy>
  <cp:revision>5</cp:revision>
  <dcterms:created xsi:type="dcterms:W3CDTF">2014-05-31T05:16:00Z</dcterms:created>
  <dcterms:modified xsi:type="dcterms:W3CDTF">2014-05-31T07:46:00Z</dcterms:modified>
</cp:coreProperties>
</file>