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8983F" w14:textId="3CB8724E" w:rsidR="00380D22" w:rsidRDefault="00380D22" w:rsidP="004E49AA">
      <w:pPr>
        <w:pStyle w:val="Ttulo1"/>
        <w:rPr>
          <w:b/>
          <w:bCs/>
        </w:rPr>
      </w:pPr>
      <w:r w:rsidRPr="00380D22">
        <w:rPr>
          <w:b/>
          <w:bCs/>
        </w:rPr>
        <w:t xml:space="preserve">Data Science Framework </w:t>
      </w:r>
      <w:r w:rsidR="00E57C9A" w:rsidRPr="00380D22">
        <w:rPr>
          <w:b/>
          <w:bCs/>
        </w:rPr>
        <w:t>Report</w:t>
      </w:r>
      <w:r w:rsidR="00E57C9A">
        <w:rPr>
          <w:b/>
          <w:bCs/>
        </w:rPr>
        <w:t xml:space="preserve"> - BADIR Framework</w:t>
      </w:r>
    </w:p>
    <w:p w14:paraId="2DE80863" w14:textId="39967E54" w:rsidR="00333BFF" w:rsidRDefault="00333BFF" w:rsidP="00333BFF"/>
    <w:p w14:paraId="63173AAC" w14:textId="2D34B460" w:rsidR="00DA4464" w:rsidRPr="00706DA4" w:rsidRDefault="00DA4464" w:rsidP="004E49AA">
      <w:pPr>
        <w:pStyle w:val="Ttulo1"/>
        <w:rPr>
          <w:shd w:val="clear" w:color="auto" w:fill="FFFFFF"/>
        </w:rPr>
      </w:pPr>
      <w:r w:rsidRPr="00380D22">
        <w:t>Business</w:t>
      </w:r>
      <w:r w:rsidRPr="00380D22">
        <w:rPr>
          <w:shd w:val="clear" w:color="auto" w:fill="FFFFFF"/>
        </w:rPr>
        <w:t xml:space="preserve"> </w:t>
      </w:r>
      <w:r w:rsidRPr="00706DA4">
        <w:rPr>
          <w:shd w:val="clear" w:color="auto" w:fill="FFFFFF"/>
        </w:rPr>
        <w:t>question</w:t>
      </w:r>
    </w:p>
    <w:p w14:paraId="3BFC7401" w14:textId="77777777" w:rsidR="004E49AA" w:rsidRDefault="004E49AA" w:rsidP="00DA4464">
      <w:pPr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</w:p>
    <w:p w14:paraId="1562082C" w14:textId="2A37DBEA" w:rsidR="00DA4464" w:rsidRPr="004E49AA" w:rsidRDefault="00DA4464" w:rsidP="00DA4464">
      <w:pPr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4E49AA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is the stated business question?</w:t>
      </w:r>
    </w:p>
    <w:p w14:paraId="1A8FABB2" w14:textId="2093ACD9" w:rsidR="00DA4464" w:rsidRPr="004E49AA" w:rsidRDefault="00DA4464" w:rsidP="00DA4464">
      <w:pPr>
        <w:rPr>
          <w:rFonts w:ascii="Arial" w:hAnsi="Arial" w:cs="Arial"/>
          <w:color w:val="231F20"/>
          <w:shd w:val="clear" w:color="auto" w:fill="FFFFFF"/>
          <w:lang w:val="es-CR"/>
        </w:rPr>
      </w:pPr>
      <w:r w:rsidRPr="004E49AA">
        <w:rPr>
          <w:rFonts w:ascii="Arial" w:hAnsi="Arial" w:cs="Arial"/>
          <w:color w:val="231F20"/>
          <w:shd w:val="clear" w:color="auto" w:fill="FFFFFF"/>
          <w:lang w:val="es-CR"/>
        </w:rPr>
        <w:t xml:space="preserve">¿Es posible predecir si un cliente </w:t>
      </w:r>
      <w:r w:rsidR="0089639A" w:rsidRPr="004E49AA">
        <w:rPr>
          <w:rFonts w:ascii="Arial" w:hAnsi="Arial" w:cs="Arial"/>
          <w:color w:val="231F20"/>
          <w:shd w:val="clear" w:color="auto" w:fill="FFFFFF"/>
          <w:lang w:val="es-CR"/>
        </w:rPr>
        <w:t>tendrá</w:t>
      </w:r>
      <w:r w:rsidRPr="004E49AA">
        <w:rPr>
          <w:rFonts w:ascii="Arial" w:hAnsi="Arial" w:cs="Arial"/>
          <w:color w:val="231F20"/>
          <w:shd w:val="clear" w:color="auto" w:fill="FFFFFF"/>
          <w:lang w:val="es-CR"/>
        </w:rPr>
        <w:t xml:space="preserve"> alta probabilidad de incumplimiento de pago?</w:t>
      </w:r>
    </w:p>
    <w:p w14:paraId="24D2CC71" w14:textId="77777777" w:rsidR="0047437E" w:rsidRPr="008A6FD8" w:rsidRDefault="0047437E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  <w:lang w:val="es-CR"/>
        </w:rPr>
      </w:pPr>
    </w:p>
    <w:p w14:paraId="307F6C90" w14:textId="6291001B" w:rsidR="00DA4464" w:rsidRPr="004E49AA" w:rsidRDefault="0047437E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4E49AA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is the intent underlying the question (e.g., what is the context, what is the impacted segment, and what are stakeholders’ current thoughts about the underlying reasons?</w:t>
      </w:r>
    </w:p>
    <w:p w14:paraId="284C7AB5" w14:textId="77777777" w:rsidR="00354F03" w:rsidRPr="000B55E1" w:rsidRDefault="00354F03" w:rsidP="000B55E1">
      <w:pPr>
        <w:jc w:val="both"/>
        <w:rPr>
          <w:rFonts w:ascii="Arial" w:hAnsi="Arial" w:cs="Arial"/>
          <w:b/>
          <w:bCs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 xml:space="preserve">Contexto: </w:t>
      </w:r>
    </w:p>
    <w:p w14:paraId="6FBDFB4D" w14:textId="69DF23DE" w:rsidR="00C95F79" w:rsidRPr="004448C0" w:rsidRDefault="009F4C9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D805F5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Pr="00D805F5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4448C0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está enfrentando una problemática de credibilidad </w:t>
      </w:r>
      <w:r w:rsidR="00FC0968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por parte de sus </w:t>
      </w:r>
      <w:r w:rsidR="00355C22" w:rsidRPr="00D805F5">
        <w:rPr>
          <w:rFonts w:ascii="Arial" w:hAnsi="Arial" w:cs="Arial"/>
          <w:color w:val="231F20"/>
          <w:shd w:val="clear" w:color="auto" w:fill="FFFFFF"/>
          <w:lang w:val="es-CR"/>
        </w:rPr>
        <w:t>clientes debido</w:t>
      </w:r>
      <w:r w:rsidR="007F0B94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a </w:t>
      </w:r>
      <w:r w:rsidR="00355C22" w:rsidRPr="00D805F5">
        <w:rPr>
          <w:rFonts w:ascii="Arial" w:hAnsi="Arial" w:cs="Arial"/>
          <w:color w:val="231F20"/>
          <w:shd w:val="clear" w:color="auto" w:fill="FFFFFF"/>
          <w:lang w:val="es-CR"/>
        </w:rPr>
        <w:t>que se</w:t>
      </w:r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están otorgando créditos a personas con alto riesgo de incumplimiento de pago que </w:t>
      </w:r>
      <w:proofErr w:type="spellStart"/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no está identifica</w:t>
      </w:r>
      <w:r w:rsidR="00B07672">
        <w:rPr>
          <w:rFonts w:ascii="Arial" w:hAnsi="Arial" w:cs="Arial"/>
          <w:color w:val="231F20"/>
          <w:shd w:val="clear" w:color="auto" w:fill="FFFFFF"/>
          <w:lang w:val="es-CR"/>
        </w:rPr>
        <w:t>ndo</w:t>
      </w:r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355C22" w:rsidRPr="00D805F5">
        <w:rPr>
          <w:rFonts w:ascii="Arial" w:hAnsi="Arial" w:cs="Arial"/>
          <w:color w:val="231F20"/>
          <w:shd w:val="clear" w:color="auto" w:fill="FFFFFF"/>
          <w:lang w:val="es-CR"/>
        </w:rPr>
        <w:t>como cliente</w:t>
      </w:r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de rie</w:t>
      </w:r>
      <w:r w:rsidR="00B07672">
        <w:rPr>
          <w:rFonts w:ascii="Arial" w:hAnsi="Arial" w:cs="Arial"/>
          <w:color w:val="231F20"/>
          <w:shd w:val="clear" w:color="auto" w:fill="FFFFFF"/>
          <w:lang w:val="es-CR"/>
        </w:rPr>
        <w:t>sgoso</w:t>
      </w:r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70F7DD65" w14:textId="7B33104C" w:rsidR="00DA4464" w:rsidRPr="000B55E1" w:rsidRDefault="00DA3AD5" w:rsidP="000B55E1">
      <w:pPr>
        <w:jc w:val="both"/>
        <w:rPr>
          <w:rFonts w:ascii="Arial" w:hAnsi="Arial" w:cs="Arial"/>
          <w:b/>
          <w:bCs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Segmento Impactado:</w:t>
      </w:r>
    </w:p>
    <w:p w14:paraId="71054019" w14:textId="219B53E9" w:rsidR="00DA3AD5" w:rsidRDefault="00DA3AD5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DA3AD5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Pr="00DA3AD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Pr="00DA3AD5">
        <w:rPr>
          <w:rFonts w:ascii="Arial" w:hAnsi="Arial" w:cs="Arial"/>
          <w:color w:val="231F20"/>
          <w:shd w:val="clear" w:color="auto" w:fill="FFFFFF"/>
          <w:lang w:val="es-CR"/>
        </w:rPr>
        <w:t>O</w:t>
      </w:r>
      <w:r>
        <w:rPr>
          <w:rFonts w:ascii="Arial" w:hAnsi="Arial" w:cs="Arial"/>
          <w:color w:val="231F20"/>
          <w:shd w:val="clear" w:color="auto" w:fill="FFFFFF"/>
          <w:lang w:val="es-CR"/>
        </w:rPr>
        <w:t>ne</w:t>
      </w:r>
      <w:proofErr w:type="spellEnd"/>
      <w:r w:rsidR="00775EA8">
        <w:rPr>
          <w:rFonts w:ascii="Arial" w:hAnsi="Arial" w:cs="Arial"/>
          <w:color w:val="231F20"/>
          <w:shd w:val="clear" w:color="auto" w:fill="FFFFFF"/>
          <w:lang w:val="es-CR"/>
        </w:rPr>
        <w:t xml:space="preserve"> y sus clientes</w:t>
      </w:r>
      <w:r w:rsidR="00C83075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3D26C462" w14:textId="68FD41A2" w:rsidR="00DA3AD5" w:rsidRPr="000B55E1" w:rsidRDefault="00436F79" w:rsidP="000B55E1">
      <w:pPr>
        <w:jc w:val="both"/>
        <w:rPr>
          <w:rFonts w:ascii="Arial" w:hAnsi="Arial" w:cs="Arial"/>
          <w:b/>
          <w:bCs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 xml:space="preserve">Pensamientos de los </w:t>
      </w:r>
      <w:proofErr w:type="spellStart"/>
      <w:r w:rsidR="00355C22"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stakeholders</w:t>
      </w:r>
      <w:proofErr w:type="spellEnd"/>
      <w:r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:</w:t>
      </w:r>
    </w:p>
    <w:p w14:paraId="56CBC2EF" w14:textId="179D48D9" w:rsidR="00355C22" w:rsidRPr="001A6C96" w:rsidRDefault="001A6C96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Por parte de </w:t>
      </w:r>
      <w:r w:rsidR="00B526AD">
        <w:rPr>
          <w:rFonts w:ascii="Arial" w:hAnsi="Arial" w:cs="Arial"/>
          <w:color w:val="231F20"/>
          <w:shd w:val="clear" w:color="auto" w:fill="FFFFFF"/>
          <w:lang w:val="es-CR"/>
        </w:rPr>
        <w:t>los dirigentes</w:t>
      </w:r>
      <w:r w:rsidR="007F580D">
        <w:rPr>
          <w:rFonts w:ascii="Arial" w:hAnsi="Arial" w:cs="Arial"/>
          <w:color w:val="231F20"/>
          <w:shd w:val="clear" w:color="auto" w:fill="FFFFFF"/>
          <w:lang w:val="es-CR"/>
        </w:rPr>
        <w:t xml:space="preserve"> de </w:t>
      </w:r>
      <w:proofErr w:type="spellStart"/>
      <w:r w:rsidR="007F580D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7F580D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7F580D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7F580D">
        <w:rPr>
          <w:rFonts w:ascii="Arial" w:hAnsi="Arial" w:cs="Arial"/>
          <w:color w:val="231F20"/>
          <w:shd w:val="clear" w:color="auto" w:fill="FFFFFF"/>
          <w:lang w:val="es-CR"/>
        </w:rPr>
        <w:t xml:space="preserve">, existe una </w:t>
      </w:r>
      <w:r w:rsidR="00F87D2E">
        <w:rPr>
          <w:rFonts w:ascii="Arial" w:hAnsi="Arial" w:cs="Arial"/>
          <w:color w:val="231F20"/>
          <w:shd w:val="clear" w:color="auto" w:fill="FFFFFF"/>
          <w:lang w:val="es-CR"/>
        </w:rPr>
        <w:t xml:space="preserve">gran </w:t>
      </w:r>
      <w:r w:rsidR="007F580D">
        <w:rPr>
          <w:rFonts w:ascii="Arial" w:hAnsi="Arial" w:cs="Arial"/>
          <w:color w:val="231F20"/>
          <w:shd w:val="clear" w:color="auto" w:fill="FFFFFF"/>
          <w:lang w:val="es-CR"/>
        </w:rPr>
        <w:t xml:space="preserve">preocupación </w:t>
      </w:r>
      <w:r w:rsidR="00F87D2E">
        <w:rPr>
          <w:rFonts w:ascii="Arial" w:hAnsi="Arial" w:cs="Arial"/>
          <w:color w:val="231F20"/>
          <w:shd w:val="clear" w:color="auto" w:fill="FFFFFF"/>
          <w:lang w:val="es-CR"/>
        </w:rPr>
        <w:t xml:space="preserve">respecto a esta situación, </w:t>
      </w:r>
      <w:r w:rsidR="00263269">
        <w:rPr>
          <w:rFonts w:ascii="Arial" w:hAnsi="Arial" w:cs="Arial"/>
          <w:color w:val="231F20"/>
          <w:shd w:val="clear" w:color="auto" w:fill="FFFFFF"/>
          <w:lang w:val="es-CR"/>
        </w:rPr>
        <w:t>ya que,</w:t>
      </w:r>
      <w:r w:rsidR="00F87D2E">
        <w:rPr>
          <w:rFonts w:ascii="Arial" w:hAnsi="Arial" w:cs="Arial"/>
          <w:color w:val="231F20"/>
          <w:shd w:val="clear" w:color="auto" w:fill="FFFFFF"/>
          <w:lang w:val="es-CR"/>
        </w:rPr>
        <w:t xml:space="preserve"> de no resolverse, </w:t>
      </w:r>
      <w:r w:rsidR="002644B5">
        <w:rPr>
          <w:rFonts w:ascii="Arial" w:hAnsi="Arial" w:cs="Arial"/>
          <w:color w:val="231F20"/>
          <w:shd w:val="clear" w:color="auto" w:fill="FFFFFF"/>
          <w:lang w:val="es-CR"/>
        </w:rPr>
        <w:t xml:space="preserve">se podría dar una </w:t>
      </w:r>
      <w:r w:rsidR="002644B5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p</w:t>
      </w:r>
      <w:r w:rsidR="0015491F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ér</w:t>
      </w:r>
      <w:r w:rsidR="002644B5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dida</w:t>
      </w:r>
      <w:r w:rsidR="002644B5">
        <w:rPr>
          <w:rFonts w:ascii="Arial" w:hAnsi="Arial" w:cs="Arial"/>
          <w:color w:val="231F20"/>
          <w:shd w:val="clear" w:color="auto" w:fill="FFFFFF"/>
          <w:lang w:val="es-CR"/>
        </w:rPr>
        <w:t xml:space="preserve"> significativa </w:t>
      </w:r>
      <w:r w:rsidR="00A74FBE">
        <w:rPr>
          <w:rFonts w:ascii="Arial" w:hAnsi="Arial" w:cs="Arial"/>
          <w:color w:val="231F20"/>
          <w:shd w:val="clear" w:color="auto" w:fill="FFFFFF"/>
          <w:lang w:val="es-CR"/>
        </w:rPr>
        <w:t>de clientes potenciales</w:t>
      </w:r>
      <w:r w:rsidR="008F0FD4">
        <w:rPr>
          <w:rFonts w:ascii="Arial" w:hAnsi="Arial" w:cs="Arial"/>
          <w:color w:val="231F20"/>
          <w:shd w:val="clear" w:color="auto" w:fill="FFFFFF"/>
          <w:lang w:val="es-CR"/>
        </w:rPr>
        <w:t xml:space="preserve"> para la cuenta</w:t>
      </w:r>
      <w:r w:rsidR="00A74FBE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56CA0A88" w14:textId="3D38522C" w:rsidR="00C21EC8" w:rsidRDefault="00263269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>Por parte de los clientes afectados, de no resolverse el problema de credibilidad</w:t>
      </w:r>
      <w:r w:rsidR="002D0D77">
        <w:rPr>
          <w:rFonts w:ascii="Arial" w:hAnsi="Arial" w:cs="Arial"/>
          <w:color w:val="231F20"/>
          <w:shd w:val="clear" w:color="auto" w:fill="FFFFFF"/>
          <w:lang w:val="es-CR"/>
        </w:rPr>
        <w:t xml:space="preserve">, </w:t>
      </w:r>
      <w:r w:rsidR="00C21EC8">
        <w:rPr>
          <w:rFonts w:ascii="Arial" w:hAnsi="Arial" w:cs="Arial"/>
          <w:color w:val="231F20"/>
          <w:shd w:val="clear" w:color="auto" w:fill="FFFFFF"/>
          <w:lang w:val="es-CR"/>
        </w:rPr>
        <w:t xml:space="preserve">se </w:t>
      </w:r>
      <w:r w:rsidR="00C21EC8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termina</w:t>
      </w:r>
      <w:r w:rsidR="0043488A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rá</w:t>
      </w:r>
      <w:r w:rsidR="00C21EC8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 xml:space="preserve"> la relación</w:t>
      </w:r>
      <w:r w:rsidR="00C21EC8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con </w:t>
      </w:r>
      <w:proofErr w:type="spellStart"/>
      <w:r w:rsidR="009E4B5A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9E4B5A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9E4B5A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C21EC8">
        <w:rPr>
          <w:rFonts w:ascii="Arial" w:hAnsi="Arial" w:cs="Arial"/>
          <w:color w:val="231F20"/>
          <w:shd w:val="clear" w:color="auto" w:fill="FFFFFF"/>
          <w:lang w:val="es-CR"/>
        </w:rPr>
        <w:t xml:space="preserve"> como su proveedor de</w:t>
      </w:r>
      <w:r w:rsidR="00C21EC8" w:rsidRPr="0005055C">
        <w:rPr>
          <w:rFonts w:ascii="Arial" w:hAnsi="Arial" w:cs="Arial"/>
          <w:color w:val="231F20"/>
          <w:shd w:val="clear" w:color="auto" w:fill="FFFFFF"/>
          <w:lang w:val="es-CR"/>
        </w:rPr>
        <w:t xml:space="preserve"> servicio de calificación crediticia</w:t>
      </w:r>
      <w:r w:rsidR="00C21EC8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532301CE" w14:textId="326B27A0" w:rsidR="00436F79" w:rsidRDefault="00263269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</w:p>
    <w:p w14:paraId="53DBEE1B" w14:textId="306354F8" w:rsidR="001E600E" w:rsidRPr="000B55E1" w:rsidRDefault="001E600E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business considerations (e.g., stakeholders, timeline, and cost) are likely to impact the analysis?</w:t>
      </w:r>
    </w:p>
    <w:p w14:paraId="6DBF8D40" w14:textId="609C5AB5" w:rsidR="0044388D" w:rsidRDefault="00476BA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1D3958">
        <w:rPr>
          <w:rFonts w:ascii="Arial" w:hAnsi="Arial" w:cs="Arial"/>
          <w:color w:val="231F20"/>
          <w:shd w:val="clear" w:color="auto" w:fill="FFFFFF"/>
          <w:lang w:val="es-CR"/>
        </w:rPr>
        <w:t xml:space="preserve">Los siguientes </w:t>
      </w:r>
      <w:r w:rsidR="00246183" w:rsidRPr="001D3958">
        <w:rPr>
          <w:rFonts w:ascii="Arial" w:hAnsi="Arial" w:cs="Arial"/>
          <w:color w:val="231F20"/>
          <w:shd w:val="clear" w:color="auto" w:fill="FFFFFF"/>
          <w:lang w:val="es-CR"/>
        </w:rPr>
        <w:t>factores podrían</w:t>
      </w:r>
      <w:r w:rsidR="00A6461F" w:rsidRPr="001D3958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246183">
        <w:rPr>
          <w:rFonts w:ascii="Arial" w:hAnsi="Arial" w:cs="Arial"/>
          <w:color w:val="231F20"/>
          <w:shd w:val="clear" w:color="auto" w:fill="FFFFFF"/>
          <w:lang w:val="es-CR"/>
        </w:rPr>
        <w:t xml:space="preserve">tener un impacto </w:t>
      </w:r>
      <w:r w:rsidR="00272794">
        <w:rPr>
          <w:rFonts w:ascii="Arial" w:hAnsi="Arial" w:cs="Arial"/>
          <w:color w:val="231F20"/>
          <w:shd w:val="clear" w:color="auto" w:fill="FFFFFF"/>
          <w:lang w:val="es-CR"/>
        </w:rPr>
        <w:t xml:space="preserve">en </w:t>
      </w:r>
      <w:r w:rsidR="001D3958">
        <w:rPr>
          <w:rFonts w:ascii="Arial" w:hAnsi="Arial" w:cs="Arial"/>
          <w:color w:val="231F20"/>
          <w:shd w:val="clear" w:color="auto" w:fill="FFFFFF"/>
          <w:lang w:val="es-CR"/>
        </w:rPr>
        <w:t>el desarrollo del proyecto</w:t>
      </w:r>
      <w:r w:rsidR="001D3958" w:rsidRPr="001D3958">
        <w:rPr>
          <w:rFonts w:ascii="Arial" w:hAnsi="Arial" w:cs="Arial"/>
          <w:color w:val="231F20"/>
          <w:shd w:val="clear" w:color="auto" w:fill="FFFFFF"/>
          <w:lang w:val="es-CR"/>
        </w:rPr>
        <w:t>:</w:t>
      </w:r>
    </w:p>
    <w:p w14:paraId="00AA75DB" w14:textId="48D56FC8" w:rsidR="004A30FD" w:rsidRPr="000B55E1" w:rsidRDefault="0027427D" w:rsidP="000B55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Los </w:t>
      </w:r>
      <w:proofErr w:type="spellStart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stakeholders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4C18B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solicitan una solución al problema planteado </w:t>
      </w:r>
      <w:r w:rsidR="00BB306B" w:rsidRPr="000B55E1">
        <w:rPr>
          <w:rFonts w:ascii="Arial" w:hAnsi="Arial" w:cs="Arial"/>
          <w:color w:val="231F20"/>
          <w:shd w:val="clear" w:color="auto" w:fill="FFFFFF"/>
          <w:lang w:val="es-CR"/>
        </w:rPr>
        <w:t>en un plazo máximo de dos semanas. Lo que podr</w:t>
      </w:r>
      <w:r w:rsidR="00C12C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ía impactar la ejecución </w:t>
      </w:r>
      <w:r w:rsidR="00272794" w:rsidRPr="000B55E1">
        <w:rPr>
          <w:rFonts w:ascii="Arial" w:hAnsi="Arial" w:cs="Arial"/>
          <w:color w:val="231F20"/>
          <w:shd w:val="clear" w:color="auto" w:fill="FFFFFF"/>
          <w:lang w:val="es-CR"/>
        </w:rPr>
        <w:t>de este</w:t>
      </w:r>
      <w:r w:rsidR="00C12CCA" w:rsidRPr="000B55E1">
        <w:rPr>
          <w:rFonts w:ascii="Arial" w:hAnsi="Arial" w:cs="Arial"/>
          <w:color w:val="231F20"/>
          <w:shd w:val="clear" w:color="auto" w:fill="FFFFFF"/>
          <w:lang w:val="es-CR"/>
        </w:rPr>
        <w:t>, ya que es un muy corto plazo</w:t>
      </w:r>
      <w:r w:rsidR="0051382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para todas las actividades a ejecutar.</w:t>
      </w:r>
    </w:p>
    <w:p w14:paraId="3A54200B" w14:textId="708A9F0A" w:rsidR="00513824" w:rsidRPr="000B55E1" w:rsidRDefault="004A30FD" w:rsidP="000B55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La presión </w:t>
      </w:r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ejercida por los clientes de </w:t>
      </w:r>
      <w:proofErr w:type="spellStart"/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731D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puede influir en </w:t>
      </w:r>
      <w:r w:rsidR="00743E58" w:rsidRPr="000B55E1">
        <w:rPr>
          <w:rFonts w:ascii="Arial" w:hAnsi="Arial" w:cs="Arial"/>
          <w:color w:val="231F20"/>
          <w:shd w:val="clear" w:color="auto" w:fill="FFFFFF"/>
          <w:lang w:val="es-CR"/>
        </w:rPr>
        <w:t>la precisa</w:t>
      </w:r>
      <w:r w:rsidR="00731D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toma de decisiones por parte de los </w:t>
      </w:r>
      <w:proofErr w:type="spellStart"/>
      <w:r w:rsidR="00731D48" w:rsidRPr="000B55E1">
        <w:rPr>
          <w:rFonts w:ascii="Arial" w:hAnsi="Arial" w:cs="Arial"/>
          <w:color w:val="231F20"/>
          <w:shd w:val="clear" w:color="auto" w:fill="FFFFFF"/>
          <w:lang w:val="es-CR"/>
        </w:rPr>
        <w:t>stakeholders</w:t>
      </w:r>
      <w:proofErr w:type="spellEnd"/>
      <w:r w:rsidR="00634C1B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  <w:r w:rsidR="00731D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</w:p>
    <w:p w14:paraId="31E90804" w14:textId="401A4071" w:rsidR="00DA4464" w:rsidRDefault="00DA446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4A26FB07" w14:textId="54791C6D" w:rsidR="008A324C" w:rsidRDefault="008A324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4544561E" w14:textId="69A8928A" w:rsidR="008A324C" w:rsidRDefault="008A324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030AA994" w14:textId="77777777" w:rsidR="008A324C" w:rsidRPr="004C18BE" w:rsidRDefault="008A324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430F4916" w14:textId="3D9641D5" w:rsidR="000F13C0" w:rsidRDefault="00382986" w:rsidP="000B55E1">
      <w:pPr>
        <w:pStyle w:val="Ttulo1"/>
        <w:rPr>
          <w:shd w:val="clear" w:color="auto" w:fill="FFFFFF"/>
        </w:rPr>
      </w:pPr>
      <w:r w:rsidRPr="000B55E1">
        <w:t>A</w:t>
      </w:r>
      <w:r w:rsidRPr="000B55E1">
        <w:rPr>
          <w:shd w:val="clear" w:color="auto" w:fill="FFFFFF"/>
        </w:rPr>
        <w:t>nalysis plan</w:t>
      </w:r>
    </w:p>
    <w:p w14:paraId="48685ACD" w14:textId="77777777" w:rsidR="000B55E1" w:rsidRPr="000B55E1" w:rsidRDefault="000B55E1" w:rsidP="000B55E1"/>
    <w:p w14:paraId="2D2F8350" w14:textId="2E76356A" w:rsidR="00DA4464" w:rsidRPr="000B55E1" w:rsidRDefault="00353E7B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is the analysis goal?</w:t>
      </w:r>
    </w:p>
    <w:p w14:paraId="69FEB6A1" w14:textId="18CB5B33" w:rsidR="00DA4464" w:rsidRDefault="00DA446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417273">
        <w:rPr>
          <w:rFonts w:ascii="Arial" w:hAnsi="Arial" w:cs="Arial"/>
          <w:color w:val="231F20"/>
          <w:shd w:val="clear" w:color="auto" w:fill="FFFFFF"/>
          <w:lang w:val="es-CR"/>
        </w:rPr>
        <w:t>Dise</w:t>
      </w:r>
      <w:r>
        <w:rPr>
          <w:rFonts w:ascii="Arial" w:hAnsi="Arial" w:cs="Arial"/>
          <w:color w:val="231F20"/>
          <w:shd w:val="clear" w:color="auto" w:fill="FFFFFF"/>
          <w:lang w:val="es-CR"/>
        </w:rPr>
        <w:t>ñar, crear e implementar un</w:t>
      </w:r>
      <w:r w:rsidR="00624EF5">
        <w:rPr>
          <w:rFonts w:ascii="Arial" w:hAnsi="Arial" w:cs="Arial"/>
          <w:color w:val="231F20"/>
          <w:shd w:val="clear" w:color="auto" w:fill="FFFFFF"/>
          <w:lang w:val="es-CR"/>
        </w:rPr>
        <w:t xml:space="preserve"> modelo </w:t>
      </w:r>
      <w:r>
        <w:rPr>
          <w:rFonts w:ascii="Arial" w:hAnsi="Arial" w:cs="Arial"/>
          <w:color w:val="231F20"/>
          <w:shd w:val="clear" w:color="auto" w:fill="FFFFFF"/>
          <w:lang w:val="es-CR"/>
        </w:rPr>
        <w:t>que permita calcular el puntaje de crédito de cada cliente, haciendo uso del lenguaje de programación Python para reducir el riego de otorgar créditos a clientes con alta probabilidad de incumplimiento.</w:t>
      </w:r>
    </w:p>
    <w:p w14:paraId="022C9EFA" w14:textId="2607D391" w:rsidR="00353E7B" w:rsidRDefault="00DA446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Mantener la credibilidad de los socios en el uso de </w:t>
      </w:r>
      <w:proofErr w:type="spellStart"/>
      <w:r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 como su proveedor de</w:t>
      </w:r>
      <w:r w:rsidRPr="0005055C">
        <w:rPr>
          <w:rFonts w:ascii="Arial" w:hAnsi="Arial" w:cs="Arial"/>
          <w:color w:val="231F20"/>
          <w:shd w:val="clear" w:color="auto" w:fill="FFFFFF"/>
          <w:lang w:val="es-CR"/>
        </w:rPr>
        <w:t xml:space="preserve"> servicio de calificación crediticia</w:t>
      </w:r>
      <w:r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73DFE070" w14:textId="26663865" w:rsidR="00353E7B" w:rsidRPr="000B55E1" w:rsidRDefault="00A16B2C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hypotheses are to be tested?</w:t>
      </w:r>
    </w:p>
    <w:p w14:paraId="0AD702BA" w14:textId="0EA775C5" w:rsidR="00AD4A63" w:rsidRPr="00B26F12" w:rsidRDefault="00054907" w:rsidP="00B26F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B26F12">
        <w:rPr>
          <w:rFonts w:ascii="Arial" w:hAnsi="Arial" w:cs="Arial"/>
          <w:color w:val="231F20"/>
          <w:shd w:val="clear" w:color="auto" w:fill="FFFFFF"/>
          <w:lang w:val="es-CR"/>
        </w:rPr>
        <w:t xml:space="preserve">Los clientes con un menor </w:t>
      </w:r>
      <w:proofErr w:type="spellStart"/>
      <w:r w:rsidRPr="00B26F12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Pr="00B26F12">
        <w:rPr>
          <w:rFonts w:ascii="Arial" w:hAnsi="Arial" w:cs="Arial"/>
          <w:color w:val="231F20"/>
          <w:shd w:val="clear" w:color="auto" w:fill="FFFFFF"/>
          <w:lang w:val="es-CR"/>
        </w:rPr>
        <w:t xml:space="preserve"> score son </w:t>
      </w:r>
      <w:r w:rsidR="00560D54" w:rsidRPr="00B26F12">
        <w:rPr>
          <w:rFonts w:ascii="Arial" w:hAnsi="Arial" w:cs="Arial"/>
          <w:color w:val="231F20"/>
          <w:shd w:val="clear" w:color="auto" w:fill="FFFFFF"/>
          <w:lang w:val="es-CR"/>
        </w:rPr>
        <w:t>más</w:t>
      </w:r>
      <w:r w:rsidRPr="00B26F12">
        <w:rPr>
          <w:rFonts w:ascii="Arial" w:hAnsi="Arial" w:cs="Arial"/>
          <w:color w:val="231F20"/>
          <w:shd w:val="clear" w:color="auto" w:fill="FFFFFF"/>
          <w:lang w:val="es-CR"/>
        </w:rPr>
        <w:t xml:space="preserve"> propensos a incumplimiento de pago</w:t>
      </w:r>
      <w:r w:rsidR="00AD4A63" w:rsidRPr="00B26F12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3CAF828C" w14:textId="31DD01D5" w:rsidR="000312FE" w:rsidRPr="00B26F12" w:rsidRDefault="00EA6834" w:rsidP="00B26F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B26F12">
        <w:rPr>
          <w:rFonts w:ascii="Arial" w:hAnsi="Arial" w:cs="Arial"/>
          <w:color w:val="231F20"/>
          <w:shd w:val="clear" w:color="auto" w:fill="FFFFFF"/>
          <w:lang w:val="es-CR"/>
        </w:rPr>
        <w:t xml:space="preserve">El salario y la edad están directamente relacionados con </w:t>
      </w:r>
      <w:r w:rsidR="007F086A" w:rsidRPr="00B26F12">
        <w:rPr>
          <w:rFonts w:ascii="Arial" w:hAnsi="Arial" w:cs="Arial"/>
          <w:color w:val="231F20"/>
          <w:shd w:val="clear" w:color="auto" w:fill="FFFFFF"/>
          <w:lang w:val="es-CR"/>
        </w:rPr>
        <w:t xml:space="preserve">el cumplimiento de </w:t>
      </w:r>
      <w:r w:rsidR="008E7F4A" w:rsidRPr="00B26F12">
        <w:rPr>
          <w:rFonts w:ascii="Arial" w:hAnsi="Arial" w:cs="Arial"/>
          <w:color w:val="231F20"/>
          <w:shd w:val="clear" w:color="auto" w:fill="FFFFFF"/>
          <w:lang w:val="es-CR"/>
        </w:rPr>
        <w:t>pago.</w:t>
      </w:r>
    </w:p>
    <w:p w14:paraId="04206EC9" w14:textId="65602EB7" w:rsidR="00A2512B" w:rsidRPr="000B55E1" w:rsidRDefault="00506322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data is required/available to test the hypotheses?</w:t>
      </w:r>
    </w:p>
    <w:p w14:paraId="6F563CD1" w14:textId="5544838A" w:rsidR="00DA4464" w:rsidRPr="000B55E1" w:rsidRDefault="00AB07F0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La información </w:t>
      </w:r>
      <w:r w:rsidR="00D3559D" w:rsidRPr="000B55E1">
        <w:rPr>
          <w:rFonts w:ascii="Arial" w:hAnsi="Arial" w:cs="Arial"/>
          <w:color w:val="231F20"/>
          <w:shd w:val="clear" w:color="auto" w:fill="FFFFFF"/>
          <w:lang w:val="es-CR"/>
        </w:rPr>
        <w:t>disponible para realizar el análisis es la siguiente:</w:t>
      </w:r>
    </w:p>
    <w:p w14:paraId="5EC83BEE" w14:textId="77777777" w:rsidR="00FA5B7C" w:rsidRPr="008A6FD8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</w:rPr>
      </w:pPr>
      <w:r w:rsidRPr="008A6FD8">
        <w:rPr>
          <w:rFonts w:ascii="Arial" w:hAnsi="Arial" w:cs="Arial"/>
          <w:color w:val="231F20"/>
          <w:shd w:val="clear" w:color="auto" w:fill="FFFFFF"/>
        </w:rPr>
        <w:t xml:space="preserve">Gender (1 = male; 2 = female). </w:t>
      </w:r>
    </w:p>
    <w:p w14:paraId="252687FD" w14:textId="77777777" w:rsidR="00FA5B7C" w:rsidRPr="008A6FD8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</w:rPr>
      </w:pPr>
      <w:r w:rsidRPr="008A6FD8">
        <w:rPr>
          <w:rFonts w:ascii="Arial" w:hAnsi="Arial" w:cs="Arial"/>
          <w:color w:val="231F20"/>
          <w:shd w:val="clear" w:color="auto" w:fill="FFFFFF"/>
        </w:rPr>
        <w:t xml:space="preserve">Education (1 = graduate school; 2 = university; 3 = high school; 0, 4, 5, 6 = others). </w:t>
      </w:r>
    </w:p>
    <w:p w14:paraId="5B0FF214" w14:textId="77777777" w:rsidR="00FA5B7C" w:rsidRPr="008A6FD8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</w:rPr>
      </w:pPr>
      <w:r w:rsidRPr="008A6FD8">
        <w:rPr>
          <w:rFonts w:ascii="Arial" w:hAnsi="Arial" w:cs="Arial"/>
          <w:color w:val="231F20"/>
          <w:shd w:val="clear" w:color="auto" w:fill="FFFFFF"/>
        </w:rPr>
        <w:t xml:space="preserve">Marital status (1 = married; 2 = single; 3 = divorce; 0=others). </w:t>
      </w:r>
    </w:p>
    <w:p w14:paraId="763095A6" w14:textId="77777777" w:rsidR="00FA5B7C" w:rsidRPr="008A6FD8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</w:rPr>
      </w:pPr>
      <w:r w:rsidRPr="008A6FD8">
        <w:rPr>
          <w:rFonts w:ascii="Arial" w:hAnsi="Arial" w:cs="Arial"/>
          <w:color w:val="231F20"/>
          <w:shd w:val="clear" w:color="auto" w:fill="FFFFFF"/>
        </w:rPr>
        <w:t xml:space="preserve">Age (year). </w:t>
      </w:r>
    </w:p>
    <w:p w14:paraId="745916CD" w14:textId="68797466" w:rsidR="00E37BAB" w:rsidRPr="008A6FD8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</w:rPr>
      </w:pPr>
      <w:r w:rsidRPr="008A6FD8">
        <w:rPr>
          <w:rFonts w:ascii="Arial" w:hAnsi="Arial" w:cs="Arial"/>
          <w:color w:val="231F20"/>
          <w:shd w:val="clear" w:color="auto" w:fill="FFFFFF"/>
        </w:rPr>
        <w:t xml:space="preserve">History of past payment. We tracked the past monthly payment records (from April to </w:t>
      </w:r>
      <w:r w:rsidR="00E97F3E" w:rsidRPr="008A6FD8">
        <w:rPr>
          <w:rFonts w:ascii="Arial" w:hAnsi="Arial" w:cs="Arial"/>
          <w:color w:val="231F20"/>
          <w:shd w:val="clear" w:color="auto" w:fill="FFFFFF"/>
        </w:rPr>
        <w:t>September</w:t>
      </w:r>
      <w:r w:rsidRPr="008A6FD8">
        <w:rPr>
          <w:rFonts w:ascii="Arial" w:hAnsi="Arial" w:cs="Arial"/>
          <w:color w:val="231F20"/>
          <w:shd w:val="clear" w:color="auto" w:fill="FFFFFF"/>
        </w:rPr>
        <w:t xml:space="preserve"> 2005)</w:t>
      </w:r>
      <w:r w:rsidR="00D873EC" w:rsidRPr="008A6FD8">
        <w:rPr>
          <w:rFonts w:ascii="Arial" w:hAnsi="Arial" w:cs="Arial"/>
          <w:color w:val="231F20"/>
          <w:shd w:val="clear" w:color="auto" w:fill="FFFFFF"/>
        </w:rPr>
        <w:t>.</w:t>
      </w:r>
    </w:p>
    <w:p w14:paraId="43814DDA" w14:textId="1A97E29F" w:rsidR="00171AC6" w:rsidRPr="008A6FD8" w:rsidRDefault="00673977" w:rsidP="000B55E1">
      <w:pPr>
        <w:jc w:val="both"/>
        <w:rPr>
          <w:rFonts w:ascii="Arial" w:hAnsi="Arial" w:cs="Arial"/>
          <w:color w:val="231F20"/>
          <w:shd w:val="clear" w:color="auto" w:fill="FFFFFF"/>
        </w:rPr>
      </w:pPr>
      <w:r w:rsidRPr="008A6FD8">
        <w:rPr>
          <w:rFonts w:ascii="Arial" w:hAnsi="Arial" w:cs="Arial"/>
          <w:color w:val="231F20"/>
          <w:shd w:val="clear" w:color="auto" w:fill="FFFFFF"/>
        </w:rPr>
        <w:t>C</w:t>
      </w:r>
      <w:r w:rsidR="00FA5B7C" w:rsidRPr="008A6FD8">
        <w:rPr>
          <w:rFonts w:ascii="Arial" w:hAnsi="Arial" w:cs="Arial"/>
          <w:color w:val="231F20"/>
          <w:shd w:val="clear" w:color="auto" w:fill="FFFFFF"/>
        </w:rPr>
        <w:t xml:space="preserve">lient's </w:t>
      </w:r>
      <w:r w:rsidR="00E97F3E" w:rsidRPr="008A6FD8">
        <w:rPr>
          <w:rFonts w:ascii="Arial" w:hAnsi="Arial" w:cs="Arial"/>
          <w:color w:val="231F20"/>
          <w:shd w:val="clear" w:color="auto" w:fill="FFFFFF"/>
        </w:rPr>
        <w:t>behavior:</w:t>
      </w:r>
      <w:r w:rsidR="00FA5B7C" w:rsidRPr="008A6FD8">
        <w:rPr>
          <w:rFonts w:ascii="Arial" w:hAnsi="Arial" w:cs="Arial"/>
          <w:color w:val="231F20"/>
          <w:shd w:val="clear" w:color="auto" w:fill="FFFFFF"/>
        </w:rPr>
        <w:t xml:space="preserve"> Y=0 then not default, Y=1 then default"</w:t>
      </w:r>
    </w:p>
    <w:p w14:paraId="5028105A" w14:textId="77777777" w:rsidR="000B55E1" w:rsidRPr="000B55E1" w:rsidRDefault="000B55E1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</w:p>
    <w:p w14:paraId="24BCBC11" w14:textId="4835B9DC" w:rsidR="00171AC6" w:rsidRPr="000B55E1" w:rsidRDefault="00BA4F00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methodology(-</w:t>
      </w:r>
      <w:proofErr w:type="spellStart"/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ies</w:t>
      </w:r>
      <w:proofErr w:type="spellEnd"/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) will you employ?</w:t>
      </w:r>
    </w:p>
    <w:p w14:paraId="19C10EF6" w14:textId="36566C58" w:rsidR="00C92A1B" w:rsidRDefault="00C92A1B" w:rsidP="008A6FD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Se realizará una evaluación de tres diferentes modelos </w:t>
      </w:r>
      <w:r w:rsidR="005A7118">
        <w:rPr>
          <w:rFonts w:ascii="Arial" w:hAnsi="Arial" w:cs="Arial"/>
          <w:color w:val="231F20"/>
          <w:shd w:val="clear" w:color="auto" w:fill="FFFFFF"/>
          <w:lang w:val="es-CR"/>
        </w:rPr>
        <w:t xml:space="preserve">de análisis de datos con el objetivo de </w:t>
      </w:r>
      <w:r w:rsidR="00FB215D">
        <w:rPr>
          <w:rFonts w:ascii="Arial" w:hAnsi="Arial" w:cs="Arial"/>
          <w:color w:val="231F20"/>
          <w:shd w:val="clear" w:color="auto" w:fill="FFFFFF"/>
          <w:lang w:val="es-CR"/>
        </w:rPr>
        <w:t>seleccionar</w:t>
      </w:r>
      <w:r w:rsidR="005A7118">
        <w:rPr>
          <w:rFonts w:ascii="Arial" w:hAnsi="Arial" w:cs="Arial"/>
          <w:color w:val="231F20"/>
          <w:shd w:val="clear" w:color="auto" w:fill="FFFFFF"/>
          <w:lang w:val="es-CR"/>
        </w:rPr>
        <w:t xml:space="preserve"> el que </w:t>
      </w:r>
      <w:r w:rsidR="00BA0E2B">
        <w:rPr>
          <w:rFonts w:ascii="Arial" w:hAnsi="Arial" w:cs="Arial"/>
          <w:color w:val="231F20"/>
          <w:shd w:val="clear" w:color="auto" w:fill="FFFFFF"/>
          <w:lang w:val="es-CR"/>
        </w:rPr>
        <w:t>mejor rendimiento</w:t>
      </w:r>
      <w:r w:rsidR="00FB215D">
        <w:rPr>
          <w:rFonts w:ascii="Arial" w:hAnsi="Arial" w:cs="Arial"/>
          <w:color w:val="231F20"/>
          <w:shd w:val="clear" w:color="auto" w:fill="FFFFFF"/>
          <w:lang w:val="es-CR"/>
        </w:rPr>
        <w:t xml:space="preserve"> y </w:t>
      </w:r>
      <w:r w:rsidR="005A67E1">
        <w:rPr>
          <w:rFonts w:ascii="Arial" w:hAnsi="Arial" w:cs="Arial"/>
          <w:color w:val="231F20"/>
          <w:shd w:val="clear" w:color="auto" w:fill="FFFFFF"/>
          <w:lang w:val="es-CR"/>
        </w:rPr>
        <w:t>métricas presente</w:t>
      </w:r>
      <w:r w:rsidR="00BA0E2B">
        <w:rPr>
          <w:rFonts w:ascii="Arial" w:hAnsi="Arial" w:cs="Arial"/>
          <w:color w:val="231F20"/>
          <w:shd w:val="clear" w:color="auto" w:fill="FFFFFF"/>
          <w:lang w:val="es-CR"/>
        </w:rPr>
        <w:t>.</w:t>
      </w:r>
      <w:r w:rsidR="005A67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</w:p>
    <w:p w14:paraId="65621B8E" w14:textId="65E3651D" w:rsidR="00B9081F" w:rsidRDefault="00BA0E2B" w:rsidP="008A6FD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L</w:t>
      </w:r>
      <w:r>
        <w:rPr>
          <w:rFonts w:ascii="Arial" w:hAnsi="Arial" w:cs="Arial"/>
          <w:color w:val="231F20"/>
          <w:shd w:val="clear" w:color="auto" w:fill="FFFFFF"/>
          <w:lang w:val="es-CR"/>
        </w:rPr>
        <w:t>os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>
        <w:rPr>
          <w:rFonts w:ascii="Arial" w:hAnsi="Arial" w:cs="Arial"/>
          <w:color w:val="231F20"/>
          <w:shd w:val="clear" w:color="auto" w:fill="FFFFFF"/>
          <w:lang w:val="es-CR"/>
        </w:rPr>
        <w:t>modelos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por evaluar</w:t>
      </w:r>
      <w:r w:rsidR="00DA731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560D54">
        <w:rPr>
          <w:rFonts w:ascii="Arial" w:hAnsi="Arial" w:cs="Arial"/>
          <w:color w:val="231F20"/>
          <w:shd w:val="clear" w:color="auto" w:fill="FFFFFF"/>
          <w:lang w:val="es-CR"/>
        </w:rPr>
        <w:t xml:space="preserve">en </w:t>
      </w:r>
      <w:r w:rsidR="00E76510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este proyecto </w:t>
      </w:r>
      <w:r w:rsidR="008A6FD8">
        <w:rPr>
          <w:rFonts w:ascii="Arial" w:hAnsi="Arial" w:cs="Arial"/>
          <w:color w:val="231F20"/>
          <w:shd w:val="clear" w:color="auto" w:fill="FFFFFF"/>
          <w:lang w:val="es-CR"/>
        </w:rPr>
        <w:t>son los</w:t>
      </w:r>
      <w:r w:rsidR="00E76510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siguiente</w:t>
      </w:r>
      <w:r w:rsidR="008A6FD8">
        <w:rPr>
          <w:rFonts w:ascii="Arial" w:hAnsi="Arial" w:cs="Arial"/>
          <w:color w:val="231F20"/>
          <w:shd w:val="clear" w:color="auto" w:fill="FFFFFF"/>
          <w:lang w:val="es-CR"/>
        </w:rPr>
        <w:t>s</w:t>
      </w:r>
      <w:r w:rsidR="00E76510" w:rsidRPr="000B55E1">
        <w:rPr>
          <w:rFonts w:ascii="Arial" w:hAnsi="Arial" w:cs="Arial"/>
          <w:color w:val="231F20"/>
          <w:shd w:val="clear" w:color="auto" w:fill="FFFFFF"/>
          <w:lang w:val="es-CR"/>
        </w:rPr>
        <w:t>:</w:t>
      </w:r>
      <w:r w:rsidR="0001446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</w:p>
    <w:p w14:paraId="66C83710" w14:textId="7721784F" w:rsidR="00A747FB" w:rsidRPr="009A3DBF" w:rsidRDefault="00A747FB" w:rsidP="009A3DB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9A3DBF">
        <w:rPr>
          <w:rFonts w:ascii="Arial" w:hAnsi="Arial" w:cs="Arial"/>
          <w:color w:val="231F20"/>
          <w:shd w:val="clear" w:color="auto" w:fill="FFFFFF"/>
          <w:lang w:val="es-CR"/>
        </w:rPr>
        <w:t>Modelo de regresión lineal</w:t>
      </w:r>
    </w:p>
    <w:p w14:paraId="5A1176B1" w14:textId="74F40903" w:rsidR="00A747FB" w:rsidRPr="009A3DBF" w:rsidRDefault="00A747FB" w:rsidP="009A3DB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9A3DBF">
        <w:rPr>
          <w:rFonts w:ascii="Arial" w:hAnsi="Arial" w:cs="Arial"/>
          <w:color w:val="231F20"/>
          <w:shd w:val="clear" w:color="auto" w:fill="FFFFFF"/>
          <w:lang w:val="es-CR"/>
        </w:rPr>
        <w:t>Modelo de árbol de decisión</w:t>
      </w:r>
    </w:p>
    <w:p w14:paraId="5E6D4B67" w14:textId="6D476A04" w:rsidR="00A747FB" w:rsidRPr="009A3DBF" w:rsidRDefault="00A747FB" w:rsidP="009A3DBF">
      <w:pPr>
        <w:pStyle w:val="Prrafodelista"/>
        <w:numPr>
          <w:ilvl w:val="0"/>
          <w:numId w:val="4"/>
        </w:numPr>
        <w:jc w:val="both"/>
        <w:rPr>
          <w:lang w:val="es-CR"/>
        </w:rPr>
      </w:pPr>
      <w:r w:rsidRPr="009A3DBF">
        <w:rPr>
          <w:rFonts w:ascii="Arial" w:hAnsi="Arial" w:cs="Arial"/>
          <w:color w:val="231F20"/>
          <w:shd w:val="clear" w:color="auto" w:fill="FFFFFF"/>
          <w:lang w:val="es-CR"/>
        </w:rPr>
        <w:t>Modelo KNN</w:t>
      </w:r>
    </w:p>
    <w:p w14:paraId="0AE9570F" w14:textId="77777777" w:rsidR="008A6FD8" w:rsidRPr="008A6FD8" w:rsidRDefault="008A6FD8" w:rsidP="008A6FD8">
      <w:pPr>
        <w:jc w:val="both"/>
        <w:rPr>
          <w:b/>
          <w:bCs/>
          <w:color w:val="231F20"/>
          <w:shd w:val="clear" w:color="auto" w:fill="FFFFFF"/>
          <w:lang w:val="es-CR"/>
        </w:rPr>
      </w:pPr>
    </w:p>
    <w:p w14:paraId="349314F1" w14:textId="4D0F1552" w:rsidR="00B9081F" w:rsidRPr="000B55E1" w:rsidRDefault="00B9081F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is the project plan ?</w:t>
      </w:r>
      <w:bookmarkStart w:id="0" w:name="_GoBack"/>
      <w:bookmarkEnd w:id="0"/>
    </w:p>
    <w:p w14:paraId="715784C4" w14:textId="787672CB" w:rsidR="00EE3CBE" w:rsidRPr="000B55E1" w:rsidRDefault="00B9081F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El tiempo </w:t>
      </w:r>
      <w:r w:rsidR="005A5F9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definido por los </w:t>
      </w:r>
      <w:proofErr w:type="spellStart"/>
      <w:r w:rsidR="005A5F9A" w:rsidRPr="000B55E1">
        <w:rPr>
          <w:rFonts w:ascii="Arial" w:hAnsi="Arial" w:cs="Arial"/>
          <w:color w:val="231F20"/>
          <w:shd w:val="clear" w:color="auto" w:fill="FFFFFF"/>
          <w:lang w:val="es-CR"/>
        </w:rPr>
        <w:t>stakeholder</w:t>
      </w:r>
      <w:r w:rsidR="0009547D" w:rsidRPr="000B55E1">
        <w:rPr>
          <w:rFonts w:ascii="Arial" w:hAnsi="Arial" w:cs="Arial"/>
          <w:color w:val="231F20"/>
          <w:shd w:val="clear" w:color="auto" w:fill="FFFFFF"/>
          <w:lang w:val="es-CR"/>
        </w:rPr>
        <w:t>s</w:t>
      </w:r>
      <w:proofErr w:type="spellEnd"/>
      <w:r w:rsidR="005A5F9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para </w:t>
      </w:r>
      <w:r w:rsidR="000B3BD8">
        <w:rPr>
          <w:rFonts w:ascii="Arial" w:hAnsi="Arial" w:cs="Arial"/>
          <w:color w:val="231F20"/>
          <w:shd w:val="clear" w:color="auto" w:fill="FFFFFF"/>
          <w:lang w:val="es-CR"/>
        </w:rPr>
        <w:t xml:space="preserve">este proyecto es de </w:t>
      </w:r>
      <w:r w:rsidR="009058C3">
        <w:rPr>
          <w:rFonts w:ascii="Arial" w:hAnsi="Arial" w:cs="Arial"/>
          <w:color w:val="231F20"/>
          <w:shd w:val="clear" w:color="auto" w:fill="FFFFFF"/>
          <w:lang w:val="es-CR"/>
        </w:rPr>
        <w:t>4 semanas</w:t>
      </w:r>
      <w:r w:rsidR="0009547D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  <w:r w:rsidR="00807BF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</w:p>
    <w:p w14:paraId="4C12F449" w14:textId="77777777" w:rsidR="009058C3" w:rsidRDefault="009058C3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3E64C0BE" w14:textId="77777777" w:rsidR="009058C3" w:rsidRDefault="009058C3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6375641F" w14:textId="0E32654C" w:rsidR="0090639F" w:rsidRDefault="00925DDF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Las fases por desarrollar son las siguientes, en este orden:</w:t>
      </w:r>
    </w:p>
    <w:p w14:paraId="4DBF5256" w14:textId="7F08B3A1" w:rsidR="00925DDF" w:rsidRPr="000B55E1" w:rsidRDefault="005F7C57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 xml:space="preserve">Data </w:t>
      </w:r>
      <w:proofErr w:type="spellStart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Understanding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: En esta fase se hará la revisión </w:t>
      </w:r>
      <w:r w:rsidR="00063FE1" w:rsidRPr="000B55E1">
        <w:rPr>
          <w:rFonts w:ascii="Arial" w:hAnsi="Arial" w:cs="Arial"/>
          <w:color w:val="231F20"/>
          <w:shd w:val="clear" w:color="auto" w:fill="FFFFFF"/>
          <w:lang w:val="es-CR"/>
        </w:rPr>
        <w:t>y entendimiento de los datos que servirán de fuente de datos para construir el modelo.</w:t>
      </w:r>
    </w:p>
    <w:p w14:paraId="7ED107F5" w14:textId="01021868" w:rsidR="00063FE1" w:rsidRPr="000B55E1" w:rsidRDefault="00063FE1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 xml:space="preserve">Data </w:t>
      </w:r>
      <w:proofErr w:type="spellStart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Preparation</w:t>
      </w:r>
      <w:proofErr w:type="spellEnd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: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Posteriormente, una vez habiendo reconocido e inspeccionado los datos, se procede a realizar conversiones y ajustes necesarios a los datos</w:t>
      </w:r>
      <w:r w:rsidR="00773C30" w:rsidRPr="000B55E1">
        <w:rPr>
          <w:rFonts w:ascii="Arial" w:hAnsi="Arial" w:cs="Arial"/>
          <w:color w:val="231F20"/>
          <w:shd w:val="clear" w:color="auto" w:fill="FFFFFF"/>
          <w:lang w:val="es-CR"/>
        </w:rPr>
        <w:t>. En caso de</w:t>
      </w:r>
      <w:r w:rsidR="00D823E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identificar que hay atributos que no aportan valor al modelo, se eliminan eso atributos del set de datos</w:t>
      </w:r>
      <w:r w:rsidR="00DA71F3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486F10EB" w14:textId="50D99710" w:rsidR="00D823EE" w:rsidRPr="000B55E1" w:rsidRDefault="00BE371A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Modeling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: En esta fase, se procede a crear </w:t>
      </w:r>
      <w:r w:rsidR="009058C3">
        <w:rPr>
          <w:rFonts w:ascii="Arial" w:hAnsi="Arial" w:cs="Arial"/>
          <w:color w:val="231F20"/>
          <w:shd w:val="clear" w:color="auto" w:fill="FFFFFF"/>
          <w:lang w:val="es-CR"/>
        </w:rPr>
        <w:t>los diferentes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modelo</w:t>
      </w:r>
      <w:r w:rsidR="009058C3">
        <w:rPr>
          <w:rFonts w:ascii="Arial" w:hAnsi="Arial" w:cs="Arial"/>
          <w:color w:val="231F20"/>
          <w:shd w:val="clear" w:color="auto" w:fill="FFFFFF"/>
          <w:lang w:val="es-CR"/>
        </w:rPr>
        <w:t>s</w:t>
      </w:r>
      <w:r w:rsidR="001A33A2">
        <w:rPr>
          <w:rFonts w:ascii="Arial" w:hAnsi="Arial" w:cs="Arial"/>
          <w:color w:val="231F20"/>
          <w:shd w:val="clear" w:color="auto" w:fill="FFFFFF"/>
          <w:lang w:val="es-CR"/>
        </w:rPr>
        <w:t xml:space="preserve"> y h</w:t>
      </w:r>
      <w:r w:rsidR="00873652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aciendo uso de los datos </w:t>
      </w:r>
      <w:r w:rsidR="006B3F9F" w:rsidRPr="000B55E1">
        <w:rPr>
          <w:rFonts w:ascii="Arial" w:hAnsi="Arial" w:cs="Arial"/>
          <w:color w:val="231F20"/>
          <w:shd w:val="clear" w:color="auto" w:fill="FFFFFF"/>
          <w:lang w:val="es-CR"/>
        </w:rPr>
        <w:t>buscaremos la</w:t>
      </w:r>
      <w:r w:rsidR="00184B99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mejor combinación</w:t>
      </w:r>
      <w:r w:rsidR="006B3F9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 atributos que </w:t>
      </w:r>
      <w:r w:rsidR="005C4DF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nos ayuden a crear </w:t>
      </w:r>
      <w:r w:rsidR="000B55E1" w:rsidRPr="000B55E1">
        <w:rPr>
          <w:rFonts w:ascii="Arial" w:hAnsi="Arial" w:cs="Arial"/>
          <w:color w:val="231F20"/>
          <w:shd w:val="clear" w:color="auto" w:fill="FFFFFF"/>
          <w:lang w:val="es-CR"/>
        </w:rPr>
        <w:t>un modelo</w:t>
      </w:r>
      <w:r w:rsidR="005C4DF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3B5703" w:rsidRPr="000B55E1">
        <w:rPr>
          <w:rFonts w:ascii="Arial" w:hAnsi="Arial" w:cs="Arial"/>
          <w:color w:val="231F20"/>
          <w:shd w:val="clear" w:color="auto" w:fill="FFFFFF"/>
          <w:lang w:val="es-CR"/>
        </w:rPr>
        <w:t>eficiente</w:t>
      </w:r>
      <w:r w:rsidR="00302EDE">
        <w:rPr>
          <w:rFonts w:ascii="Arial" w:hAnsi="Arial" w:cs="Arial"/>
          <w:color w:val="231F20"/>
          <w:shd w:val="clear" w:color="auto" w:fill="FFFFFF"/>
          <w:lang w:val="es-CR"/>
        </w:rPr>
        <w:t xml:space="preserve"> en busca de l</w:t>
      </w:r>
      <w:r w:rsidR="009C0C11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os objetivos </w:t>
      </w:r>
      <w:r w:rsidR="00E4054A">
        <w:rPr>
          <w:rFonts w:ascii="Arial" w:hAnsi="Arial" w:cs="Arial"/>
          <w:color w:val="231F20"/>
          <w:shd w:val="clear" w:color="auto" w:fill="FFFFFF"/>
          <w:lang w:val="es-CR"/>
        </w:rPr>
        <w:t>planteados</w:t>
      </w:r>
      <w:r w:rsidR="001202C9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  <w:r w:rsidR="00080B40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</w:p>
    <w:p w14:paraId="255981C3" w14:textId="17C6DB4D" w:rsidR="001202C9" w:rsidRPr="000B55E1" w:rsidRDefault="008A61E0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Evaluation</w:t>
      </w:r>
      <w:proofErr w:type="spellEnd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: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En esta etapa se analiza el rendimiento de los diferentes </w:t>
      </w:r>
      <w:r w:rsidR="00DE6380">
        <w:rPr>
          <w:rFonts w:ascii="Arial" w:hAnsi="Arial" w:cs="Arial"/>
          <w:color w:val="231F20"/>
          <w:shd w:val="clear" w:color="auto" w:fill="FFFFFF"/>
          <w:lang w:val="es-CR"/>
        </w:rPr>
        <w:t>modelos</w:t>
      </w:r>
      <w:r w:rsidR="00A85E62">
        <w:rPr>
          <w:rFonts w:ascii="Arial" w:hAnsi="Arial" w:cs="Arial"/>
          <w:color w:val="231F20"/>
          <w:shd w:val="clear" w:color="auto" w:fill="FFFFFF"/>
          <w:lang w:val="es-CR"/>
        </w:rPr>
        <w:t xml:space="preserve"> y parámetros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que hayamos </w:t>
      </w:r>
      <w:r w:rsidR="00EC697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aplicado para identificar y seleccionar </w:t>
      </w:r>
      <w:r w:rsidR="00A85E62">
        <w:rPr>
          <w:rFonts w:ascii="Arial" w:hAnsi="Arial" w:cs="Arial"/>
          <w:color w:val="231F20"/>
          <w:shd w:val="clear" w:color="auto" w:fill="FFFFFF"/>
          <w:lang w:val="es-CR"/>
        </w:rPr>
        <w:t>la combinación que resultó</w:t>
      </w:r>
      <w:r w:rsidR="00EC697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más eficiente.</w:t>
      </w:r>
    </w:p>
    <w:p w14:paraId="455C0B4D" w14:textId="0918BEBD" w:rsidR="00EC697F" w:rsidRPr="000B55E1" w:rsidRDefault="00E2438E" w:rsidP="00A34F8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Presentation</w:t>
      </w:r>
      <w:proofErr w:type="spellEnd"/>
      <w:r w:rsidR="00AE7388"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:</w:t>
      </w:r>
      <w:r w:rsidR="00AE738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Una vez con el modelo </w:t>
      </w:r>
      <w:r w:rsidR="00A10B53">
        <w:rPr>
          <w:rFonts w:ascii="Arial" w:hAnsi="Arial" w:cs="Arial"/>
          <w:color w:val="231F20"/>
          <w:shd w:val="clear" w:color="auto" w:fill="FFFFFF"/>
          <w:lang w:val="es-CR"/>
        </w:rPr>
        <w:t>completado</w:t>
      </w:r>
      <w:r w:rsidR="00AE738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, se procede a </w:t>
      </w:r>
      <w:r w:rsidR="0036671B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realizar </w:t>
      </w: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la presentación </w:t>
      </w:r>
      <w:r w:rsidR="000F6E42">
        <w:rPr>
          <w:rFonts w:ascii="Arial" w:hAnsi="Arial" w:cs="Arial"/>
          <w:color w:val="231F20"/>
          <w:shd w:val="clear" w:color="auto" w:fill="FFFFFF"/>
          <w:lang w:val="es-CR"/>
        </w:rPr>
        <w:t>de este</w:t>
      </w: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AF6F6C">
        <w:rPr>
          <w:rFonts w:ascii="Arial" w:hAnsi="Arial" w:cs="Arial"/>
          <w:color w:val="231F20"/>
          <w:shd w:val="clear" w:color="auto" w:fill="FFFFFF"/>
          <w:lang w:val="es-CR"/>
        </w:rPr>
        <w:t>con las predicciones realizadas.</w:t>
      </w:r>
    </w:p>
    <w:p w14:paraId="6EB0EE8F" w14:textId="77777777" w:rsidR="00925DDF" w:rsidRPr="005F7C57" w:rsidRDefault="00925DDF">
      <w:pPr>
        <w:rPr>
          <w:color w:val="231F20"/>
          <w:shd w:val="clear" w:color="auto" w:fill="FFFFFF"/>
          <w:lang w:val="es-CR"/>
        </w:rPr>
      </w:pPr>
    </w:p>
    <w:p w14:paraId="08F93484" w14:textId="40E65D9B" w:rsidR="00B3233B" w:rsidRPr="000B55E1" w:rsidRDefault="00A3554B" w:rsidP="000B55E1">
      <w:pPr>
        <w:pStyle w:val="Ttulo1"/>
        <w:rPr>
          <w:shd w:val="clear" w:color="auto" w:fill="FFFFFF"/>
        </w:rPr>
      </w:pPr>
      <w:r w:rsidRPr="000B55E1">
        <w:t>D</w:t>
      </w:r>
      <w:r w:rsidRPr="000B55E1">
        <w:rPr>
          <w:shd w:val="clear" w:color="auto" w:fill="FFFFFF"/>
        </w:rPr>
        <w:t>ata collection</w:t>
      </w:r>
    </w:p>
    <w:p w14:paraId="60A1CDA3" w14:textId="6FAB3DD4" w:rsidR="00A3554B" w:rsidRPr="000B55E1" w:rsidRDefault="00DC69FC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From where can the data be obtained?</w:t>
      </w:r>
    </w:p>
    <w:p w14:paraId="5BDC9393" w14:textId="4C8767A4" w:rsidR="001E4D1E" w:rsidRPr="000B55E1" w:rsidRDefault="00DC69F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La información</w:t>
      </w:r>
      <w:r w:rsidR="00AF6F6C">
        <w:rPr>
          <w:rFonts w:ascii="Arial" w:hAnsi="Arial" w:cs="Arial"/>
          <w:color w:val="231F20"/>
          <w:shd w:val="clear" w:color="auto" w:fill="FFFFFF"/>
          <w:lang w:val="es-CR"/>
        </w:rPr>
        <w:t xml:space="preserve"> para crear el modelo </w:t>
      </w:r>
      <w:r w:rsidR="00AF6F6C" w:rsidRPr="000B55E1">
        <w:rPr>
          <w:rFonts w:ascii="Arial" w:hAnsi="Arial" w:cs="Arial"/>
          <w:color w:val="231F20"/>
          <w:shd w:val="clear" w:color="auto" w:fill="FFFFFF"/>
          <w:lang w:val="es-CR"/>
        </w:rPr>
        <w:t>ha</w:t>
      </w:r>
      <w:r w:rsidR="00AF6F6C">
        <w:rPr>
          <w:rFonts w:ascii="Arial" w:hAnsi="Arial" w:cs="Arial"/>
          <w:color w:val="231F20"/>
          <w:shd w:val="clear" w:color="auto" w:fill="FFFFFF"/>
          <w:lang w:val="es-CR"/>
        </w:rPr>
        <w:t xml:space="preserve"> sido facilitada </w:t>
      </w:r>
      <w:r w:rsidR="00AF6F6C" w:rsidRPr="000B55E1">
        <w:rPr>
          <w:rFonts w:ascii="Arial" w:hAnsi="Arial" w:cs="Arial"/>
          <w:color w:val="231F20"/>
          <w:shd w:val="clear" w:color="auto" w:fill="FFFFFF"/>
          <w:lang w:val="es-CR"/>
        </w:rPr>
        <w:t>por</w:t>
      </w:r>
      <w:r w:rsidR="00AF6F6C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8A228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. </w:t>
      </w:r>
      <w:r w:rsidR="00A72792">
        <w:rPr>
          <w:rFonts w:ascii="Arial" w:hAnsi="Arial" w:cs="Arial"/>
          <w:color w:val="231F20"/>
          <w:shd w:val="clear" w:color="auto" w:fill="FFFFFF"/>
          <w:lang w:val="es-CR"/>
        </w:rPr>
        <w:t>Dicha</w:t>
      </w:r>
      <w:r w:rsidR="008A228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información </w:t>
      </w:r>
      <w:r w:rsidR="00A72792">
        <w:rPr>
          <w:rFonts w:ascii="Arial" w:hAnsi="Arial" w:cs="Arial"/>
          <w:color w:val="231F20"/>
          <w:shd w:val="clear" w:color="auto" w:fill="FFFFFF"/>
          <w:lang w:val="es-CR"/>
        </w:rPr>
        <w:t>corresponde</w:t>
      </w:r>
      <w:r w:rsidR="008A228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a</w:t>
      </w:r>
      <w:r w:rsidR="0079534D">
        <w:rPr>
          <w:rFonts w:ascii="Arial" w:hAnsi="Arial" w:cs="Arial"/>
          <w:color w:val="231F20"/>
          <w:shd w:val="clear" w:color="auto" w:fill="FFFFFF"/>
          <w:lang w:val="es-CR"/>
        </w:rPr>
        <w:t xml:space="preserve"> un porcentaje</w:t>
      </w:r>
      <w:r w:rsidR="00547C3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EF16E4">
        <w:rPr>
          <w:rFonts w:ascii="Arial" w:hAnsi="Arial" w:cs="Arial"/>
          <w:color w:val="231F20"/>
          <w:shd w:val="clear" w:color="auto" w:fill="FFFFFF"/>
          <w:lang w:val="es-CR"/>
        </w:rPr>
        <w:t xml:space="preserve">de </w:t>
      </w:r>
      <w:r w:rsidR="00EF16E4" w:rsidRPr="000B55E1">
        <w:rPr>
          <w:rFonts w:ascii="Arial" w:hAnsi="Arial" w:cs="Arial"/>
          <w:color w:val="231F20"/>
          <w:shd w:val="clear" w:color="auto" w:fill="FFFFFF"/>
          <w:lang w:val="es-CR"/>
        </w:rPr>
        <w:t>la</w:t>
      </w:r>
      <w:r w:rsidR="008A228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cartera </w:t>
      </w:r>
      <w:r w:rsidR="001E4D1E" w:rsidRPr="000B55E1">
        <w:rPr>
          <w:rFonts w:ascii="Arial" w:hAnsi="Arial" w:cs="Arial"/>
          <w:color w:val="231F20"/>
          <w:shd w:val="clear" w:color="auto" w:fill="FFFFFF"/>
          <w:lang w:val="es-CR"/>
        </w:rPr>
        <w:t>de clientes de crédito que manejan</w:t>
      </w:r>
    </w:p>
    <w:p w14:paraId="1D293054" w14:textId="318B7A94" w:rsidR="002039A2" w:rsidRPr="000B55E1" w:rsidRDefault="00635F40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How must the data be cleansed and validated?</w:t>
      </w:r>
    </w:p>
    <w:p w14:paraId="4EEA3D0E" w14:textId="5C023F92" w:rsidR="00FD087F" w:rsidRPr="000B55E1" w:rsidRDefault="00FD087F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Se debe realiz</w:t>
      </w:r>
      <w:r w:rsidR="00807373" w:rsidRPr="000B55E1">
        <w:rPr>
          <w:rFonts w:ascii="Arial" w:hAnsi="Arial" w:cs="Arial"/>
          <w:color w:val="231F20"/>
          <w:shd w:val="clear" w:color="auto" w:fill="FFFFFF"/>
          <w:lang w:val="es-CR"/>
        </w:rPr>
        <w:t>a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r una </w:t>
      </w:r>
      <w:r w:rsidR="00807373" w:rsidRPr="000B55E1">
        <w:rPr>
          <w:rFonts w:ascii="Arial" w:hAnsi="Arial" w:cs="Arial"/>
          <w:color w:val="231F20"/>
          <w:shd w:val="clear" w:color="auto" w:fill="FFFFFF"/>
          <w:lang w:val="es-CR"/>
        </w:rPr>
        <w:t>revisión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a cada atributo </w:t>
      </w:r>
      <w:r w:rsidR="007C6FB6" w:rsidRPr="000B55E1">
        <w:rPr>
          <w:rFonts w:ascii="Arial" w:hAnsi="Arial" w:cs="Arial"/>
          <w:color w:val="231F20"/>
          <w:shd w:val="clear" w:color="auto" w:fill="FFFFFF"/>
          <w:lang w:val="es-CR"/>
        </w:rPr>
        <w:t>con el fin de identificar si posee el tipo de dato correcto</w:t>
      </w:r>
      <w:r w:rsidR="00807373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. En caso de no ser así, se debe realizar la conversión respectiva para enviar al modelo </w:t>
      </w:r>
      <w:r w:rsidR="00CF43AB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cada atributo con el tipo de dato adecuado. También </w:t>
      </w:r>
      <w:r w:rsidR="00C40B5C" w:rsidRPr="000B55E1">
        <w:rPr>
          <w:rFonts w:ascii="Arial" w:hAnsi="Arial" w:cs="Arial"/>
          <w:color w:val="231F20"/>
          <w:shd w:val="clear" w:color="auto" w:fill="FFFFFF"/>
          <w:lang w:val="es-CR"/>
        </w:rPr>
        <w:t>se debe evaluar si todas l</w:t>
      </w:r>
      <w:r w:rsidR="0064256C" w:rsidRPr="000B55E1">
        <w:rPr>
          <w:rFonts w:ascii="Arial" w:hAnsi="Arial" w:cs="Arial"/>
          <w:color w:val="231F20"/>
          <w:shd w:val="clear" w:color="auto" w:fill="FFFFFF"/>
          <w:lang w:val="es-CR"/>
        </w:rPr>
        <w:t>as variables son requeridas y generan valor</w:t>
      </w:r>
      <w:r w:rsidR="00407830" w:rsidRPr="000B55E1">
        <w:rPr>
          <w:rFonts w:ascii="Arial" w:hAnsi="Arial" w:cs="Arial"/>
          <w:color w:val="231F20"/>
          <w:shd w:val="clear" w:color="auto" w:fill="FFFFFF"/>
          <w:lang w:val="es-CR"/>
        </w:rPr>
        <w:t>. De no ser así, proceder a remover las que consideremos innecesarias.</w:t>
      </w:r>
    </w:p>
    <w:p w14:paraId="5D4DB1CF" w14:textId="08AB3003" w:rsidR="00201077" w:rsidRDefault="00201077">
      <w:pPr>
        <w:rPr>
          <w:color w:val="231F20"/>
          <w:shd w:val="clear" w:color="auto" w:fill="FFFFFF"/>
          <w:lang w:val="es-CR"/>
        </w:rPr>
      </w:pPr>
    </w:p>
    <w:p w14:paraId="2A5DA674" w14:textId="5F8F7A12" w:rsidR="00201077" w:rsidRPr="000B55E1" w:rsidRDefault="00201077" w:rsidP="000B55E1">
      <w:pPr>
        <w:pStyle w:val="Ttulo1"/>
        <w:rPr>
          <w:shd w:val="clear" w:color="auto" w:fill="FFFFFF"/>
        </w:rPr>
      </w:pPr>
      <w:r w:rsidRPr="000B55E1">
        <w:t>I</w:t>
      </w:r>
      <w:r w:rsidRPr="000B55E1">
        <w:rPr>
          <w:shd w:val="clear" w:color="auto" w:fill="FFFFFF"/>
        </w:rPr>
        <w:t>nsights</w:t>
      </w:r>
    </w:p>
    <w:p w14:paraId="1E4AFAA1" w14:textId="018B5920" w:rsidR="00201077" w:rsidRPr="000B55E1" w:rsidRDefault="005175A3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patterns do you see in the data?</w:t>
      </w:r>
    </w:p>
    <w:p w14:paraId="59E6C3C4" w14:textId="13C119EE" w:rsidR="0096085D" w:rsidRPr="000B55E1" w:rsidRDefault="008C287B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Much</w:t>
      </w:r>
      <w:r w:rsidR="00A0336A">
        <w:rPr>
          <w:rFonts w:ascii="Arial" w:hAnsi="Arial" w:cs="Arial"/>
          <w:color w:val="231F20"/>
          <w:shd w:val="clear" w:color="auto" w:fill="FFFFFF"/>
          <w:lang w:val="es-CR"/>
        </w:rPr>
        <w:t>o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s de l</w:t>
      </w:r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os atributos son </w:t>
      </w:r>
      <w:r w:rsidR="00A0336A" w:rsidRPr="000B55E1">
        <w:rPr>
          <w:rFonts w:ascii="Arial" w:hAnsi="Arial" w:cs="Arial"/>
          <w:color w:val="231F20"/>
          <w:shd w:val="clear" w:color="auto" w:fill="FFFFFF"/>
          <w:lang w:val="es-CR"/>
        </w:rPr>
        <w:t>categóric</w:t>
      </w:r>
      <w:r w:rsidR="00A0336A">
        <w:rPr>
          <w:rFonts w:ascii="Arial" w:hAnsi="Arial" w:cs="Arial"/>
          <w:color w:val="231F20"/>
          <w:shd w:val="clear" w:color="auto" w:fill="FFFFFF"/>
          <w:lang w:val="es-CR"/>
        </w:rPr>
        <w:t>o</w:t>
      </w:r>
      <w:r w:rsidR="00A0336A" w:rsidRPr="000B55E1">
        <w:rPr>
          <w:rFonts w:ascii="Arial" w:hAnsi="Arial" w:cs="Arial"/>
          <w:color w:val="231F20"/>
          <w:shd w:val="clear" w:color="auto" w:fill="FFFFFF"/>
          <w:lang w:val="es-CR"/>
        </w:rPr>
        <w:t>s</w:t>
      </w:r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(</w:t>
      </w:r>
      <w:proofErr w:type="spellStart"/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>Gende</w:t>
      </w:r>
      <w:r w:rsidR="00066C76">
        <w:rPr>
          <w:rFonts w:ascii="Arial" w:hAnsi="Arial" w:cs="Arial"/>
          <w:color w:val="231F20"/>
          <w:shd w:val="clear" w:color="auto" w:fill="FFFFFF"/>
          <w:lang w:val="es-CR"/>
        </w:rPr>
        <w:t>r</w:t>
      </w:r>
      <w:proofErr w:type="spellEnd"/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, </w:t>
      </w:r>
      <w:proofErr w:type="spellStart"/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>Education</w:t>
      </w:r>
      <w:proofErr w:type="spellEnd"/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>, Sex)</w:t>
      </w:r>
    </w:p>
    <w:p w14:paraId="0966825D" w14:textId="116AC3D5" w:rsidR="0041533A" w:rsidRPr="000B55E1" w:rsidRDefault="00D61C27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Los números negativos en los atributos referentes a </w:t>
      </w:r>
      <w:r w:rsidR="00C0427C" w:rsidRPr="000B55E1">
        <w:rPr>
          <w:rFonts w:ascii="Arial" w:hAnsi="Arial" w:cs="Arial"/>
          <w:color w:val="231F20"/>
          <w:shd w:val="clear" w:color="auto" w:fill="FFFFFF"/>
          <w:lang w:val="es-CR"/>
        </w:rPr>
        <w:t>estatus</w:t>
      </w:r>
      <w:r w:rsidR="00F81B7B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 pagos son </w:t>
      </w:r>
      <w:r w:rsidR="00021660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indicadores de que es un cliente </w:t>
      </w:r>
      <w:r w:rsidR="00CA0525" w:rsidRPr="000B55E1">
        <w:rPr>
          <w:rFonts w:ascii="Arial" w:hAnsi="Arial" w:cs="Arial"/>
          <w:color w:val="231F20"/>
          <w:shd w:val="clear" w:color="auto" w:fill="FFFFFF"/>
          <w:lang w:val="es-CR"/>
        </w:rPr>
        <w:t>cumplidor con sus pagos</w:t>
      </w:r>
      <w:r w:rsidR="00F62D62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2488FA77" w14:textId="1E33B1C5" w:rsidR="00F62D62" w:rsidRPr="000B55E1" w:rsidRDefault="00F62D62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La mayoría de los clientes son mujeres</w:t>
      </w:r>
      <w:r w:rsidR="00C0427C" w:rsidRPr="000B55E1">
        <w:rPr>
          <w:rFonts w:ascii="Arial" w:hAnsi="Arial" w:cs="Arial"/>
          <w:color w:val="231F20"/>
          <w:shd w:val="clear" w:color="auto" w:fill="FFFFFF"/>
          <w:lang w:val="es-CR"/>
        </w:rPr>
        <w:t>, con un número similar de solteras y casadas.</w:t>
      </w:r>
    </w:p>
    <w:p w14:paraId="4037A5AA" w14:textId="37B85A64" w:rsidR="00831ADF" w:rsidRPr="000B55E1" w:rsidRDefault="00831ADF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Una cantidad reducida de clientes han terminado la universidad.</w:t>
      </w:r>
    </w:p>
    <w:p w14:paraId="367070A4" w14:textId="129E13E8" w:rsidR="00B40872" w:rsidRDefault="00B40872">
      <w:pPr>
        <w:rPr>
          <w:color w:val="231F20"/>
          <w:shd w:val="clear" w:color="auto" w:fill="FFFFFF"/>
          <w:lang w:val="es-CR"/>
        </w:rPr>
      </w:pPr>
    </w:p>
    <w:p w14:paraId="6D9A22E4" w14:textId="77777777" w:rsidR="00EF16E4" w:rsidRDefault="00EF16E4" w:rsidP="000B55E1">
      <w:pPr>
        <w:jc w:val="both"/>
        <w:rPr>
          <w:rFonts w:ascii="Century Gothic" w:hAnsi="Century Gothic"/>
          <w:b/>
          <w:bCs/>
          <w:color w:val="FF0000"/>
          <w:sz w:val="20"/>
          <w:szCs w:val="20"/>
          <w:shd w:val="clear" w:color="auto" w:fill="FFFFFF"/>
        </w:rPr>
      </w:pPr>
    </w:p>
    <w:p w14:paraId="556E53F7" w14:textId="497CB9BD" w:rsidR="00B40872" w:rsidRDefault="00571FB5" w:rsidP="000B55E1">
      <w:pPr>
        <w:jc w:val="both"/>
        <w:rPr>
          <w:rFonts w:ascii="Century Gothic" w:hAnsi="Century Gothic"/>
          <w:b/>
          <w:bCs/>
          <w:color w:val="000000" w:themeColor="text1"/>
          <w:sz w:val="20"/>
          <w:szCs w:val="20"/>
          <w:shd w:val="clear" w:color="auto" w:fill="FFFFFF"/>
        </w:rPr>
      </w:pPr>
      <w:r w:rsidRPr="007F15CB">
        <w:rPr>
          <w:rFonts w:ascii="Century Gothic" w:hAnsi="Century Gothic"/>
          <w:b/>
          <w:bCs/>
          <w:color w:val="000000" w:themeColor="text1"/>
          <w:sz w:val="20"/>
          <w:szCs w:val="20"/>
          <w:shd w:val="clear" w:color="auto" w:fill="FFFFFF"/>
        </w:rPr>
        <w:t>Are each of the hypotheses proven or disproven?</w:t>
      </w:r>
    </w:p>
    <w:p w14:paraId="50EE55A9" w14:textId="305B39F8" w:rsidR="007F15CB" w:rsidRPr="00D3403B" w:rsidRDefault="007F15CB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D3403B">
        <w:rPr>
          <w:rFonts w:ascii="Arial" w:hAnsi="Arial" w:cs="Arial"/>
          <w:color w:val="231F20"/>
          <w:shd w:val="clear" w:color="auto" w:fill="FFFFFF"/>
          <w:lang w:val="es-CR"/>
        </w:rPr>
        <w:t xml:space="preserve">Las </w:t>
      </w:r>
      <w:proofErr w:type="spellStart"/>
      <w:r w:rsidR="00990121" w:rsidRPr="00D3403B">
        <w:rPr>
          <w:rFonts w:ascii="Arial" w:hAnsi="Arial" w:cs="Arial"/>
          <w:color w:val="231F20"/>
          <w:shd w:val="clear" w:color="auto" w:fill="FFFFFF"/>
          <w:lang w:val="es-CR"/>
        </w:rPr>
        <w:t>hipótesis</w:t>
      </w:r>
      <w:proofErr w:type="spellEnd"/>
      <w:r w:rsidRPr="00D3403B">
        <w:rPr>
          <w:rFonts w:ascii="Arial" w:hAnsi="Arial" w:cs="Arial"/>
          <w:color w:val="231F20"/>
          <w:shd w:val="clear" w:color="auto" w:fill="FFFFFF"/>
          <w:lang w:val="es-CR"/>
        </w:rPr>
        <w:t xml:space="preserve"> no han sido probadas, </w:t>
      </w:r>
      <w:r w:rsidR="0068079D" w:rsidRPr="00D3403B">
        <w:rPr>
          <w:rFonts w:ascii="Arial" w:hAnsi="Arial" w:cs="Arial"/>
          <w:color w:val="231F20"/>
          <w:shd w:val="clear" w:color="auto" w:fill="FFFFFF"/>
          <w:lang w:val="es-CR"/>
        </w:rPr>
        <w:t xml:space="preserve">como parte de este proyecto, nos </w:t>
      </w:r>
      <w:r w:rsidR="00990121" w:rsidRPr="00D3403B">
        <w:rPr>
          <w:rFonts w:ascii="Arial" w:hAnsi="Arial" w:cs="Arial"/>
          <w:color w:val="231F20"/>
          <w:shd w:val="clear" w:color="auto" w:fill="FFFFFF"/>
          <w:lang w:val="es-CR"/>
        </w:rPr>
        <w:t xml:space="preserve">encargaremos de validar cada una de ellas con el fin de </w:t>
      </w:r>
      <w:r w:rsidR="00162C56" w:rsidRPr="00D3403B">
        <w:rPr>
          <w:rFonts w:ascii="Arial" w:hAnsi="Arial" w:cs="Arial"/>
          <w:color w:val="231F20"/>
          <w:shd w:val="clear" w:color="auto" w:fill="FFFFFF"/>
          <w:lang w:val="es-CR"/>
        </w:rPr>
        <w:t>evaluar</w:t>
      </w:r>
      <w:r w:rsidR="00990121" w:rsidRPr="00D3403B">
        <w:rPr>
          <w:rFonts w:ascii="Arial" w:hAnsi="Arial" w:cs="Arial"/>
          <w:color w:val="231F20"/>
          <w:shd w:val="clear" w:color="auto" w:fill="FFFFFF"/>
          <w:lang w:val="es-CR"/>
        </w:rPr>
        <w:t xml:space="preserve"> su veracidad.</w:t>
      </w:r>
    </w:p>
    <w:p w14:paraId="26A01FA0" w14:textId="67EA0727" w:rsidR="00571FB5" w:rsidRPr="007F15CB" w:rsidRDefault="00571FB5">
      <w:pPr>
        <w:rPr>
          <w:b/>
          <w:bCs/>
          <w:color w:val="FF0000"/>
          <w:shd w:val="clear" w:color="auto" w:fill="FFFFFF"/>
          <w:lang w:val="es-CR"/>
        </w:rPr>
      </w:pPr>
    </w:p>
    <w:p w14:paraId="18214EB1" w14:textId="74321965" w:rsidR="00571FB5" w:rsidRPr="000B55E1" w:rsidRDefault="00C819B4" w:rsidP="00703026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How much confidence should stakeholders place in the results?</w:t>
      </w:r>
    </w:p>
    <w:p w14:paraId="41052CBB" w14:textId="30463DC5" w:rsidR="00C819B4" w:rsidRPr="000B55E1" w:rsidRDefault="00C819B4" w:rsidP="0070302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El modelo será construido basado en los datos </w:t>
      </w:r>
      <w:r w:rsidR="006232B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que representan el historial crediticio </w:t>
      </w:r>
      <w:r w:rsidR="00B848D4">
        <w:rPr>
          <w:rFonts w:ascii="Arial" w:hAnsi="Arial" w:cs="Arial"/>
          <w:color w:val="231F20"/>
          <w:shd w:val="clear" w:color="auto" w:fill="FFFFFF"/>
          <w:lang w:val="es-CR"/>
        </w:rPr>
        <w:t>del</w:t>
      </w:r>
      <w:r w:rsidR="006232B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cliente, por lo que </w:t>
      </w:r>
      <w:r w:rsidR="00D252CB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el </w:t>
      </w:r>
      <w:proofErr w:type="spellStart"/>
      <w:r w:rsidR="00D252CB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D252CB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score </w:t>
      </w:r>
      <w:r w:rsidR="00BB1843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proporcionado es </w:t>
      </w:r>
      <w:r w:rsidR="00A1472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de </w:t>
      </w:r>
      <w:r w:rsidR="00C35EF8" w:rsidRPr="000B55E1">
        <w:rPr>
          <w:rFonts w:ascii="Arial" w:hAnsi="Arial" w:cs="Arial"/>
          <w:color w:val="231F20"/>
          <w:shd w:val="clear" w:color="auto" w:fill="FFFFFF"/>
          <w:lang w:val="es-CR"/>
        </w:rPr>
        <w:t>suma</w:t>
      </w:r>
      <w:r w:rsidR="00A1472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confianza </w:t>
      </w:r>
      <w:r w:rsidR="007B00DE" w:rsidRPr="000B55E1">
        <w:rPr>
          <w:rFonts w:ascii="Arial" w:hAnsi="Arial" w:cs="Arial"/>
          <w:color w:val="231F20"/>
          <w:shd w:val="clear" w:color="auto" w:fill="FFFFFF"/>
          <w:lang w:val="es-CR"/>
        </w:rPr>
        <w:t>y podrá ser usado en el proceso de evaluación de cada cliente al momento de otorgar un crédito.</w:t>
      </w:r>
    </w:p>
    <w:p w14:paraId="33FC69EE" w14:textId="77777777" w:rsidR="00FC6C6F" w:rsidRPr="00B848D4" w:rsidRDefault="00FC6C6F" w:rsidP="00703026">
      <w:pPr>
        <w:jc w:val="both"/>
        <w:rPr>
          <w:color w:val="231F20"/>
          <w:shd w:val="clear" w:color="auto" w:fill="FFFFFF"/>
          <w:lang w:val="es-CR"/>
        </w:rPr>
      </w:pPr>
    </w:p>
    <w:p w14:paraId="38D12668" w14:textId="7578AA59" w:rsidR="007B00DE" w:rsidRPr="000B55E1" w:rsidRDefault="00FC6C6F" w:rsidP="00703026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How do you rank your findings in terms of quantified impact on the business?</w:t>
      </w:r>
    </w:p>
    <w:p w14:paraId="0F8A5238" w14:textId="07A83DCA" w:rsidR="00C34115" w:rsidRPr="000B55E1" w:rsidRDefault="00D70806" w:rsidP="0070302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Representa un </w:t>
      </w:r>
      <w:r w:rsidRPr="00D70806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alto</w:t>
      </w: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 impacto al negocio,</w:t>
      </w:r>
      <w:r w:rsidR="00543A1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ya que de </w:t>
      </w:r>
      <w:r w:rsidR="008B682C">
        <w:rPr>
          <w:rFonts w:ascii="Arial" w:hAnsi="Arial" w:cs="Arial"/>
          <w:color w:val="231F20"/>
          <w:shd w:val="clear" w:color="auto" w:fill="FFFFFF"/>
          <w:lang w:val="es-CR"/>
        </w:rPr>
        <w:t>este</w:t>
      </w:r>
      <w:r w:rsidR="00543A1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resultado depende la p</w:t>
      </w:r>
      <w:r w:rsidR="00A45656" w:rsidRPr="000B55E1">
        <w:rPr>
          <w:rFonts w:ascii="Arial" w:hAnsi="Arial" w:cs="Arial"/>
          <w:color w:val="231F20"/>
          <w:shd w:val="clear" w:color="auto" w:fill="FFFFFF"/>
          <w:lang w:val="es-CR"/>
        </w:rPr>
        <w:t>é</w:t>
      </w:r>
      <w:r w:rsidR="00543A1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rdida o </w:t>
      </w:r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continuidad de muchos de los clientes potenciales para </w:t>
      </w:r>
      <w:proofErr w:type="spellStart"/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. </w:t>
      </w:r>
    </w:p>
    <w:p w14:paraId="71F7EEED" w14:textId="4DBDA799" w:rsidR="000509B5" w:rsidRPr="00A0336A" w:rsidRDefault="00C34115" w:rsidP="0070302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Traducido a números podemos ver un fuerte impacto </w:t>
      </w:r>
      <w:r w:rsidR="00703026" w:rsidRPr="000B55E1">
        <w:rPr>
          <w:rFonts w:ascii="Arial" w:hAnsi="Arial" w:cs="Arial"/>
          <w:color w:val="231F20"/>
          <w:shd w:val="clear" w:color="auto" w:fill="FFFFFF"/>
          <w:lang w:val="es-CR"/>
        </w:rPr>
        <w:t>económico,</w:t>
      </w:r>
      <w:r w:rsidR="00B50915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así como de </w:t>
      </w:r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>pr</w:t>
      </w:r>
      <w:r w:rsidR="00215CEF" w:rsidRPr="000B55E1">
        <w:rPr>
          <w:rFonts w:ascii="Arial" w:hAnsi="Arial" w:cs="Arial"/>
          <w:color w:val="231F20"/>
          <w:shd w:val="clear" w:color="auto" w:fill="FFFFFF"/>
          <w:lang w:val="es-CR"/>
        </w:rPr>
        <w:t>estigio</w:t>
      </w:r>
      <w:r w:rsidR="00AF52F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y la credibilidad</w:t>
      </w:r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a </w:t>
      </w:r>
      <w:proofErr w:type="spellStart"/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como proveedora de servicios.</w:t>
      </w:r>
    </w:p>
    <w:p w14:paraId="4326E1F8" w14:textId="70B87381" w:rsidR="000509B5" w:rsidRPr="008A6FD8" w:rsidRDefault="000509B5" w:rsidP="000B55E1">
      <w:pPr>
        <w:pStyle w:val="Ttulo1"/>
        <w:rPr>
          <w:shd w:val="clear" w:color="auto" w:fill="FFFFFF"/>
          <w:lang w:val="es-CR"/>
        </w:rPr>
      </w:pPr>
      <w:proofErr w:type="spellStart"/>
      <w:r w:rsidRPr="008A6FD8">
        <w:rPr>
          <w:lang w:val="es-CR"/>
        </w:rPr>
        <w:t>R</w:t>
      </w:r>
      <w:r w:rsidRPr="008A6FD8">
        <w:rPr>
          <w:shd w:val="clear" w:color="auto" w:fill="FFFFFF"/>
          <w:lang w:val="es-CR"/>
        </w:rPr>
        <w:t>ecommendation</w:t>
      </w:r>
      <w:proofErr w:type="spellEnd"/>
    </w:p>
    <w:p w14:paraId="0E0E88F2" w14:textId="1BE5E9CE" w:rsidR="003E3A7C" w:rsidRPr="000B55E1" w:rsidRDefault="00873652" w:rsidP="0070302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Una vez </w:t>
      </w:r>
      <w:r w:rsidR="00C62C42" w:rsidRPr="000B55E1">
        <w:rPr>
          <w:rFonts w:ascii="Arial" w:hAnsi="Arial" w:cs="Arial"/>
          <w:color w:val="231F20"/>
          <w:shd w:val="clear" w:color="auto" w:fill="FFFFFF"/>
          <w:lang w:val="es-CR"/>
        </w:rPr>
        <w:t>concluido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el modelo y con </w:t>
      </w:r>
      <w:r w:rsidR="007919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los resultados obtenidos. </w:t>
      </w:r>
      <w:r w:rsidR="00462D5C" w:rsidRPr="000B55E1">
        <w:rPr>
          <w:rFonts w:ascii="Arial" w:hAnsi="Arial" w:cs="Arial"/>
          <w:color w:val="231F20"/>
          <w:shd w:val="clear" w:color="auto" w:fill="FFFFFF"/>
          <w:lang w:val="es-CR"/>
        </w:rPr>
        <w:t>Mostraremos</w:t>
      </w:r>
      <w:r w:rsidR="007919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D02AED" w:rsidRPr="000B55E1">
        <w:rPr>
          <w:rFonts w:ascii="Arial" w:hAnsi="Arial" w:cs="Arial"/>
          <w:color w:val="231F20"/>
          <w:shd w:val="clear" w:color="auto" w:fill="FFFFFF"/>
          <w:lang w:val="es-CR"/>
        </w:rPr>
        <w:t>diferentes visualizaciones a</w:t>
      </w:r>
      <w:r w:rsidR="00D5294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l</w:t>
      </w:r>
      <w:r w:rsidR="00462D5C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os 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>interesados, donde</w:t>
      </w:r>
      <w:r w:rsidR="008225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se pueda </w:t>
      </w:r>
      <w:r w:rsidR="00C32D8C" w:rsidRPr="000B55E1">
        <w:rPr>
          <w:rFonts w:ascii="Arial" w:hAnsi="Arial" w:cs="Arial"/>
          <w:color w:val="231F20"/>
          <w:shd w:val="clear" w:color="auto" w:fill="FFFFFF"/>
          <w:lang w:val="es-CR"/>
        </w:rPr>
        <w:t>comparar el</w:t>
      </w:r>
      <w:r w:rsidR="008225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FD6E5B">
        <w:rPr>
          <w:rFonts w:ascii="Arial" w:hAnsi="Arial" w:cs="Arial"/>
          <w:color w:val="231F20"/>
          <w:shd w:val="clear" w:color="auto" w:fill="FFFFFF"/>
          <w:lang w:val="es-CR"/>
        </w:rPr>
        <w:t xml:space="preserve">porcentaje </w:t>
      </w:r>
      <w:r w:rsidR="008225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de clientes </w:t>
      </w:r>
      <w:r w:rsidR="005A65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clasificados como de </w:t>
      </w:r>
      <w:r w:rsidR="005A6548"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alto riesgo</w:t>
      </w:r>
      <w:r w:rsidR="005A65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, así como el </w:t>
      </w:r>
      <w:r w:rsidR="00FD6E5B">
        <w:rPr>
          <w:rFonts w:ascii="Arial" w:hAnsi="Arial" w:cs="Arial"/>
          <w:color w:val="231F20"/>
          <w:shd w:val="clear" w:color="auto" w:fill="FFFFFF"/>
          <w:lang w:val="es-CR"/>
        </w:rPr>
        <w:t>porcentaje</w:t>
      </w:r>
      <w:r w:rsidR="005A65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clientes considerados </w:t>
      </w:r>
      <w:r w:rsidR="003E3A7C"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excepcionales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. Esto tomando en cuenta </w:t>
      </w:r>
      <w:r w:rsidR="00C32D8C" w:rsidRPr="000B55E1">
        <w:rPr>
          <w:rFonts w:ascii="Arial" w:hAnsi="Arial" w:cs="Arial"/>
          <w:color w:val="231F20"/>
          <w:shd w:val="clear" w:color="auto" w:fill="FFFFFF"/>
          <w:lang w:val="es-CR"/>
        </w:rPr>
        <w:t>la</w:t>
      </w:r>
      <w:r w:rsidR="009C29A6" w:rsidRPr="000B55E1">
        <w:rPr>
          <w:rFonts w:ascii="Arial" w:hAnsi="Arial" w:cs="Arial"/>
          <w:color w:val="231F20"/>
          <w:shd w:val="clear" w:color="auto" w:fill="FFFFFF"/>
          <w:lang w:val="es-CR"/>
        </w:rPr>
        <w:t>s</w:t>
      </w:r>
      <w:r w:rsidR="00C32D8C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reglas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 negocio</w:t>
      </w:r>
      <w:r w:rsidR="009C29A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ya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C32D8C" w:rsidRPr="000B55E1">
        <w:rPr>
          <w:rFonts w:ascii="Arial" w:hAnsi="Arial" w:cs="Arial"/>
          <w:color w:val="231F20"/>
          <w:shd w:val="clear" w:color="auto" w:fill="FFFFFF"/>
          <w:lang w:val="es-CR"/>
        </w:rPr>
        <w:t>establecidas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FB3BF9" w:rsidRPr="000B55E1">
        <w:rPr>
          <w:rFonts w:ascii="Arial" w:hAnsi="Arial" w:cs="Arial"/>
          <w:color w:val="231F20"/>
          <w:shd w:val="clear" w:color="auto" w:fill="FFFFFF"/>
          <w:lang w:val="es-CR"/>
        </w:rPr>
        <w:t>en cuanto a</w:t>
      </w:r>
      <w:r w:rsidR="00EA3402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 valor del </w:t>
      </w:r>
      <w:proofErr w:type="spellStart"/>
      <w:r w:rsidR="00EA3402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EA3402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Score de los clientes</w:t>
      </w:r>
      <w:r w:rsidR="00F30D09">
        <w:rPr>
          <w:rFonts w:ascii="Arial" w:hAnsi="Arial" w:cs="Arial"/>
          <w:color w:val="231F20"/>
          <w:shd w:val="clear" w:color="auto" w:fill="FFFFFF"/>
          <w:lang w:val="es-CR"/>
        </w:rPr>
        <w:t xml:space="preserve"> según </w:t>
      </w:r>
      <w:proofErr w:type="spellStart"/>
      <w:r w:rsidR="00F30D09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F30D09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F30D09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EA3402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71AA758E" w14:textId="77777777" w:rsidR="00337880" w:rsidRP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Exceptional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800-850</w:t>
      </w:r>
    </w:p>
    <w:p w14:paraId="336CC8A4" w14:textId="77777777" w:rsidR="00337880" w:rsidRP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Very Good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740-799</w:t>
      </w:r>
    </w:p>
    <w:p w14:paraId="6F59FF63" w14:textId="77777777" w:rsidR="00337880" w:rsidRP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Good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670-739</w:t>
      </w:r>
    </w:p>
    <w:p w14:paraId="6AA76190" w14:textId="77777777" w:rsidR="00337880" w:rsidRP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Fair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580-669</w:t>
      </w:r>
    </w:p>
    <w:p w14:paraId="3256C108" w14:textId="18F9B85E" w:rsid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Poor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300-579</w:t>
      </w:r>
    </w:p>
    <w:p w14:paraId="3F22A3B9" w14:textId="3BCC72D5" w:rsidR="00845701" w:rsidRPr="00CB325D" w:rsidRDefault="00CB325D" w:rsidP="0084570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A3A3A"/>
          <w:sz w:val="21"/>
          <w:szCs w:val="21"/>
        </w:rPr>
      </w:pPr>
      <w:proofErr w:type="spellStart"/>
      <w:r w:rsidRPr="00CB325D">
        <w:rPr>
          <w:rFonts w:ascii="Arial" w:eastAsia="Times New Roman" w:hAnsi="Arial" w:cs="Arial"/>
          <w:color w:val="3A3A3A"/>
          <w:sz w:val="21"/>
          <w:szCs w:val="21"/>
        </w:rPr>
        <w:t>Ejemplo</w:t>
      </w:r>
      <w:proofErr w:type="spellEnd"/>
      <w:r>
        <w:rPr>
          <w:rFonts w:ascii="Arial" w:eastAsia="Times New Roman" w:hAnsi="Arial" w:cs="Arial"/>
          <w:color w:val="3A3A3A"/>
          <w:sz w:val="21"/>
          <w:szCs w:val="21"/>
        </w:rPr>
        <w:t>:</w:t>
      </w:r>
    </w:p>
    <w:p w14:paraId="7DD48836" w14:textId="3BA0998A" w:rsidR="007A4995" w:rsidRPr="00321859" w:rsidRDefault="00EB5D5D" w:rsidP="0032185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rFonts w:ascii="Arial" w:eastAsia="Times New Roman" w:hAnsi="Arial" w:cs="Arial"/>
          <w:noProof/>
          <w:color w:val="3A3A3A"/>
          <w:sz w:val="21"/>
          <w:szCs w:val="21"/>
        </w:rPr>
        <w:drawing>
          <wp:inline distT="0" distB="0" distL="0" distR="0" wp14:anchorId="47E89D1D" wp14:editId="596B2983">
            <wp:extent cx="4543720" cy="1781666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A4995" w:rsidRPr="0032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8C9"/>
    <w:multiLevelType w:val="hybridMultilevel"/>
    <w:tmpl w:val="E5C67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542B"/>
    <w:multiLevelType w:val="hybridMultilevel"/>
    <w:tmpl w:val="6568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80B"/>
    <w:multiLevelType w:val="multilevel"/>
    <w:tmpl w:val="8D9AB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30FDB"/>
    <w:multiLevelType w:val="hybridMultilevel"/>
    <w:tmpl w:val="B22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3B0D"/>
    <w:multiLevelType w:val="hybridMultilevel"/>
    <w:tmpl w:val="3CBC4A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23A62"/>
    <w:multiLevelType w:val="hybridMultilevel"/>
    <w:tmpl w:val="0B72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64"/>
    <w:rsid w:val="0001446E"/>
    <w:rsid w:val="00021660"/>
    <w:rsid w:val="000312FE"/>
    <w:rsid w:val="000509B5"/>
    <w:rsid w:val="00054907"/>
    <w:rsid w:val="00063FE1"/>
    <w:rsid w:val="00066C76"/>
    <w:rsid w:val="00066FC4"/>
    <w:rsid w:val="00080B40"/>
    <w:rsid w:val="000822F7"/>
    <w:rsid w:val="0009547D"/>
    <w:rsid w:val="000B3BD8"/>
    <w:rsid w:val="000B55E1"/>
    <w:rsid w:val="000D34D6"/>
    <w:rsid w:val="000F13C0"/>
    <w:rsid w:val="000F6E42"/>
    <w:rsid w:val="001202C9"/>
    <w:rsid w:val="001522A1"/>
    <w:rsid w:val="00152692"/>
    <w:rsid w:val="0015491F"/>
    <w:rsid w:val="00162C56"/>
    <w:rsid w:val="00164150"/>
    <w:rsid w:val="00167C35"/>
    <w:rsid w:val="00171AC6"/>
    <w:rsid w:val="00184B99"/>
    <w:rsid w:val="001A33A2"/>
    <w:rsid w:val="001A6C96"/>
    <w:rsid w:val="001B1F1D"/>
    <w:rsid w:val="001C655C"/>
    <w:rsid w:val="001D3958"/>
    <w:rsid w:val="001E4D1E"/>
    <w:rsid w:val="001E600E"/>
    <w:rsid w:val="001F77CA"/>
    <w:rsid w:val="00201077"/>
    <w:rsid w:val="002039A2"/>
    <w:rsid w:val="002065DA"/>
    <w:rsid w:val="00211268"/>
    <w:rsid w:val="00215CEF"/>
    <w:rsid w:val="002372E9"/>
    <w:rsid w:val="00243338"/>
    <w:rsid w:val="00246183"/>
    <w:rsid w:val="00263269"/>
    <w:rsid w:val="002644B5"/>
    <w:rsid w:val="00272794"/>
    <w:rsid w:val="0027427D"/>
    <w:rsid w:val="00286D9A"/>
    <w:rsid w:val="00290515"/>
    <w:rsid w:val="002935EA"/>
    <w:rsid w:val="002C475A"/>
    <w:rsid w:val="002D0D77"/>
    <w:rsid w:val="00302EDE"/>
    <w:rsid w:val="00321859"/>
    <w:rsid w:val="00326D36"/>
    <w:rsid w:val="00333BFF"/>
    <w:rsid w:val="00337880"/>
    <w:rsid w:val="00346645"/>
    <w:rsid w:val="00353E7B"/>
    <w:rsid w:val="00354F03"/>
    <w:rsid w:val="00355C22"/>
    <w:rsid w:val="00364FF9"/>
    <w:rsid w:val="0036671B"/>
    <w:rsid w:val="00380D22"/>
    <w:rsid w:val="00382986"/>
    <w:rsid w:val="00382EE7"/>
    <w:rsid w:val="003A0D67"/>
    <w:rsid w:val="003B5703"/>
    <w:rsid w:val="003E1F2B"/>
    <w:rsid w:val="003E3A7C"/>
    <w:rsid w:val="003E7CB8"/>
    <w:rsid w:val="00407830"/>
    <w:rsid w:val="0041533A"/>
    <w:rsid w:val="00433246"/>
    <w:rsid w:val="004332C4"/>
    <w:rsid w:val="0043488A"/>
    <w:rsid w:val="00436F79"/>
    <w:rsid w:val="004425ED"/>
    <w:rsid w:val="0044388D"/>
    <w:rsid w:val="004448C0"/>
    <w:rsid w:val="00457C69"/>
    <w:rsid w:val="00462D5C"/>
    <w:rsid w:val="0047435B"/>
    <w:rsid w:val="0047437E"/>
    <w:rsid w:val="00476BA4"/>
    <w:rsid w:val="0048132A"/>
    <w:rsid w:val="00484A71"/>
    <w:rsid w:val="004A30FD"/>
    <w:rsid w:val="004B0FFF"/>
    <w:rsid w:val="004C18BE"/>
    <w:rsid w:val="004E49AA"/>
    <w:rsid w:val="00506322"/>
    <w:rsid w:val="00512C50"/>
    <w:rsid w:val="00513824"/>
    <w:rsid w:val="005175A3"/>
    <w:rsid w:val="00543A1E"/>
    <w:rsid w:val="00547C35"/>
    <w:rsid w:val="00560D54"/>
    <w:rsid w:val="00564565"/>
    <w:rsid w:val="00571FB5"/>
    <w:rsid w:val="0057624D"/>
    <w:rsid w:val="00593D61"/>
    <w:rsid w:val="005A5F9A"/>
    <w:rsid w:val="005A6548"/>
    <w:rsid w:val="005A67E1"/>
    <w:rsid w:val="005A7118"/>
    <w:rsid w:val="005C4DFA"/>
    <w:rsid w:val="005E29A4"/>
    <w:rsid w:val="005F7C57"/>
    <w:rsid w:val="006232B8"/>
    <w:rsid w:val="00624EF5"/>
    <w:rsid w:val="0063378B"/>
    <w:rsid w:val="00634C1B"/>
    <w:rsid w:val="00635F40"/>
    <w:rsid w:val="0064256C"/>
    <w:rsid w:val="00652C38"/>
    <w:rsid w:val="0066247F"/>
    <w:rsid w:val="00673977"/>
    <w:rsid w:val="0068079D"/>
    <w:rsid w:val="00696A44"/>
    <w:rsid w:val="006A690C"/>
    <w:rsid w:val="006B3F9F"/>
    <w:rsid w:val="00703026"/>
    <w:rsid w:val="00706DA4"/>
    <w:rsid w:val="007225E2"/>
    <w:rsid w:val="00731D48"/>
    <w:rsid w:val="00743E58"/>
    <w:rsid w:val="00773C30"/>
    <w:rsid w:val="00775088"/>
    <w:rsid w:val="00775EA8"/>
    <w:rsid w:val="007919F7"/>
    <w:rsid w:val="0079534D"/>
    <w:rsid w:val="007A4995"/>
    <w:rsid w:val="007B00DE"/>
    <w:rsid w:val="007C6FB6"/>
    <w:rsid w:val="007D609E"/>
    <w:rsid w:val="007F086A"/>
    <w:rsid w:val="007F0B94"/>
    <w:rsid w:val="007F15CB"/>
    <w:rsid w:val="007F580D"/>
    <w:rsid w:val="00807373"/>
    <w:rsid w:val="00807BF8"/>
    <w:rsid w:val="00817D7A"/>
    <w:rsid w:val="008225F7"/>
    <w:rsid w:val="00825F7B"/>
    <w:rsid w:val="00831ADF"/>
    <w:rsid w:val="008444EA"/>
    <w:rsid w:val="00845701"/>
    <w:rsid w:val="00855FBE"/>
    <w:rsid w:val="00873652"/>
    <w:rsid w:val="0089639A"/>
    <w:rsid w:val="008A2288"/>
    <w:rsid w:val="008A324C"/>
    <w:rsid w:val="008A61E0"/>
    <w:rsid w:val="008A6FD8"/>
    <w:rsid w:val="008B682C"/>
    <w:rsid w:val="008C287B"/>
    <w:rsid w:val="008D1BAB"/>
    <w:rsid w:val="008E7F4A"/>
    <w:rsid w:val="008F0FD4"/>
    <w:rsid w:val="009058C3"/>
    <w:rsid w:val="0090639F"/>
    <w:rsid w:val="00925DDF"/>
    <w:rsid w:val="00927D95"/>
    <w:rsid w:val="00947A6F"/>
    <w:rsid w:val="00953223"/>
    <w:rsid w:val="0096085D"/>
    <w:rsid w:val="00966422"/>
    <w:rsid w:val="00967427"/>
    <w:rsid w:val="00990121"/>
    <w:rsid w:val="009A3DBF"/>
    <w:rsid w:val="009A4A3B"/>
    <w:rsid w:val="009C0C11"/>
    <w:rsid w:val="009C29A6"/>
    <w:rsid w:val="009E4B5A"/>
    <w:rsid w:val="009F2E89"/>
    <w:rsid w:val="009F4C94"/>
    <w:rsid w:val="00A0336A"/>
    <w:rsid w:val="00A10B53"/>
    <w:rsid w:val="00A1472A"/>
    <w:rsid w:val="00A16B2C"/>
    <w:rsid w:val="00A2032D"/>
    <w:rsid w:val="00A34F86"/>
    <w:rsid w:val="00A3554B"/>
    <w:rsid w:val="00A45656"/>
    <w:rsid w:val="00A51B94"/>
    <w:rsid w:val="00A6461F"/>
    <w:rsid w:val="00A72792"/>
    <w:rsid w:val="00A747FB"/>
    <w:rsid w:val="00A74FBE"/>
    <w:rsid w:val="00A829F4"/>
    <w:rsid w:val="00A85E62"/>
    <w:rsid w:val="00AA201C"/>
    <w:rsid w:val="00AA4904"/>
    <w:rsid w:val="00AA50AF"/>
    <w:rsid w:val="00AB07F0"/>
    <w:rsid w:val="00AC18B5"/>
    <w:rsid w:val="00AD4A63"/>
    <w:rsid w:val="00AE7388"/>
    <w:rsid w:val="00AF52F6"/>
    <w:rsid w:val="00AF6F6C"/>
    <w:rsid w:val="00B050EC"/>
    <w:rsid w:val="00B07672"/>
    <w:rsid w:val="00B229A1"/>
    <w:rsid w:val="00B2308B"/>
    <w:rsid w:val="00B26F12"/>
    <w:rsid w:val="00B3233B"/>
    <w:rsid w:val="00B370CA"/>
    <w:rsid w:val="00B40872"/>
    <w:rsid w:val="00B50915"/>
    <w:rsid w:val="00B526AD"/>
    <w:rsid w:val="00B761BD"/>
    <w:rsid w:val="00B848D4"/>
    <w:rsid w:val="00B9081F"/>
    <w:rsid w:val="00B93F79"/>
    <w:rsid w:val="00BA0E2B"/>
    <w:rsid w:val="00BA3FAF"/>
    <w:rsid w:val="00BA4F00"/>
    <w:rsid w:val="00BB1843"/>
    <w:rsid w:val="00BB306B"/>
    <w:rsid w:val="00BC29A6"/>
    <w:rsid w:val="00BC4A59"/>
    <w:rsid w:val="00BD28A0"/>
    <w:rsid w:val="00BE371A"/>
    <w:rsid w:val="00C0427C"/>
    <w:rsid w:val="00C12CCA"/>
    <w:rsid w:val="00C21EC8"/>
    <w:rsid w:val="00C327E3"/>
    <w:rsid w:val="00C32D8C"/>
    <w:rsid w:val="00C34115"/>
    <w:rsid w:val="00C35EF8"/>
    <w:rsid w:val="00C40B5C"/>
    <w:rsid w:val="00C41247"/>
    <w:rsid w:val="00C41D19"/>
    <w:rsid w:val="00C62C42"/>
    <w:rsid w:val="00C819B4"/>
    <w:rsid w:val="00C83075"/>
    <w:rsid w:val="00C92A1B"/>
    <w:rsid w:val="00C95F79"/>
    <w:rsid w:val="00CA0525"/>
    <w:rsid w:val="00CB325D"/>
    <w:rsid w:val="00CF43AB"/>
    <w:rsid w:val="00D02AED"/>
    <w:rsid w:val="00D252CB"/>
    <w:rsid w:val="00D3403B"/>
    <w:rsid w:val="00D3559D"/>
    <w:rsid w:val="00D52944"/>
    <w:rsid w:val="00D60CFD"/>
    <w:rsid w:val="00D61C27"/>
    <w:rsid w:val="00D70806"/>
    <w:rsid w:val="00D757A4"/>
    <w:rsid w:val="00D76A1E"/>
    <w:rsid w:val="00D805F5"/>
    <w:rsid w:val="00D823EE"/>
    <w:rsid w:val="00D873EC"/>
    <w:rsid w:val="00DA3AD5"/>
    <w:rsid w:val="00DA4464"/>
    <w:rsid w:val="00DA71F3"/>
    <w:rsid w:val="00DA7314"/>
    <w:rsid w:val="00DC69FC"/>
    <w:rsid w:val="00DE6380"/>
    <w:rsid w:val="00DF48C9"/>
    <w:rsid w:val="00DF690F"/>
    <w:rsid w:val="00E12F7B"/>
    <w:rsid w:val="00E2438E"/>
    <w:rsid w:val="00E3452E"/>
    <w:rsid w:val="00E37BAB"/>
    <w:rsid w:val="00E4054A"/>
    <w:rsid w:val="00E57C9A"/>
    <w:rsid w:val="00E614FA"/>
    <w:rsid w:val="00E64A0D"/>
    <w:rsid w:val="00E76510"/>
    <w:rsid w:val="00E97F3E"/>
    <w:rsid w:val="00EA3402"/>
    <w:rsid w:val="00EA6834"/>
    <w:rsid w:val="00EB5D5D"/>
    <w:rsid w:val="00EC3456"/>
    <w:rsid w:val="00EC697F"/>
    <w:rsid w:val="00ED1C38"/>
    <w:rsid w:val="00ED4DD5"/>
    <w:rsid w:val="00EE3CBE"/>
    <w:rsid w:val="00EF16E4"/>
    <w:rsid w:val="00F30D09"/>
    <w:rsid w:val="00F43710"/>
    <w:rsid w:val="00F629C7"/>
    <w:rsid w:val="00F62D62"/>
    <w:rsid w:val="00F675B4"/>
    <w:rsid w:val="00F81B7B"/>
    <w:rsid w:val="00F87D2E"/>
    <w:rsid w:val="00F91BF7"/>
    <w:rsid w:val="00FA5B7C"/>
    <w:rsid w:val="00FB215D"/>
    <w:rsid w:val="00FB3BF9"/>
    <w:rsid w:val="00FC0968"/>
    <w:rsid w:val="00FC6C6F"/>
    <w:rsid w:val="00FD087F"/>
    <w:rsid w:val="00FD6E5B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2370"/>
  <w15:chartTrackingRefBased/>
  <w15:docId w15:val="{4B4F6C3A-C0BA-4636-BC19-E286EFE3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64"/>
  </w:style>
  <w:style w:type="paragraph" w:styleId="Ttulo1">
    <w:name w:val="heading 1"/>
    <w:basedOn w:val="Normal"/>
    <w:next w:val="Normal"/>
    <w:link w:val="Ttulo1Car"/>
    <w:uiPriority w:val="9"/>
    <w:qFormat/>
    <w:rsid w:val="004E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A4464"/>
    <w:rPr>
      <w:b/>
      <w:bCs/>
    </w:rPr>
  </w:style>
  <w:style w:type="paragraph" w:styleId="Prrafodelista">
    <w:name w:val="List Paragraph"/>
    <w:basedOn w:val="Normal"/>
    <w:uiPriority w:val="34"/>
    <w:qFormat/>
    <w:rsid w:val="00274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1446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A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E4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Credit</a:t>
            </a:r>
            <a:r>
              <a:rPr lang="en-US" baseline="0"/>
              <a:t>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C61-4D9B-B96E-1D6E7FED1C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C61-4D9B-B96E-1D6E7FED1CF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C61-4D9B-B96E-1D6E7FED1CF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AC61-4D9B-B96E-1D6E7FED1CF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AC61-4D9B-B96E-1D6E7FED1CF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Exceptional.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16</c:v>
                </c:pt>
                <c:pt idx="3">
                  <c:v>18</c:v>
                </c:pt>
                <c:pt idx="4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1-467C-9E55-EBE44401215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4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Esterlin Aleman</dc:creator>
  <cp:keywords/>
  <dc:description/>
  <cp:lastModifiedBy>Esterlin Aleman</cp:lastModifiedBy>
  <cp:revision>311</cp:revision>
  <dcterms:created xsi:type="dcterms:W3CDTF">2020-02-16T17:56:00Z</dcterms:created>
  <dcterms:modified xsi:type="dcterms:W3CDTF">2020-02-20T03:37:00Z</dcterms:modified>
</cp:coreProperties>
</file>