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Статусы: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Запланирован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слот создан менеджером, но ещё не проверен/не доступен для бронирования.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Доступен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слот свободен, отображается клиентам для записи.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Забронирован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слот занят клиентом (бронирование подтверждено).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Отменён клиентом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запись отменена по инициативе клиента (до начала времени слота).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Отменён барбершопом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запись отменена менеджером (например, болезнь мастера, технические причины, перенос).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Неявка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клиент не явился, время слота прошло, менеджер или система отметили отсутствие клиента.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 Выполнен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услуга оказана, менеджер проставил отметку о выполнении.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Выполнен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конечное успешное состояние.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Отменён клиентом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Отменён барбершопом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Неявка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конечные состояния отказа/непредоставления.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UC02 Сформировать расписание мастера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Менеджер открывает страницу ввода слотов мастеров на обслуживание.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Менеджер подтверждает закрепление времени за мастером.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Система закрепляет слот: дата, время, мастер.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color w:val="ff644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5. Система устанавливает статус слота как «Доступен»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Альтернативный сценарий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Отмена записи менеджером (по инициативе барбершопа)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Менеджер открывает список забронированных слотов мастера.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Менеджер выбирает запись и причину отмены (болезнь мастера, форс-мажор и т.д.).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Система проверяет, что время слота ещё не наступило.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color w:val="ff644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4. Система меняет статус Слота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44e"/>
          <w:sz w:val="20"/>
          <w:szCs w:val="20"/>
          <w:rtl w:val="0"/>
        </w:rPr>
        <w:t xml:space="preserve">Отменён барбершопом</w:t>
      </w: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, освобождает слот (меняет статус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44e"/>
          <w:sz w:val="20"/>
          <w:szCs w:val="20"/>
          <w:rtl w:val="0"/>
        </w:rPr>
        <w:t xml:space="preserve">Доступен</w:t>
      </w: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, если время не прошло).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color w:val="ff644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5. Система отправляет клиенту сообщение в выбранный канал об отмене и причине.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color w:val="ff644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644e"/>
          <w:sz w:val="20"/>
          <w:szCs w:val="20"/>
          <w:rtl w:val="0"/>
        </w:rPr>
        <w:t xml:space="preserve">6. Система уведомляет менеджера об успешной отмене.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UC03 Забронировать слот на обслуживание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Клиент открывает страницу выбора слотов.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Система формирует список свободных слотов.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Клиент выбирает слот обслуживания по времени (дата, время) из свободных.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 Система формирует список допустимых к выбору услуг.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 Клиент выбирает услугу из допустимых к выбору.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 Система формирует список мастеров, допустимых к выбору.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 Клиент выбирает мастера из допустимых к выбору.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12. Система подтверждает, что выбранный слот не забронирован в системе другим клиентом.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13. Клиент подтверждает бронирование слота.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14. Система закрепляет слот: дата, время, мастер, услуга.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15. Система изменяет статус слота на "Забронирован".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16. Система направляет клиенту СМС о бронировании услуги по номеру телефона, указанному при регистрации.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Выбор слота по услуге: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Клиент выбирает услугу из списка услуг, которые оказывают мастера из сущности Роли сотрудника.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Клиент выбирает свободный слот обслуживания по мастеру.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Система показывает свободные слоты в расписании мастера </w:t>
      </w: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(со статусом "Доступен").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Клиент может посмотреть расписание.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Клиент выбирает слот из свободных.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6. Система изменяет статус слота на "Забронирован".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Система направляет СМС по телефону клиента о бронировании слота.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Выбранный слот больше не доступен (мастер заболел) 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Менеджер отменяет запись клиента.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2. Система изменяет статус исходного слота на "Отменен барбершопом"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Система направляет СМС по телефону клиента об отмене визита и предлагает перезаписаться.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3.     Отказ клиента от бронирования.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1. Клиент (зарегистрированный) открывает страницу своих броней.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2. Клиент выбирает забронированный слот и подтверждает отмену.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3. Система изменяет статус слота на "Отменен клиентом" и возвращает его в "Доступен" для повторного бронирования.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color w:val="f272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27200"/>
          <w:sz w:val="20"/>
          <w:szCs w:val="20"/>
          <w:rtl w:val="0"/>
        </w:rPr>
        <w:t xml:space="preserve">4. Система направляет СМС клиенту и менеджеру об отмене.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