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52BE7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 Бизнес-цели системы</w:t>
      </w:r>
    </w:p>
    <w:p w14:paraId="6A62237E" w14:textId="4E2461C7" w:rsidR="00065372" w:rsidRPr="00406ECE" w:rsidRDefault="00406ECE" w:rsidP="00406ECE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 xml:space="preserve">Повысить привлекательность и конкурентоспособность сети </w:t>
      </w:r>
      <w:proofErr w:type="spellStart"/>
      <w:r w:rsidRPr="00406ECE">
        <w:rPr>
          <w:rFonts w:ascii="Times New Roman" w:hAnsi="Times New Roman"/>
          <w:sz w:val="28"/>
          <w:szCs w:val="28"/>
        </w:rPr>
        <w:t>барбершопов</w:t>
      </w:r>
      <w:proofErr w:type="spellEnd"/>
      <w:r w:rsidRPr="00406ECE">
        <w:rPr>
          <w:rFonts w:ascii="Times New Roman" w:hAnsi="Times New Roman"/>
          <w:sz w:val="28"/>
          <w:szCs w:val="28"/>
        </w:rPr>
        <w:t xml:space="preserve"> за счёт внедрения удобного, доступного и автоматизированного канала онлайн-записи, способствующего росту клиентской базы.</w:t>
      </w:r>
    </w:p>
    <w:p w14:paraId="0EB375F7" w14:textId="77777777" w:rsidR="00406ECE" w:rsidRPr="00406ECE" w:rsidRDefault="00406ECE" w:rsidP="00406ECE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 xml:space="preserve">Повысить привлекательность и конкурентоспособность сети </w:t>
      </w:r>
      <w:proofErr w:type="spellStart"/>
      <w:r w:rsidRPr="00406ECE">
        <w:rPr>
          <w:rFonts w:ascii="Times New Roman" w:hAnsi="Times New Roman"/>
          <w:sz w:val="28"/>
          <w:szCs w:val="28"/>
        </w:rPr>
        <w:t>барбершопов</w:t>
      </w:r>
      <w:proofErr w:type="spellEnd"/>
      <w:r w:rsidRPr="00406ECE">
        <w:rPr>
          <w:rFonts w:ascii="Times New Roman" w:hAnsi="Times New Roman"/>
          <w:sz w:val="28"/>
          <w:szCs w:val="28"/>
        </w:rPr>
        <w:t xml:space="preserve"> за счёт внедрения удобного, доступного и автоматизированного канала онлайн-записи, способствующего росту клиентской базы.</w:t>
      </w:r>
    </w:p>
    <w:p w14:paraId="7C3C6752" w14:textId="4AC813B1" w:rsidR="00406ECE" w:rsidRDefault="00406ECE" w:rsidP="00406ECE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 xml:space="preserve">Повысить привлекательность и конкурентоспособность сети </w:t>
      </w:r>
      <w:proofErr w:type="spellStart"/>
      <w:r w:rsidRPr="00406ECE">
        <w:rPr>
          <w:rFonts w:ascii="Times New Roman" w:hAnsi="Times New Roman"/>
          <w:sz w:val="28"/>
          <w:szCs w:val="28"/>
        </w:rPr>
        <w:t>барбершопов</w:t>
      </w:r>
      <w:proofErr w:type="spellEnd"/>
      <w:r w:rsidRPr="00406ECE">
        <w:rPr>
          <w:rFonts w:ascii="Times New Roman" w:hAnsi="Times New Roman"/>
          <w:sz w:val="28"/>
          <w:szCs w:val="28"/>
        </w:rPr>
        <w:t xml:space="preserve"> за счёт внедрения удобного, доступного и автоматизированного канала онлайн-записи, способствующего росту клиентской базы.</w:t>
      </w:r>
    </w:p>
    <w:p w14:paraId="78A85932" w14:textId="54D28F02" w:rsidR="00406ECE" w:rsidRPr="00406ECE" w:rsidRDefault="00406ECE" w:rsidP="00406ECE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масштабируемую платформу, способную за первый год работы обслуживать не менее 10 точек сети, 50 мастеров и 5000 уникальных </w:t>
      </w:r>
      <w:proofErr w:type="spellStart"/>
      <w:r>
        <w:rPr>
          <w:rFonts w:ascii="Times New Roman" w:hAnsi="Times New Roman"/>
          <w:sz w:val="28"/>
          <w:szCs w:val="28"/>
        </w:rPr>
        <w:t>клентов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19FF5CF" w14:textId="77777777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 Задачи реализующие бизнес-цели</w:t>
      </w:r>
    </w:p>
    <w:p w14:paraId="30A5ECB4" w14:textId="65169BCB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1 (</w:t>
      </w:r>
      <w:r w:rsidR="00406ECE" w:rsidRPr="00406ECE">
        <w:rPr>
          <w:rFonts w:ascii="Times New Roman" w:hAnsi="Times New Roman"/>
          <w:sz w:val="28"/>
          <w:szCs w:val="28"/>
        </w:rPr>
        <w:t>Рост клиентской базы и конкурентоспособности</w:t>
      </w:r>
      <w:r>
        <w:rPr>
          <w:rFonts w:ascii="Times New Roman" w:hAnsi="Times New Roman"/>
          <w:sz w:val="28"/>
          <w:szCs w:val="28"/>
        </w:rPr>
        <w:t>):</w:t>
      </w:r>
    </w:p>
    <w:p w14:paraId="3B7ECCD5" w14:textId="77777777" w:rsidR="00406ECE" w:rsidRDefault="00406ECE" w:rsidP="00065372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Разработать публичный веб-интерфейс для онлайн-записи, доступный как зарегистрированным, так и незарегистрированным пользователям.</w:t>
      </w:r>
      <w:r w:rsidRPr="00406ECE">
        <w:rPr>
          <w:rFonts w:ascii="Times New Roman" w:hAnsi="Times New Roman"/>
          <w:sz w:val="28"/>
          <w:szCs w:val="28"/>
        </w:rPr>
        <w:t xml:space="preserve"> </w:t>
      </w:r>
    </w:p>
    <w:p w14:paraId="261A3A85" w14:textId="77777777" w:rsidR="00406ECE" w:rsidRDefault="00406ECE" w:rsidP="00065372">
      <w:pPr>
        <w:pStyle w:val="a3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Обеспечить гибкую настройку каталога услуг и профилей мастеров с возможностью фильтрации по типу услуги, мастеру и времени.</w:t>
      </w:r>
      <w:r w:rsidRPr="00406ECE">
        <w:rPr>
          <w:rFonts w:ascii="Times New Roman" w:hAnsi="Times New Roman"/>
          <w:sz w:val="28"/>
          <w:szCs w:val="28"/>
        </w:rPr>
        <w:t xml:space="preserve"> </w:t>
      </w:r>
    </w:p>
    <w:p w14:paraId="2E115E10" w14:textId="4E8C3C2D" w:rsidR="00065372" w:rsidRPr="00406ECE" w:rsidRDefault="00065372" w:rsidP="00406ECE">
      <w:p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Для цели 2 (</w:t>
      </w:r>
      <w:r w:rsidR="00406ECE" w:rsidRPr="00406ECE">
        <w:rPr>
          <w:rFonts w:ascii="Times New Roman" w:hAnsi="Times New Roman"/>
          <w:sz w:val="28"/>
          <w:szCs w:val="28"/>
        </w:rPr>
        <w:t>Качество клиентского сервиса</w:t>
      </w:r>
      <w:r w:rsidRPr="00406ECE">
        <w:rPr>
          <w:rFonts w:ascii="Times New Roman" w:hAnsi="Times New Roman"/>
          <w:sz w:val="28"/>
          <w:szCs w:val="28"/>
        </w:rPr>
        <w:t>):</w:t>
      </w:r>
    </w:p>
    <w:p w14:paraId="6B526A38" w14:textId="7F31FE0B" w:rsidR="00065372" w:rsidRDefault="00406ECE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Реализовать модуль автоматической отправки персонализированных напоминаний через выбранные клиентом каналы связи</w:t>
      </w:r>
      <w:r w:rsidR="00065372">
        <w:rPr>
          <w:rFonts w:ascii="Times New Roman" w:hAnsi="Times New Roman"/>
          <w:sz w:val="28"/>
          <w:szCs w:val="28"/>
        </w:rPr>
        <w:t>.</w:t>
      </w:r>
    </w:p>
    <w:p w14:paraId="122CAB3D" w14:textId="77777777" w:rsidR="00406ECE" w:rsidRDefault="00406ECE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Внедрить систему сбора и отображения отзывов и предложений после оказания услуги</w:t>
      </w:r>
      <w:r w:rsidR="00065372">
        <w:rPr>
          <w:rFonts w:ascii="Times New Roman" w:hAnsi="Times New Roman"/>
          <w:sz w:val="28"/>
          <w:szCs w:val="28"/>
        </w:rPr>
        <w:t>.</w:t>
      </w:r>
    </w:p>
    <w:p w14:paraId="302BF9F9" w14:textId="760E0041" w:rsidR="00406ECE" w:rsidRPr="00406ECE" w:rsidRDefault="00406ECE" w:rsidP="00065372">
      <w:pPr>
        <w:pStyle w:val="a3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Обеспечить прозрачность расписания и мгновенное обновление доступных слотов в реальном времени.</w:t>
      </w:r>
    </w:p>
    <w:p w14:paraId="340AAC1A" w14:textId="50037853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3 (Операционная эффективность):</w:t>
      </w:r>
    </w:p>
    <w:p w14:paraId="3B733630" w14:textId="77777777" w:rsidR="00406ECE" w:rsidRDefault="00406ECE" w:rsidP="00065372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Автоматизировать учёт выполненных услуг и формирование первичных данных для бухгалтерии (оплаты, начисления)</w:t>
      </w:r>
      <w:r w:rsidR="00065372">
        <w:rPr>
          <w:rFonts w:ascii="Times New Roman" w:hAnsi="Times New Roman"/>
          <w:sz w:val="28"/>
          <w:szCs w:val="28"/>
        </w:rPr>
        <w:t>.</w:t>
      </w:r>
    </w:p>
    <w:p w14:paraId="7949E691" w14:textId="62499202" w:rsidR="00406ECE" w:rsidRPr="00406ECE" w:rsidRDefault="00406ECE" w:rsidP="00065372">
      <w:pPr>
        <w:pStyle w:val="a3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Создать интуитивно понятные интерфейсы для менеджеров (управление расписанием, подтверждение выполнения, работа с отзывами) и мастеров (просмотр записей и отзывов).</w:t>
      </w:r>
      <w:r w:rsidRPr="00406ECE">
        <w:rPr>
          <w:rFonts w:ascii="Times New Roman" w:hAnsi="Times New Roman"/>
          <w:sz w:val="28"/>
          <w:szCs w:val="28"/>
        </w:rPr>
        <w:t xml:space="preserve"> </w:t>
      </w:r>
    </w:p>
    <w:p w14:paraId="57CC4658" w14:textId="1DE87129" w:rsidR="00065372" w:rsidRDefault="00065372" w:rsidP="000653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цели 4 (Масштабируемость):</w:t>
      </w:r>
    </w:p>
    <w:p w14:paraId="457C0233" w14:textId="77777777" w:rsidR="00406ECE" w:rsidRDefault="00406ECE" w:rsidP="00065372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 xml:space="preserve">Обеспечить поддержку многоточечной архитектуры (несколько </w:t>
      </w:r>
      <w:proofErr w:type="spellStart"/>
      <w:r w:rsidRPr="00406ECE">
        <w:rPr>
          <w:rFonts w:ascii="Times New Roman" w:hAnsi="Times New Roman"/>
          <w:sz w:val="28"/>
          <w:szCs w:val="28"/>
        </w:rPr>
        <w:t>барбершопов</w:t>
      </w:r>
      <w:proofErr w:type="spellEnd"/>
      <w:r w:rsidRPr="00406ECE">
        <w:rPr>
          <w:rFonts w:ascii="Times New Roman" w:hAnsi="Times New Roman"/>
          <w:sz w:val="28"/>
          <w:szCs w:val="28"/>
        </w:rPr>
        <w:t xml:space="preserve"> в одной системе).</w:t>
      </w:r>
      <w:r w:rsidRPr="00406ECE">
        <w:rPr>
          <w:rFonts w:ascii="Times New Roman" w:hAnsi="Times New Roman"/>
          <w:sz w:val="28"/>
          <w:szCs w:val="28"/>
        </w:rPr>
        <w:t xml:space="preserve"> </w:t>
      </w:r>
    </w:p>
    <w:p w14:paraId="4BEAFC25" w14:textId="7F2BAC3E" w:rsidR="00065372" w:rsidRDefault="00406ECE" w:rsidP="00406ECE">
      <w:pPr>
        <w:pStyle w:val="a3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06ECE">
        <w:rPr>
          <w:rFonts w:ascii="Times New Roman" w:hAnsi="Times New Roman"/>
          <w:sz w:val="28"/>
          <w:szCs w:val="28"/>
        </w:rPr>
        <w:t>Реализовать гибкую систему ролей и прав доступа (менеджер, мастер, клиент), позволяющую легко добавлять новых пользователей и точки.</w:t>
      </w:r>
      <w:bookmarkStart w:id="0" w:name="_GoBack"/>
      <w:bookmarkEnd w:id="0"/>
    </w:p>
    <w:sectPr w:rsidR="00065372" w:rsidSect="00065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F47B1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F1D"/>
    <w:multiLevelType w:val="hybridMultilevel"/>
    <w:tmpl w:val="822C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90BB6"/>
    <w:multiLevelType w:val="hybridMultilevel"/>
    <w:tmpl w:val="12BC3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33074"/>
    <w:multiLevelType w:val="hybridMultilevel"/>
    <w:tmpl w:val="2E18A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82DB5"/>
    <w:multiLevelType w:val="multilevel"/>
    <w:tmpl w:val="8C6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3433"/>
    <w:multiLevelType w:val="hybridMultilevel"/>
    <w:tmpl w:val="86840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6F43"/>
    <w:multiLevelType w:val="hybridMultilevel"/>
    <w:tmpl w:val="7FBCF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100CC"/>
    <w:multiLevelType w:val="multilevel"/>
    <w:tmpl w:val="637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9641B"/>
    <w:multiLevelType w:val="multilevel"/>
    <w:tmpl w:val="68F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52A6"/>
    <w:multiLevelType w:val="multilevel"/>
    <w:tmpl w:val="E9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A6283"/>
    <w:multiLevelType w:val="hybridMultilevel"/>
    <w:tmpl w:val="FA32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77AEC"/>
    <w:multiLevelType w:val="multilevel"/>
    <w:tmpl w:val="1B4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294B"/>
    <w:multiLevelType w:val="multilevel"/>
    <w:tmpl w:val="CA7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17989"/>
    <w:multiLevelType w:val="hybridMultilevel"/>
    <w:tmpl w:val="998E5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6415D"/>
    <w:multiLevelType w:val="multilevel"/>
    <w:tmpl w:val="8FC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234A2"/>
    <w:multiLevelType w:val="multilevel"/>
    <w:tmpl w:val="C7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A3F25"/>
    <w:multiLevelType w:val="hybridMultilevel"/>
    <w:tmpl w:val="7520B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C03FB"/>
    <w:multiLevelType w:val="multilevel"/>
    <w:tmpl w:val="D19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F57D6"/>
    <w:multiLevelType w:val="multilevel"/>
    <w:tmpl w:val="040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1577A"/>
    <w:multiLevelType w:val="multilevel"/>
    <w:tmpl w:val="54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B4489"/>
    <w:multiLevelType w:val="multilevel"/>
    <w:tmpl w:val="F1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454C1"/>
    <w:multiLevelType w:val="multilevel"/>
    <w:tmpl w:val="7E9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C664D"/>
    <w:multiLevelType w:val="multilevel"/>
    <w:tmpl w:val="A83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C3978"/>
    <w:multiLevelType w:val="multilevel"/>
    <w:tmpl w:val="E93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71968"/>
    <w:multiLevelType w:val="multilevel"/>
    <w:tmpl w:val="ACF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A31F5"/>
    <w:multiLevelType w:val="multilevel"/>
    <w:tmpl w:val="5DB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41997"/>
    <w:multiLevelType w:val="multilevel"/>
    <w:tmpl w:val="D73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D19F4"/>
    <w:multiLevelType w:val="multilevel"/>
    <w:tmpl w:val="B4A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3"/>
  </w:num>
  <w:num w:numId="6">
    <w:abstractNumId w:val="1"/>
  </w:num>
  <w:num w:numId="7">
    <w:abstractNumId w:val="16"/>
  </w:num>
  <w:num w:numId="8">
    <w:abstractNumId w:val="10"/>
  </w:num>
  <w:num w:numId="9">
    <w:abstractNumId w:val="15"/>
  </w:num>
  <w:num w:numId="10">
    <w:abstractNumId w:val="0"/>
  </w:num>
  <w:num w:numId="11">
    <w:abstractNumId w:val="26"/>
  </w:num>
  <w:num w:numId="12">
    <w:abstractNumId w:val="27"/>
  </w:num>
  <w:num w:numId="13">
    <w:abstractNumId w:val="8"/>
  </w:num>
  <w:num w:numId="14">
    <w:abstractNumId w:val="4"/>
  </w:num>
  <w:num w:numId="15">
    <w:abstractNumId w:val="18"/>
  </w:num>
  <w:num w:numId="16">
    <w:abstractNumId w:val="20"/>
  </w:num>
  <w:num w:numId="17">
    <w:abstractNumId w:val="24"/>
  </w:num>
  <w:num w:numId="18">
    <w:abstractNumId w:val="21"/>
  </w:num>
  <w:num w:numId="19">
    <w:abstractNumId w:val="14"/>
  </w:num>
  <w:num w:numId="20">
    <w:abstractNumId w:val="7"/>
  </w:num>
  <w:num w:numId="21">
    <w:abstractNumId w:val="19"/>
  </w:num>
  <w:num w:numId="22">
    <w:abstractNumId w:val="22"/>
  </w:num>
  <w:num w:numId="23">
    <w:abstractNumId w:val="17"/>
  </w:num>
  <w:num w:numId="24">
    <w:abstractNumId w:val="12"/>
  </w:num>
  <w:num w:numId="25">
    <w:abstractNumId w:val="25"/>
  </w:num>
  <w:num w:numId="26">
    <w:abstractNumId w:val="23"/>
  </w:num>
  <w:num w:numId="27">
    <w:abstractNumId w:val="11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BF"/>
    <w:rsid w:val="00065372"/>
    <w:rsid w:val="001361FE"/>
    <w:rsid w:val="00294326"/>
    <w:rsid w:val="00406ECE"/>
    <w:rsid w:val="006A6D55"/>
    <w:rsid w:val="008A2DD9"/>
    <w:rsid w:val="0092551C"/>
    <w:rsid w:val="0098359F"/>
    <w:rsid w:val="00BA2243"/>
    <w:rsid w:val="00BB1FB4"/>
    <w:rsid w:val="00BC441C"/>
    <w:rsid w:val="00DE3F51"/>
    <w:rsid w:val="00E47CF2"/>
    <w:rsid w:val="00F8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BB61"/>
  <w15:chartTrackingRefBased/>
  <w15:docId w15:val="{A57FE432-25FB-49DD-A88D-841A188C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372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0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4</cp:revision>
  <dcterms:created xsi:type="dcterms:W3CDTF">2026-01-14T00:17:00Z</dcterms:created>
  <dcterms:modified xsi:type="dcterms:W3CDTF">2026-01-14T00:37:00Z</dcterms:modified>
</cp:coreProperties>
</file>