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CA2" w14:textId="226A61BD" w:rsidR="001C09C1" w:rsidRDefault="001C09C1">
      <w:pPr>
        <w:pStyle w:val="Date"/>
      </w:pPr>
    </w:p>
    <w:p w14:paraId="2CD0208C" w14:textId="11F2BA91" w:rsidR="001C09C1" w:rsidRDefault="006A0F5B">
      <w:pPr>
        <w:pStyle w:val="Title"/>
      </w:pPr>
      <w:r>
        <w:t>Code of conduct group 13</w:t>
      </w:r>
    </w:p>
    <w:p w14:paraId="477D71B3" w14:textId="3295AFD4" w:rsidR="001C09C1" w:rsidRDefault="006A0F5B">
      <w:pPr>
        <w:pStyle w:val="Heading1"/>
      </w:pPr>
      <w:r>
        <w:t>Software engineering methods</w:t>
      </w:r>
    </w:p>
    <w:p w14:paraId="2672F314" w14:textId="09B73DE5" w:rsidR="001C09C1" w:rsidRDefault="006A0F5B" w:rsidP="006A0F5B">
      <w:r>
        <w:t>The code of conduct exists to establish an outline of roles, rules, and responsibilities that each team member will follow. We follow this outline to allow for a safe, respectful, collaborative, and inclusive workspace. We aim to have communication and a pursuit of knowledge.</w:t>
      </w:r>
    </w:p>
    <w:p w14:paraId="22E3FE77" w14:textId="096E97AC" w:rsidR="001C09C1" w:rsidRDefault="006A0F5B">
      <w:pPr>
        <w:pStyle w:val="Heading1"/>
      </w:pPr>
      <w:r>
        <w:t>tEAM expectations</w:t>
      </w:r>
    </w:p>
    <w:p w14:paraId="384C3528" w14:textId="2A6A0196" w:rsidR="006A0F5B" w:rsidRDefault="006A0F5B" w:rsidP="00530E26">
      <w:r>
        <w:t xml:space="preserve">Every team member </w:t>
      </w:r>
      <w:r w:rsidR="00530E26">
        <w:t>should</w:t>
      </w:r>
      <w:r>
        <w:t xml:space="preserve"> follow this code of conduct which states:</w:t>
      </w:r>
    </w:p>
    <w:p w14:paraId="00626977" w14:textId="77777777" w:rsidR="00530E26" w:rsidRDefault="00530E26" w:rsidP="00530E26"/>
    <w:p w14:paraId="69FBC588" w14:textId="6CC8C85B" w:rsidR="00530E26" w:rsidRDefault="00530E26" w:rsidP="00530E26">
      <w:pPr>
        <w:pStyle w:val="ListParagraph"/>
        <w:numPr>
          <w:ilvl w:val="0"/>
          <w:numId w:val="3"/>
        </w:numPr>
      </w:pPr>
      <w:r>
        <w:t>You are required to attainting the collective goals and objectives established for the project.</w:t>
      </w:r>
    </w:p>
    <w:p w14:paraId="3C0754D2" w14:textId="7AF53E24" w:rsidR="00530E26" w:rsidRDefault="00530E26" w:rsidP="00530E26">
      <w:pPr>
        <w:pStyle w:val="ListParagraph"/>
        <w:numPr>
          <w:ilvl w:val="0"/>
          <w:numId w:val="3"/>
        </w:numPr>
      </w:pPr>
      <w:r>
        <w:t>Effectively communicate issues with tasks throughout the project to enhance overall progress.</w:t>
      </w:r>
    </w:p>
    <w:p w14:paraId="448B235D" w14:textId="42409EFD" w:rsidR="00530E26" w:rsidRDefault="00530E26" w:rsidP="00530E26">
      <w:pPr>
        <w:pStyle w:val="ListParagraph"/>
        <w:numPr>
          <w:ilvl w:val="0"/>
          <w:numId w:val="3"/>
        </w:numPr>
      </w:pPr>
      <w:r>
        <w:t xml:space="preserve"> Take responsibility for the tasks you have been assigned and complete to the best</w:t>
      </w:r>
      <w:r w:rsidR="00AA6E34">
        <w:t xml:space="preserve"> of your abilities.</w:t>
      </w:r>
    </w:p>
    <w:p w14:paraId="5BF1A985" w14:textId="43FD1B75" w:rsidR="00AA6E34" w:rsidRDefault="00AA6E34" w:rsidP="00AA6E34">
      <w:pPr>
        <w:pStyle w:val="ListParagraph"/>
        <w:numPr>
          <w:ilvl w:val="0"/>
          <w:numId w:val="3"/>
        </w:numPr>
      </w:pPr>
      <w:r>
        <w:t>Maintain a respectful and professional demeanor, collaborate on solutions to problems, and address conflicts amicably if they emerge</w:t>
      </w:r>
      <w:r>
        <w:t>.</w:t>
      </w:r>
    </w:p>
    <w:p w14:paraId="2019B35F" w14:textId="7B4FADEE" w:rsidR="00AA6E34" w:rsidRDefault="00AA6E34" w:rsidP="00AA6E34">
      <w:pPr>
        <w:pStyle w:val="ListParagraph"/>
        <w:numPr>
          <w:ilvl w:val="0"/>
          <w:numId w:val="3"/>
        </w:numPr>
      </w:pPr>
      <w:r>
        <w:t>Attend and engage in meetings, ensuring effective communication regarding progress and challenges.</w:t>
      </w:r>
    </w:p>
    <w:p w14:paraId="785EF5D0" w14:textId="72614915" w:rsidR="00AA6E34" w:rsidRDefault="00AA6E34" w:rsidP="00AA6E34">
      <w:pPr>
        <w:pStyle w:val="ListParagraph"/>
        <w:numPr>
          <w:ilvl w:val="0"/>
          <w:numId w:val="3"/>
        </w:numPr>
      </w:pPr>
      <w:r>
        <w:t xml:space="preserve">You are required to notify the team in advance if unable to attend and make efforts to stay updated on any missed information. </w:t>
      </w:r>
    </w:p>
    <w:p w14:paraId="3AD43046" w14:textId="7E57E883" w:rsidR="00AA6E34" w:rsidRDefault="00AA6E34" w:rsidP="00530E26">
      <w:pPr>
        <w:pStyle w:val="ListParagraph"/>
        <w:numPr>
          <w:ilvl w:val="0"/>
          <w:numId w:val="3"/>
        </w:numPr>
      </w:pPr>
      <w:r>
        <w:t>Adhere to agreed-upon timelines and deadlines for sprints and project milestones, and promptly communicate any possible delays that may arise.</w:t>
      </w:r>
    </w:p>
    <w:p w14:paraId="577DB3E2" w14:textId="776E3AC0" w:rsidR="00AA6E34" w:rsidRDefault="00AA6E34" w:rsidP="00593FC5">
      <w:pPr>
        <w:pStyle w:val="ListParagraph"/>
        <w:numPr>
          <w:ilvl w:val="0"/>
          <w:numId w:val="3"/>
        </w:numPr>
      </w:pPr>
      <w:r>
        <w:t xml:space="preserve">Maintain open and transparent communication </w:t>
      </w:r>
      <w:r w:rsidR="00593FC5">
        <w:t>with team members concerning work progress, obstacles, and potential risks.</w:t>
      </w:r>
    </w:p>
    <w:sectPr w:rsidR="00AA6E34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FB27" w14:textId="77777777" w:rsidR="006A0F5B" w:rsidRDefault="006A0F5B">
      <w:pPr>
        <w:spacing w:after="0" w:line="240" w:lineRule="auto"/>
      </w:pPr>
      <w:r>
        <w:separator/>
      </w:r>
    </w:p>
    <w:p w14:paraId="6AFDE8CC" w14:textId="77777777" w:rsidR="006A0F5B" w:rsidRDefault="006A0F5B"/>
  </w:endnote>
  <w:endnote w:type="continuationSeparator" w:id="0">
    <w:p w14:paraId="7D61B612" w14:textId="77777777" w:rsidR="006A0F5B" w:rsidRDefault="006A0F5B">
      <w:pPr>
        <w:spacing w:after="0" w:line="240" w:lineRule="auto"/>
      </w:pPr>
      <w:r>
        <w:continuationSeparator/>
      </w:r>
    </w:p>
    <w:p w14:paraId="2892C5BB" w14:textId="77777777" w:rsidR="006A0F5B" w:rsidRDefault="006A0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EA20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3A50F" w14:textId="77777777" w:rsidR="006A0F5B" w:rsidRDefault="006A0F5B">
      <w:pPr>
        <w:spacing w:after="0" w:line="240" w:lineRule="auto"/>
      </w:pPr>
      <w:r>
        <w:separator/>
      </w:r>
    </w:p>
    <w:p w14:paraId="64202902" w14:textId="77777777" w:rsidR="006A0F5B" w:rsidRDefault="006A0F5B"/>
  </w:footnote>
  <w:footnote w:type="continuationSeparator" w:id="0">
    <w:p w14:paraId="5690DA25" w14:textId="77777777" w:rsidR="006A0F5B" w:rsidRDefault="006A0F5B">
      <w:pPr>
        <w:spacing w:after="0" w:line="240" w:lineRule="auto"/>
      </w:pPr>
      <w:r>
        <w:continuationSeparator/>
      </w:r>
    </w:p>
    <w:p w14:paraId="0E0DB22F" w14:textId="77777777" w:rsidR="006A0F5B" w:rsidRDefault="006A0F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BDB"/>
    <w:multiLevelType w:val="hybridMultilevel"/>
    <w:tmpl w:val="8488E0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52682173"/>
    <w:multiLevelType w:val="hybridMultilevel"/>
    <w:tmpl w:val="BDA606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1079052">
    <w:abstractNumId w:val="1"/>
  </w:num>
  <w:num w:numId="2" w16cid:durableId="2145464757">
    <w:abstractNumId w:val="0"/>
  </w:num>
  <w:num w:numId="3" w16cid:durableId="77741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5B"/>
    <w:rsid w:val="001C09C1"/>
    <w:rsid w:val="00530E26"/>
    <w:rsid w:val="00593FC5"/>
    <w:rsid w:val="006A0F5B"/>
    <w:rsid w:val="008C237E"/>
    <w:rsid w:val="00A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7419"/>
  <w15:chartTrackingRefBased/>
  <w15:docId w15:val="{B1883A1C-FFEA-5E45-9DB8-34BB78B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A0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E26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cenur/Library/Containers/com.microsoft.Word/Data/Library/Application%20Support/Microsoft/Office/16.0/DTS/en-GB%7bE3043245-8D86-CB46-84BC-CE5FE15E83C4%7d/%7bEB76BAB3-0AB6-1149-A4A9-BBC00BE6A1CA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McConnell</dc:creator>
  <cp:keywords/>
  <dc:description/>
  <cp:lastModifiedBy>Mcconnell, Alice</cp:lastModifiedBy>
  <cp:revision>1</cp:revision>
  <dcterms:created xsi:type="dcterms:W3CDTF">2024-02-15T12:15:00Z</dcterms:created>
  <dcterms:modified xsi:type="dcterms:W3CDTF">2024-02-15T12:46:00Z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