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Documentation</w:t>
      </w:r>
    </w:p>
    <w:p>
      <w:pPr>
        <w:pStyle w:val="Normal"/>
        <w:bidi w:val="0"/>
        <w:jc w:val="left"/>
        <w:rPr>
          <w:rFonts w:ascii="aerial" w:hAnsi="aerial"/>
        </w:rPr>
      </w:pPr>
      <w:r>
        <w:rPr>
          <w:rFonts w:ascii="aerial" w:hAnsi="aerial"/>
        </w:rPr>
      </w:r>
    </w:p>
    <w:p>
      <w:pPr>
        <w:pStyle w:val="Normal"/>
        <w:bidi w:val="0"/>
        <w:jc w:val="left"/>
        <w:rPr>
          <w:rFonts w:ascii="aerial" w:hAnsi="aerial"/>
        </w:rPr>
      </w:pPr>
      <w:r>
        <w:rPr>
          <w:rFonts w:ascii="aerial" w:hAnsi="aerial"/>
        </w:rPr>
        <w:t>A Large portion of our unit-tests use mocking that is why it is crucial to explain what mocking is and how I used it in the tests.</w:t>
      </w:r>
    </w:p>
    <w:p>
      <w:pPr>
        <w:pStyle w:val="Heading1"/>
        <w:bidi w:val="0"/>
        <w:jc w:val="left"/>
        <w:rPr/>
      </w:pPr>
      <w:r>
        <w:rPr/>
        <w:t>What is Mocking ?</w:t>
      </w:r>
    </w:p>
    <w:p>
      <w:pPr>
        <w:pStyle w:val="Normal"/>
        <w:bidi w:val="0"/>
        <w:jc w:val="left"/>
        <w:rPr>
          <w:rFonts w:ascii="aerial" w:hAnsi="aerial"/>
        </w:rPr>
      </w:pPr>
      <w:r>
        <w:rPr>
          <w:rFonts w:ascii="aerial" w:hAnsi="aerial"/>
        </w:rPr>
        <w:t xml:space="preserve"> </w:t>
      </w:r>
      <w:r>
        <w:rPr>
          <w:rFonts w:ascii="aerial" w:hAnsi="aerial"/>
        </w:rPr>
        <w:t xml:space="preserve">Mocking is primarily used in unit testing. An object under test may have dependencies on other (complex) objects. To isolate the behavior of the object you want to replace the other objects by mocks that simulate the behavior of the real objects. This is useful if the real objects are impractical to incorporate into the unit test. In short, mocking is creating objects that simulate the behavior of real objects. </w:t>
      </w:r>
    </w:p>
    <w:p>
      <w:pPr>
        <w:pStyle w:val="Normal"/>
        <w:bidi w:val="0"/>
        <w:jc w:val="left"/>
        <w:rPr>
          <w:rFonts w:ascii="aerial" w:hAnsi="aerial"/>
        </w:rPr>
      </w:pPr>
      <w:r>
        <w:rPr>
          <w:rFonts w:ascii="aerial" w:hAnsi="aerial"/>
        </w:rPr>
      </w:r>
    </w:p>
    <w:p>
      <w:pPr>
        <w:pStyle w:val="Normal"/>
        <w:bidi w:val="0"/>
        <w:jc w:val="left"/>
        <w:rPr>
          <w:rFonts w:ascii="aerial" w:hAnsi="aerial"/>
        </w:rPr>
      </w:pPr>
      <w:r>
        <w:rPr>
          <w:rFonts w:ascii="aerial" w:hAnsi="aerial"/>
        </w:rPr>
        <w:t>The centerpoint of the pytest-mock module is, of course, the Mock fixture. The main characteristic of a Mock object is that it will return another Mock instance when:</w:t>
      </w:r>
    </w:p>
    <w:p>
      <w:pPr>
        <w:pStyle w:val="Normal"/>
        <w:bidi w:val="0"/>
        <w:jc w:val="left"/>
        <w:rPr>
          <w:rFonts w:ascii="aerial" w:hAnsi="aerial"/>
        </w:rPr>
      </w:pPr>
      <w:r>
        <w:rPr>
          <w:rFonts w:ascii="aerial" w:hAnsi="aerial"/>
        </w:rPr>
      </w:r>
    </w:p>
    <w:p>
      <w:pPr>
        <w:pStyle w:val="Normal"/>
        <w:numPr>
          <w:ilvl w:val="0"/>
          <w:numId w:val="2"/>
        </w:numPr>
        <w:bidi w:val="0"/>
        <w:jc w:val="left"/>
        <w:rPr>
          <w:rFonts w:ascii="aerial" w:hAnsi="aerial"/>
        </w:rPr>
      </w:pPr>
      <w:r>
        <w:rPr>
          <w:rFonts w:ascii="aerial" w:hAnsi="aerial"/>
        </w:rPr>
        <w:t>accessing one of its attributes</w:t>
      </w:r>
    </w:p>
    <w:p>
      <w:pPr>
        <w:pStyle w:val="Normal"/>
        <w:numPr>
          <w:ilvl w:val="0"/>
          <w:numId w:val="2"/>
        </w:numPr>
        <w:bidi w:val="0"/>
        <w:jc w:val="left"/>
        <w:rPr>
          <w:rFonts w:ascii="aerial" w:hAnsi="aerial"/>
        </w:rPr>
      </w:pPr>
      <w:r>
        <w:rPr>
          <w:rFonts w:ascii="aerial" w:hAnsi="aerial"/>
        </w:rPr>
        <w:t>calling the object itself</w:t>
      </w:r>
    </w:p>
    <w:p>
      <w:pPr>
        <w:pStyle w:val="Normal"/>
        <w:bidi w:val="0"/>
        <w:jc w:val="left"/>
        <w:rPr>
          <w:rFonts w:ascii="aerial" w:hAnsi="aerial"/>
        </w:rPr>
      </w:pPr>
      <w:r>
        <w:rPr>
          <w:rFonts w:ascii="aerial" w:hAnsi="aerial"/>
        </w:rPr>
      </w:r>
    </w:p>
    <w:p>
      <w:pPr>
        <w:pStyle w:val="Normal"/>
        <w:bidi w:val="0"/>
        <w:jc w:val="left"/>
        <w:rPr>
          <w:rFonts w:ascii="aerial" w:hAnsi="aerial"/>
        </w:rPr>
      </w:pPr>
      <w:r>
        <w:rPr>
          <w:rFonts w:ascii="aerial" w:hAnsi="aerial"/>
        </w:rPr>
      </w:r>
    </w:p>
    <w:p>
      <w:pPr>
        <w:pStyle w:val="Heading1"/>
        <w:bidi w:val="0"/>
        <w:jc w:val="left"/>
        <w:rPr/>
      </w:pPr>
      <w:r>
        <w:rPr/>
        <w:t>Why Mocking is used?</w:t>
      </w:r>
    </w:p>
    <w:p>
      <w:pPr>
        <w:pStyle w:val="Normal"/>
        <w:bidi w:val="0"/>
        <w:jc w:val="left"/>
        <w:rPr>
          <w:rFonts w:ascii="aerial" w:hAnsi="aerial"/>
        </w:rPr>
      </w:pPr>
      <w:r>
        <w:rPr>
          <w:rFonts w:ascii="aerial" w:hAnsi="aerial"/>
        </w:rPr>
        <w:t>Mocking is performed using Pytest-mock library for python which provides the mocker fixture that can  used as parameter to function that can patch/separate a functionality from its dependencies.</w:t>
      </w:r>
    </w:p>
    <w:p>
      <w:pPr>
        <w:pStyle w:val="Normal"/>
        <w:bidi w:val="0"/>
        <w:jc w:val="left"/>
        <w:rPr>
          <w:rFonts w:ascii="aerial" w:hAnsi="aerial"/>
        </w:rPr>
      </w:pPr>
      <w:r>
        <w:rPr>
          <w:rFonts w:ascii="aerial" w:hAnsi="aerial"/>
        </w:rPr>
      </w:r>
    </w:p>
    <w:p>
      <w:pPr>
        <w:pStyle w:val="Heading2"/>
        <w:bidi w:val="0"/>
        <w:jc w:val="left"/>
        <w:rPr/>
      </w:pPr>
      <w:r>
        <w:rPr/>
        <w:t>Example:</w:t>
      </w:r>
    </w:p>
    <w:p>
      <w:pPr>
        <w:pStyle w:val="Normal"/>
        <w:bidi w:val="0"/>
        <w:jc w:val="left"/>
        <w:rPr>
          <w:rFonts w:ascii="aerial" w:hAnsi="aerial"/>
        </w:rPr>
      </w:pPr>
      <w:r>
        <w:rPr>
          <w:rFonts w:ascii="aerial" w:hAnsi="aerial"/>
        </w:rPr>
      </w:r>
    </w:p>
    <w:p>
      <w:pPr>
        <w:pStyle w:val="Normal"/>
        <w:bidi w:val="0"/>
        <w:jc w:val="left"/>
        <w:rPr>
          <w:rFonts w:ascii="aerial" w:hAnsi="aerial"/>
        </w:rPr>
      </w:pPr>
      <w:r>
        <w:rPr>
          <w:rFonts w:ascii="aerial" w:hAnsi="aerial"/>
        </w:rPr>
        <w:t>Here’s an example. Imagine that you have a function called compute(). Part of its code contains an expensive_api_call() that takes 1,000 seconds to run:</w:t>
      </w:r>
    </w:p>
    <w:p>
      <w:pPr>
        <w:pStyle w:val="Normal"/>
        <w:bidi w:val="0"/>
        <w:jc w:val="left"/>
        <w:rPr/>
      </w:pPr>
      <w:r>
        <w:rPr/>
      </w:r>
    </w:p>
    <w:p>
      <w:pPr>
        <w:pStyle w:val="PreformattedText"/>
        <w:bidi w:val="0"/>
        <w:jc w:val="left"/>
        <w:rPr/>
      </w:pPr>
      <w:r>
        <w:rPr>
          <w:rStyle w:val="SourceText"/>
        </w:rPr>
        <w:t>import time</w:t>
      </w:r>
    </w:p>
    <w:p>
      <w:pPr>
        <w:pStyle w:val="PreformattedText"/>
        <w:bidi w:val="0"/>
        <w:spacing w:before="0" w:after="0"/>
        <w:jc w:val="left"/>
        <w:rPr/>
      </w:pPr>
      <w:r>
        <w:rPr/>
      </w:r>
    </w:p>
    <w:p>
      <w:pPr>
        <w:pStyle w:val="PreformattedText"/>
        <w:bidi w:val="0"/>
        <w:spacing w:before="0" w:after="0"/>
        <w:jc w:val="left"/>
        <w:rPr/>
      </w:pPr>
      <w:r>
        <w:rPr>
          <w:rStyle w:val="SourceText"/>
        </w:rPr>
        <w:t>def compute(x):</w:t>
      </w:r>
    </w:p>
    <w:p>
      <w:pPr>
        <w:pStyle w:val="PreformattedText"/>
        <w:bidi w:val="0"/>
        <w:spacing w:before="0" w:after="0"/>
        <w:jc w:val="left"/>
        <w:rPr/>
      </w:pPr>
      <w:r>
        <w:rPr>
          <w:rStyle w:val="SourceText"/>
        </w:rPr>
        <w:t xml:space="preserve">    </w:t>
      </w:r>
      <w:r>
        <w:rPr>
          <w:rStyle w:val="SourceText"/>
        </w:rPr>
        <w:t>response = expensive_api_call()</w:t>
      </w:r>
    </w:p>
    <w:p>
      <w:pPr>
        <w:pStyle w:val="PreformattedText"/>
        <w:bidi w:val="0"/>
        <w:spacing w:before="0" w:after="0"/>
        <w:jc w:val="left"/>
        <w:rPr/>
      </w:pPr>
      <w:r>
        <w:rPr>
          <w:rStyle w:val="SourceText"/>
        </w:rPr>
        <w:t xml:space="preserve">    </w:t>
      </w:r>
      <w:r>
        <w:rPr>
          <w:rStyle w:val="SourceText"/>
        </w:rPr>
        <w:t>return response + x</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Style w:val="SourceText"/>
        </w:rPr>
        <w:t>def expensive_api_call():</w:t>
      </w:r>
    </w:p>
    <w:p>
      <w:pPr>
        <w:pStyle w:val="PreformattedText"/>
        <w:bidi w:val="0"/>
        <w:spacing w:before="0" w:after="0"/>
        <w:jc w:val="left"/>
        <w:rPr/>
      </w:pPr>
      <w:r>
        <w:rPr>
          <w:rStyle w:val="SourceText"/>
        </w:rPr>
        <w:t xml:space="preserve">    </w:t>
      </w:r>
      <w:r>
        <w:rPr>
          <w:rStyle w:val="SourceText"/>
        </w:rPr>
        <w:t>time.sleep(1000) # takes 1,000 seconds</w:t>
      </w:r>
    </w:p>
    <w:p>
      <w:pPr>
        <w:pStyle w:val="PreformattedText"/>
        <w:bidi w:val="0"/>
        <w:spacing w:before="0" w:after="283"/>
        <w:jc w:val="left"/>
        <w:rPr/>
      </w:pPr>
      <w:r>
        <w:rPr>
          <w:rStyle w:val="SourceText"/>
        </w:rPr>
        <w:t xml:space="preserve">    </w:t>
      </w:r>
      <w:r>
        <w:rPr>
          <w:rStyle w:val="SourceText"/>
        </w:rPr>
        <w:t>return 123</w:t>
      </w:r>
    </w:p>
    <w:p>
      <w:pPr>
        <w:pStyle w:val="PreformattedText"/>
        <w:bidi w:val="0"/>
        <w:spacing w:before="0" w:after="283"/>
        <w:jc w:val="left"/>
        <w:rPr>
          <w:rFonts w:ascii="aerial" w:hAnsi="aerial"/>
        </w:rPr>
      </w:pPr>
      <w:r>
        <w:rPr>
          <w:rFonts w:ascii="aerial" w:hAnsi="aerial"/>
        </w:rPr>
        <w:t>I would expect that compute(1) returns 124, so I would write a test in Python:</w:t>
      </w:r>
    </w:p>
    <w:p>
      <w:pPr>
        <w:pStyle w:val="PreformattedText"/>
        <w:bidi w:val="0"/>
        <w:jc w:val="left"/>
        <w:rPr/>
      </w:pPr>
      <w:r>
        <w:rPr>
          <w:rStyle w:val="SourceText"/>
        </w:rPr>
        <w:t>def test_compute():</w:t>
      </w:r>
    </w:p>
    <w:p>
      <w:pPr>
        <w:pStyle w:val="PreformattedText"/>
        <w:bidi w:val="0"/>
        <w:spacing w:before="0" w:after="0"/>
        <w:jc w:val="left"/>
        <w:rPr/>
      </w:pPr>
      <w:r>
        <w:rPr>
          <w:rStyle w:val="SourceText"/>
        </w:rPr>
        <w:t xml:space="preserve">    </w:t>
      </w:r>
      <w:r>
        <w:rPr>
          <w:rStyle w:val="SourceText"/>
        </w:rPr>
        <w:t>expected = 124</w:t>
      </w:r>
    </w:p>
    <w:p>
      <w:pPr>
        <w:pStyle w:val="PreformattedText"/>
        <w:bidi w:val="0"/>
        <w:spacing w:before="0" w:after="0"/>
        <w:jc w:val="left"/>
        <w:rPr/>
      </w:pPr>
      <w:r>
        <w:rPr>
          <w:rStyle w:val="SourceText"/>
        </w:rPr>
        <w:t xml:space="preserve">    </w:t>
      </w:r>
      <w:r>
        <w:rPr>
          <w:rStyle w:val="SourceText"/>
        </w:rPr>
        <w:t>actual = compute(1)</w:t>
      </w:r>
    </w:p>
    <w:p>
      <w:pPr>
        <w:pStyle w:val="PreformattedText"/>
        <w:bidi w:val="0"/>
        <w:spacing w:before="0" w:after="283"/>
        <w:jc w:val="left"/>
        <w:rPr/>
      </w:pPr>
      <w:r>
        <w:rPr>
          <w:rStyle w:val="SourceText"/>
        </w:rPr>
        <w:t xml:space="preserve">    </w:t>
      </w:r>
      <w:r>
        <w:rPr>
          <w:rStyle w:val="SourceText"/>
        </w:rPr>
        <w:t>assert expected == actual</w:t>
      </w:r>
    </w:p>
    <w:p>
      <w:pPr>
        <w:pStyle w:val="Normal"/>
        <w:bidi w:val="0"/>
        <w:jc w:val="left"/>
        <w:rPr/>
      </w:pPr>
      <w:r>
        <w:rPr/>
        <w:t>Because of the API call, this test also takes 1,000 seconds to run. This is too slow for a simple test.When I write this test, I don’t really care whether the API call runs or not. What I want to know when I develop is that my code works as expected when API returns correct data.</w:t>
      </w:r>
    </w:p>
    <w:p>
      <w:pPr>
        <w:pStyle w:val="Normal"/>
        <w:bidi w:val="0"/>
        <w:jc w:val="left"/>
        <w:rPr/>
      </w:pPr>
      <w:r>
        <w:rPr/>
      </w:r>
    </w:p>
    <w:p>
      <w:pPr>
        <w:pStyle w:val="Normal"/>
        <w:bidi w:val="0"/>
        <w:jc w:val="left"/>
        <w:rPr/>
      </w:pPr>
      <w:r>
        <w:rPr/>
        <w:t>If I can provide fake data without calling the API, then I don’t have to sit there are wait for the test to complete. This is where mocks come in.</w:t>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3333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3333750"/>
                    </a:xfrm>
                    <a:prstGeom prst="rect">
                      <a:avLst/>
                    </a:prstGeom>
                  </pic:spPr>
                </pic:pic>
              </a:graphicData>
            </a:graphic>
          </wp:anchor>
        </w:drawing>
      </w:r>
      <w:r>
        <w:rPr/>
        <w:t>I</w:t>
      </w:r>
      <w:r>
        <w:rPr/>
        <w:t>n other words, it is a trick to shorten development feedback loop. Let’s review again: I have two options of writing a test for compute().</w:t>
      </w:r>
    </w:p>
    <w:p>
      <w:pPr>
        <w:pStyle w:val="Normal"/>
        <w:bidi w:val="0"/>
        <w:jc w:val="left"/>
        <w:rPr/>
      </w:pPr>
      <w:r>
        <w:rPr/>
      </w:r>
    </w:p>
    <w:p>
      <w:pPr>
        <w:pStyle w:val="Normal"/>
        <w:numPr>
          <w:ilvl w:val="0"/>
          <w:numId w:val="3"/>
        </w:numPr>
        <w:bidi w:val="0"/>
        <w:jc w:val="left"/>
        <w:rPr/>
      </w:pPr>
      <w:r>
        <w:rPr/>
        <w:t>Write a single test on compute() that contains both the api call expensive_api_call() and the computation result + x. Takes 1,000 seconds to run.</w:t>
      </w:r>
    </w:p>
    <w:p>
      <w:pPr>
        <w:pStyle w:val="Normal"/>
        <w:numPr>
          <w:ilvl w:val="0"/>
          <w:numId w:val="3"/>
        </w:numPr>
        <w:bidi w:val="0"/>
        <w:jc w:val="left"/>
        <w:rPr/>
      </w:pPr>
      <w:r>
        <w:rPr/>
        <w:t xml:space="preserve">    </w:t>
      </w:r>
      <w:r>
        <w:rPr/>
        <w:t>Write two tests: mock the API call in the test for compute(), and write another test to test that the API call returns correct data. The first test will be instant, and the second test will take 1,000 seconds.</w:t>
      </w:r>
    </w:p>
    <w:p>
      <w:pPr>
        <w:pStyle w:val="Normal"/>
        <w:bidi w:val="0"/>
        <w:jc w:val="left"/>
        <w:rPr/>
      </w:pPr>
      <w:r>
        <w:rPr/>
      </w:r>
    </w:p>
    <w:p>
      <w:pPr>
        <w:pStyle w:val="Normal"/>
        <w:bidi w:val="0"/>
        <w:jc w:val="left"/>
        <w:rPr/>
      </w:pPr>
      <w:r>
        <w:rPr/>
        <w:t>Option 2 is better because the developer can choose run only the fast tests when she is developing. She can now run the integration tests elsewhere, for example, on a CI/CD server as part of the build process, that does not interfere with her flow.</w:t>
      </w:r>
    </w:p>
    <w:p>
      <w:pPr>
        <w:pStyle w:val="Normal"/>
        <w:bidi w:val="0"/>
        <w:jc w:val="left"/>
        <w:rPr/>
      </w:pPr>
      <w:r>
        <w:rPr/>
      </w:r>
    </w:p>
    <w:p>
      <w:pPr>
        <w:pStyle w:val="Normal"/>
        <w:bidi w:val="0"/>
        <w:jc w:val="left"/>
        <w:rPr/>
      </w:pPr>
      <w:r>
        <w:rPr/>
        <w:t>So how do I replace the expensive API call in Python?</w:t>
      </w:r>
    </w:p>
    <w:p>
      <w:pPr>
        <w:pStyle w:val="Normal"/>
        <w:bidi w:val="0"/>
        <w:jc w:val="left"/>
        <w:rPr/>
      </w:pPr>
      <w:r>
        <w:rPr/>
      </w:r>
    </w:p>
    <w:p>
      <w:pPr>
        <w:pStyle w:val="Heading1"/>
        <w:bidi w:val="0"/>
        <w:jc w:val="left"/>
        <w:rPr/>
      </w:pPr>
      <w:r>
        <w:rPr/>
      </w:r>
    </w:p>
    <w:p>
      <w:pPr>
        <w:pStyle w:val="Heading1"/>
        <w:bidi w:val="0"/>
        <w:jc w:val="left"/>
        <w:rPr/>
      </w:pPr>
      <w:r>
        <w:rPr/>
        <w:t>Mocking in pytest</w:t>
      </w:r>
    </w:p>
    <w:p>
      <w:pPr>
        <w:pStyle w:val="TextBody"/>
        <w:bidi w:val="0"/>
        <w:jc w:val="left"/>
        <w:rPr/>
      </w:pPr>
      <w:r>
        <w:rPr/>
        <w:t>Consider an example:</w:t>
      </w:r>
    </w:p>
    <w:p>
      <w:pPr>
        <w:pStyle w:val="TextBody"/>
        <w:bidi w:val="0"/>
        <w:jc w:val="left"/>
        <w:rPr/>
      </w:pPr>
      <w:r>
        <w:rPr/>
        <w:t>-----------------------------------------------------------------------</w:t>
      </w:r>
    </w:p>
    <w:p>
      <w:pPr>
        <w:pStyle w:val="PreformattedText"/>
        <w:bidi w:val="0"/>
        <w:jc w:val="left"/>
        <w:rPr/>
      </w:pPr>
      <w:r>
        <w:rPr>
          <w:rStyle w:val="SourceText"/>
        </w:rPr>
        <w:t># functions.py</w:t>
      </w:r>
    </w:p>
    <w:p>
      <w:pPr>
        <w:pStyle w:val="PreformattedText"/>
        <w:bidi w:val="0"/>
        <w:spacing w:before="0" w:after="0"/>
        <w:jc w:val="left"/>
        <w:rPr/>
      </w:pPr>
      <w:r>
        <w:rPr>
          <w:rStyle w:val="SourceText"/>
        </w:rPr>
        <w:t>from .constants import CONSTANT_A  # CONSTANT_A = 1</w:t>
      </w:r>
    </w:p>
    <w:p>
      <w:pPr>
        <w:pStyle w:val="PreformattedText"/>
        <w:bidi w:val="0"/>
        <w:spacing w:before="0" w:after="0"/>
        <w:jc w:val="left"/>
        <w:rPr/>
      </w:pPr>
      <w:r>
        <w:rPr/>
      </w:r>
    </w:p>
    <w:p>
      <w:pPr>
        <w:pStyle w:val="PreformattedText"/>
        <w:bidi w:val="0"/>
        <w:spacing w:before="0" w:after="0"/>
        <w:jc w:val="left"/>
        <w:rPr/>
      </w:pPr>
      <w:r>
        <w:rPr>
          <w:rStyle w:val="SourceText"/>
        </w:rPr>
        <w:t>def double():</w:t>
      </w:r>
    </w:p>
    <w:p>
      <w:pPr>
        <w:pStyle w:val="PreformattedText"/>
        <w:bidi w:val="0"/>
        <w:spacing w:before="0" w:after="283"/>
        <w:jc w:val="left"/>
        <w:rPr/>
      </w:pPr>
      <w:r>
        <w:rPr>
          <w:rStyle w:val="SourceText"/>
        </w:rPr>
        <w:t xml:space="preserve">    </w:t>
      </w:r>
      <w:r>
        <w:rPr>
          <w:rStyle w:val="SourceText"/>
        </w:rPr>
        <w:t>return CONSTANT_A * 2</w:t>
      </w:r>
    </w:p>
    <w:p>
      <w:pPr>
        <w:pStyle w:val="TextBody"/>
        <w:bidi w:val="0"/>
        <w:jc w:val="left"/>
        <w:rPr/>
      </w:pPr>
      <w:r>
        <w:rPr/>
      </w:r>
    </w:p>
    <w:p>
      <w:pPr>
        <w:pStyle w:val="TextBody"/>
        <w:bidi w:val="0"/>
        <w:jc w:val="left"/>
        <w:rPr/>
      </w:pPr>
      <w:r>
        <w:rPr/>
        <w:t>---------------------------------------------------------------------------</w:t>
      </w:r>
    </w:p>
    <w:p>
      <w:pPr>
        <w:pStyle w:val="PreformattedText"/>
        <w:bidi w:val="0"/>
        <w:jc w:val="left"/>
        <w:rPr/>
      </w:pPr>
      <w:r>
        <w:rPr>
          <w:rStyle w:val="SourceText"/>
        </w:rPr>
        <w:t>i</w:t>
      </w:r>
      <w:r>
        <w:rPr>
          <w:rStyle w:val="SourceText"/>
        </w:rPr>
        <w:t>mport mock_examples.functions</w:t>
      </w:r>
    </w:p>
    <w:p>
      <w:pPr>
        <w:pStyle w:val="PreformattedText"/>
        <w:bidi w:val="0"/>
        <w:spacing w:before="0" w:after="0"/>
        <w:jc w:val="left"/>
        <w:rPr/>
      </w:pPr>
      <w:r>
        <w:rPr>
          <w:rStyle w:val="SourceText"/>
        </w:rPr>
        <w:t>from mock_examples.functions import double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Style w:val="SourceText"/>
        </w:rPr>
        <w:t># note that I'm mocking the module when it is imported, not where CONSTANT_A is from</w:t>
      </w:r>
    </w:p>
    <w:p>
      <w:pPr>
        <w:pStyle w:val="PreformattedText"/>
        <w:bidi w:val="0"/>
        <w:spacing w:before="0" w:after="0"/>
        <w:jc w:val="left"/>
        <w:rPr>
          <w:rStyle w:val="SourceText"/>
        </w:rPr>
      </w:pPr>
      <w:r>
        <w:rPr/>
      </w:r>
    </w:p>
    <w:p>
      <w:pPr>
        <w:pStyle w:val="PreformattedText"/>
        <w:bidi w:val="0"/>
        <w:spacing w:before="0" w:after="0"/>
        <w:jc w:val="left"/>
        <w:rPr/>
      </w:pPr>
      <w:r>
        <w:rPr>
          <w:rStyle w:val="SourceText"/>
        </w:rPr>
        <w:t>def test_mocking_constant_a(mocker):</w:t>
      </w:r>
    </w:p>
    <w:p>
      <w:pPr>
        <w:pStyle w:val="PreformattedText"/>
        <w:bidi w:val="0"/>
        <w:spacing w:before="0" w:after="0"/>
        <w:jc w:val="left"/>
        <w:rPr/>
      </w:pPr>
      <w:r>
        <w:rPr>
          <w:rStyle w:val="SourceText"/>
        </w:rPr>
        <w:t xml:space="preserve">    </w:t>
      </w:r>
      <w:r>
        <w:rPr>
          <w:rStyle w:val="SourceText"/>
        </w:rPr>
        <w:t>mocker.patch.object(mock_examples.functions, 'CONSTANT_A', 2)</w:t>
      </w:r>
    </w:p>
    <w:p>
      <w:pPr>
        <w:pStyle w:val="PreformattedText"/>
        <w:bidi w:val="0"/>
        <w:spacing w:before="0" w:after="0"/>
        <w:jc w:val="left"/>
        <w:rPr/>
      </w:pPr>
      <w:r>
        <w:rPr>
          <w:rStyle w:val="SourceText"/>
        </w:rPr>
        <w:t xml:space="preserve">    </w:t>
      </w:r>
      <w:r>
        <w:rPr>
          <w:rStyle w:val="SourceText"/>
        </w:rPr>
        <w:t xml:space="preserve">expected = 4  </w:t>
      </w:r>
    </w:p>
    <w:p>
      <w:pPr>
        <w:pStyle w:val="PreformattedText"/>
        <w:bidi w:val="0"/>
        <w:spacing w:before="0" w:after="0"/>
        <w:jc w:val="left"/>
        <w:rPr/>
      </w:pPr>
      <w:r>
        <w:rPr>
          <w:rStyle w:val="SourceText"/>
        </w:rPr>
        <w:t xml:space="preserve">    </w:t>
      </w:r>
      <w:r>
        <w:rPr>
          <w:rStyle w:val="SourceText"/>
        </w:rPr>
        <w:t>actual = double()  # now it returns 4, not 2</w:t>
      </w:r>
    </w:p>
    <w:p>
      <w:pPr>
        <w:pStyle w:val="PreformattedText"/>
        <w:bidi w:val="0"/>
        <w:spacing w:before="0" w:after="0"/>
        <w:jc w:val="left"/>
        <w:rPr/>
      </w:pPr>
      <w:r>
        <w:rPr/>
      </w:r>
    </w:p>
    <w:p>
      <w:pPr>
        <w:pStyle w:val="PreformattedText"/>
        <w:bidi w:val="0"/>
        <w:spacing w:before="0" w:after="283"/>
        <w:jc w:val="left"/>
        <w:rPr/>
      </w:pPr>
      <w:r>
        <w:rPr>
          <w:rStyle w:val="SourceText"/>
        </w:rPr>
        <w:t xml:space="preserve">    </w:t>
      </w:r>
      <w:r>
        <w:rPr>
          <w:rStyle w:val="SourceText"/>
        </w:rPr>
        <w:t>assert expected == actual</w:t>
      </w:r>
    </w:p>
    <w:p>
      <w:pPr>
        <w:pStyle w:val="TextBody"/>
        <w:bidi w:val="0"/>
        <w:jc w:val="left"/>
        <w:rPr/>
      </w:pPr>
      <w:r>
        <w:rPr/>
      </w:r>
    </w:p>
    <w:p>
      <w:pPr>
        <w:pStyle w:val="TextBody"/>
        <w:bidi w:val="0"/>
        <w:jc w:val="left"/>
        <w:rPr/>
      </w:pPr>
      <w:r>
        <w:rPr/>
        <w:t xml:space="preserve">our test_mocking_constant recieves a fixture called mocker, and it has method like patch which receives the first parameter as what to mock and second parameter is the name of the attribute, since functions are objects in python, and the third one is the return value. So whenever, the python interpreter sees line after the patch like ‘‘actual = double()’’, it will not run the original basis function that has dependencies but rather provide handler to our patch and the patch will return the value we have provided, so we actually imitate the return value provided by the dependencies. </w:t>
      </w:r>
    </w:p>
    <w:p>
      <w:pPr>
        <w:pStyle w:val="TextBody"/>
        <w:bidi w:val="0"/>
        <w:jc w:val="left"/>
        <w:rPr/>
      </w:pPr>
      <w:r>
        <w:rPr/>
      </w:r>
    </w:p>
    <w:p>
      <w:pPr>
        <w:pStyle w:val="Heading1"/>
        <w:bidi w:val="0"/>
        <w:jc w:val="left"/>
        <w:rPr/>
      </w:pPr>
      <w:r>
        <w:rPr/>
      </w:r>
    </w:p>
    <w:p>
      <w:pPr>
        <w:pStyle w:val="Heading1"/>
        <w:bidi w:val="0"/>
        <w:jc w:val="left"/>
        <w:rPr/>
      </w:pPr>
      <w:r>
        <w:rPr/>
      </w:r>
    </w:p>
    <w:p>
      <w:pPr>
        <w:pStyle w:val="Heading1"/>
        <w:bidi w:val="0"/>
        <w:jc w:val="left"/>
        <w:rPr/>
      </w:pPr>
      <w:r>
        <w:rPr/>
      </w:r>
    </w:p>
    <w:p>
      <w:pPr>
        <w:pStyle w:val="Heading1"/>
        <w:bidi w:val="0"/>
        <w:jc w:val="left"/>
        <w:rPr/>
      </w:pPr>
      <w:r>
        <w:rPr/>
        <w:t>Test Results</w:t>
      </w:r>
    </w:p>
    <w:p>
      <w:pPr>
        <w:pStyle w:val="TextBody"/>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90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90925"/>
                    </a:xfrm>
                    <a:prstGeom prst="rect">
                      <a:avLst/>
                    </a:prstGeom>
                  </pic:spPr>
                </pic:pic>
              </a:graphicData>
            </a:graphic>
          </wp:anchor>
        </w:drawing>
      </w:r>
    </w:p>
    <w:p>
      <w:pPr>
        <w:pStyle w:val="Heading1"/>
        <w:bidi w:val="0"/>
        <w:jc w:val="left"/>
        <w:rPr/>
      </w:pPr>
      <w:r>
        <w:rPr/>
        <w:t>Coverage of the code</w:t>
      </w:r>
    </w:p>
    <w:p>
      <w:pPr>
        <w:pStyle w:val="TextBody"/>
        <w:bidi w:val="0"/>
        <w:spacing w:before="0" w:after="140"/>
        <w:jc w:val="left"/>
        <w:rPr/>
      </w:pPr>
      <w:r>
        <w:rPr/>
        <w:t>As you can see in the above picture, the total lines coverage in the end is 100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e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967"/>
        </w:tabs>
        <w:ind w:left="967" w:hanging="360"/>
      </w:pPr>
      <w:rPr>
        <w:rFonts w:ascii="Symbol" w:hAnsi="Symbol" w:cs="Symbol" w:hint="default"/>
      </w:rPr>
    </w:lvl>
    <w:lvl w:ilvl="1">
      <w:start w:val="1"/>
      <w:numFmt w:val="bullet"/>
      <w:lvlText w:val="◦"/>
      <w:lvlJc w:val="left"/>
      <w:pPr>
        <w:tabs>
          <w:tab w:val="num" w:pos="1327"/>
        </w:tabs>
        <w:ind w:left="1327" w:hanging="360"/>
      </w:pPr>
      <w:rPr>
        <w:rFonts w:ascii="OpenSymbol" w:hAnsi="OpenSymbol" w:cs="OpenSymbol" w:hint="default"/>
      </w:rPr>
    </w:lvl>
    <w:lvl w:ilvl="2">
      <w:start w:val="1"/>
      <w:numFmt w:val="bullet"/>
      <w:lvlText w:val="▪"/>
      <w:lvlJc w:val="left"/>
      <w:pPr>
        <w:tabs>
          <w:tab w:val="num" w:pos="1687"/>
        </w:tabs>
        <w:ind w:left="1687" w:hanging="360"/>
      </w:pPr>
      <w:rPr>
        <w:rFonts w:ascii="OpenSymbol" w:hAnsi="OpenSymbol" w:cs="OpenSymbol" w:hint="default"/>
      </w:rPr>
    </w:lvl>
    <w:lvl w:ilvl="3">
      <w:start w:val="1"/>
      <w:numFmt w:val="bullet"/>
      <w:lvlText w:val=""/>
      <w:lvlJc w:val="left"/>
      <w:pPr>
        <w:tabs>
          <w:tab w:val="num" w:pos="2047"/>
        </w:tabs>
        <w:ind w:left="2047" w:hanging="360"/>
      </w:pPr>
      <w:rPr>
        <w:rFonts w:ascii="Symbol" w:hAnsi="Symbol" w:cs="Symbol" w:hint="default"/>
      </w:rPr>
    </w:lvl>
    <w:lvl w:ilvl="4">
      <w:start w:val="1"/>
      <w:numFmt w:val="bullet"/>
      <w:lvlText w:val="◦"/>
      <w:lvlJc w:val="left"/>
      <w:pPr>
        <w:tabs>
          <w:tab w:val="num" w:pos="2407"/>
        </w:tabs>
        <w:ind w:left="2407" w:hanging="360"/>
      </w:pPr>
      <w:rPr>
        <w:rFonts w:ascii="OpenSymbol" w:hAnsi="OpenSymbol" w:cs="OpenSymbol" w:hint="default"/>
      </w:rPr>
    </w:lvl>
    <w:lvl w:ilvl="5">
      <w:start w:val="1"/>
      <w:numFmt w:val="bullet"/>
      <w:lvlText w:val="▪"/>
      <w:lvlJc w:val="left"/>
      <w:pPr>
        <w:tabs>
          <w:tab w:val="num" w:pos="2767"/>
        </w:tabs>
        <w:ind w:left="2767" w:hanging="360"/>
      </w:pPr>
      <w:rPr>
        <w:rFonts w:ascii="OpenSymbol" w:hAnsi="OpenSymbol" w:cs="OpenSymbol" w:hint="default"/>
      </w:rPr>
    </w:lvl>
    <w:lvl w:ilvl="6">
      <w:start w:val="1"/>
      <w:numFmt w:val="bullet"/>
      <w:lvlText w:val=""/>
      <w:lvlJc w:val="left"/>
      <w:pPr>
        <w:tabs>
          <w:tab w:val="num" w:pos="3127"/>
        </w:tabs>
        <w:ind w:left="3127" w:hanging="360"/>
      </w:pPr>
      <w:rPr>
        <w:rFonts w:ascii="Symbol" w:hAnsi="Symbol" w:cs="Symbol" w:hint="default"/>
      </w:rPr>
    </w:lvl>
    <w:lvl w:ilvl="7">
      <w:start w:val="1"/>
      <w:numFmt w:val="bullet"/>
      <w:lvlText w:val="◦"/>
      <w:lvlJc w:val="left"/>
      <w:pPr>
        <w:tabs>
          <w:tab w:val="num" w:pos="3487"/>
        </w:tabs>
        <w:ind w:left="3487" w:hanging="360"/>
      </w:pPr>
      <w:rPr>
        <w:rFonts w:ascii="OpenSymbol" w:hAnsi="OpenSymbol" w:cs="OpenSymbol" w:hint="default"/>
      </w:rPr>
    </w:lvl>
    <w:lvl w:ilvl="8">
      <w:start w:val="1"/>
      <w:numFmt w:val="bullet"/>
      <w:lvlText w:val="▪"/>
      <w:lvlJc w:val="left"/>
      <w:pPr>
        <w:tabs>
          <w:tab w:val="num" w:pos="3847"/>
        </w:tabs>
        <w:ind w:left="3847" w:hanging="360"/>
      </w:pPr>
      <w:rPr>
        <w:rFonts w:ascii="OpenSymbol" w:hAnsi="OpenSymbol" w:cs="OpenSymbol" w:hint="default"/>
      </w:rPr>
    </w:lvl>
  </w:abstractNum>
  <w:abstractNum w:abstractNumId="3">
    <w:lvl w:ilvl="0">
      <w:start w:val="1"/>
      <w:numFmt w:val="bullet"/>
      <w:lvlText w:val=""/>
      <w:lvlJc w:val="left"/>
      <w:pPr>
        <w:tabs>
          <w:tab w:val="num" w:pos="967"/>
        </w:tabs>
        <w:ind w:left="967" w:hanging="360"/>
      </w:pPr>
      <w:rPr>
        <w:rFonts w:ascii="Symbol" w:hAnsi="Symbol" w:cs="Symbol" w:hint="default"/>
      </w:rPr>
    </w:lvl>
    <w:lvl w:ilvl="1">
      <w:start w:val="1"/>
      <w:numFmt w:val="bullet"/>
      <w:lvlText w:val="◦"/>
      <w:lvlJc w:val="left"/>
      <w:pPr>
        <w:tabs>
          <w:tab w:val="num" w:pos="1327"/>
        </w:tabs>
        <w:ind w:left="1327" w:hanging="360"/>
      </w:pPr>
      <w:rPr>
        <w:rFonts w:ascii="OpenSymbol" w:hAnsi="OpenSymbol" w:cs="OpenSymbol" w:hint="default"/>
      </w:rPr>
    </w:lvl>
    <w:lvl w:ilvl="2">
      <w:start w:val="1"/>
      <w:numFmt w:val="bullet"/>
      <w:lvlText w:val="▪"/>
      <w:lvlJc w:val="left"/>
      <w:pPr>
        <w:tabs>
          <w:tab w:val="num" w:pos="1687"/>
        </w:tabs>
        <w:ind w:left="1687" w:hanging="360"/>
      </w:pPr>
      <w:rPr>
        <w:rFonts w:ascii="OpenSymbol" w:hAnsi="OpenSymbol" w:cs="OpenSymbol" w:hint="default"/>
      </w:rPr>
    </w:lvl>
    <w:lvl w:ilvl="3">
      <w:start w:val="1"/>
      <w:numFmt w:val="bullet"/>
      <w:lvlText w:val=""/>
      <w:lvlJc w:val="left"/>
      <w:pPr>
        <w:tabs>
          <w:tab w:val="num" w:pos="2047"/>
        </w:tabs>
        <w:ind w:left="2047" w:hanging="360"/>
      </w:pPr>
      <w:rPr>
        <w:rFonts w:ascii="Symbol" w:hAnsi="Symbol" w:cs="Symbol" w:hint="default"/>
      </w:rPr>
    </w:lvl>
    <w:lvl w:ilvl="4">
      <w:start w:val="1"/>
      <w:numFmt w:val="bullet"/>
      <w:lvlText w:val="◦"/>
      <w:lvlJc w:val="left"/>
      <w:pPr>
        <w:tabs>
          <w:tab w:val="num" w:pos="2407"/>
        </w:tabs>
        <w:ind w:left="2407" w:hanging="360"/>
      </w:pPr>
      <w:rPr>
        <w:rFonts w:ascii="OpenSymbol" w:hAnsi="OpenSymbol" w:cs="OpenSymbol" w:hint="default"/>
      </w:rPr>
    </w:lvl>
    <w:lvl w:ilvl="5">
      <w:start w:val="1"/>
      <w:numFmt w:val="bullet"/>
      <w:lvlText w:val="▪"/>
      <w:lvlJc w:val="left"/>
      <w:pPr>
        <w:tabs>
          <w:tab w:val="num" w:pos="2767"/>
        </w:tabs>
        <w:ind w:left="2767" w:hanging="360"/>
      </w:pPr>
      <w:rPr>
        <w:rFonts w:ascii="OpenSymbol" w:hAnsi="OpenSymbol" w:cs="OpenSymbol" w:hint="default"/>
      </w:rPr>
    </w:lvl>
    <w:lvl w:ilvl="6">
      <w:start w:val="1"/>
      <w:numFmt w:val="bullet"/>
      <w:lvlText w:val=""/>
      <w:lvlJc w:val="left"/>
      <w:pPr>
        <w:tabs>
          <w:tab w:val="num" w:pos="3127"/>
        </w:tabs>
        <w:ind w:left="3127" w:hanging="360"/>
      </w:pPr>
      <w:rPr>
        <w:rFonts w:ascii="Symbol" w:hAnsi="Symbol" w:cs="Symbol" w:hint="default"/>
      </w:rPr>
    </w:lvl>
    <w:lvl w:ilvl="7">
      <w:start w:val="1"/>
      <w:numFmt w:val="bullet"/>
      <w:lvlText w:val="◦"/>
      <w:lvlJc w:val="left"/>
      <w:pPr>
        <w:tabs>
          <w:tab w:val="num" w:pos="3487"/>
        </w:tabs>
        <w:ind w:left="3487" w:hanging="360"/>
      </w:pPr>
      <w:rPr>
        <w:rFonts w:ascii="OpenSymbol" w:hAnsi="OpenSymbol" w:cs="OpenSymbol" w:hint="default"/>
      </w:rPr>
    </w:lvl>
    <w:lvl w:ilvl="8">
      <w:start w:val="1"/>
      <w:numFmt w:val="bullet"/>
      <w:lvlText w:val="▪"/>
      <w:lvlJc w:val="left"/>
      <w:pPr>
        <w:tabs>
          <w:tab w:val="num" w:pos="3847"/>
        </w:tabs>
        <w:ind w:left="3847"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LibreOffice/6.4.6.2$Linux_X86_64 LibreOffice_project/40$Build-2</Application>
  <Pages>4</Pages>
  <Words>666</Words>
  <Characters>3398</Characters>
  <CharactersWithSpaces>4070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2021-02-09T13:23:46Z</dcterms:created>
  <dc:creator/>
  <dc:description/>
  <dc:language>en-US</dc:language>
  <cp:lastModifiedBy/>
  <dcterms:modified xsi:type="dcterms:W3CDTF">2021-02-09T13:50:10Z</dcterms:modified>
  <cp:revision>66</cp:revision>
  <dc:subject/>
  <dc:title/>
</cp:coreProperties>
</file>