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Nama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Isep Lutpi Nur</w:t>
      </w:r>
    </w:p>
    <w:p w14:paraId="01870CBE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NPM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2113191079</w:t>
      </w:r>
    </w:p>
    <w:p w14:paraId="35008428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Kelas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Informatika / A2</w:t>
      </w:r>
    </w:p>
    <w:p w14:paraId="6FDAAFAC" w14:textId="7030789F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Mata Kuliah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7E0342" w:rsidRPr="0021276B">
        <w:rPr>
          <w:rFonts w:cstheme="minorHAnsi"/>
          <w:sz w:val="24"/>
          <w:szCs w:val="24"/>
        </w:rPr>
        <w:t xml:space="preserve">Mobile </w:t>
      </w:r>
      <w:proofErr w:type="spellStart"/>
      <w:r w:rsidR="007E0342" w:rsidRPr="0021276B">
        <w:rPr>
          <w:rFonts w:cstheme="minorHAnsi"/>
          <w:sz w:val="24"/>
          <w:szCs w:val="24"/>
        </w:rPr>
        <w:t>Programming</w:t>
      </w:r>
      <w:proofErr w:type="spellEnd"/>
      <w:r w:rsidR="00FD128A" w:rsidRPr="002127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28A" w:rsidRPr="0021276B">
        <w:rPr>
          <w:rFonts w:cstheme="minorHAnsi"/>
          <w:sz w:val="24"/>
          <w:szCs w:val="24"/>
          <w:lang w:val="en-US"/>
        </w:rPr>
        <w:t>Lanjut</w:t>
      </w:r>
      <w:proofErr w:type="spellEnd"/>
    </w:p>
    <w:p w14:paraId="33924738" w14:textId="36B6509F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Semester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035EC7">
        <w:rPr>
          <w:rFonts w:cstheme="minorHAnsi"/>
          <w:sz w:val="24"/>
          <w:szCs w:val="24"/>
          <w:lang w:val="en-US"/>
        </w:rPr>
        <w:t>6</w:t>
      </w:r>
      <w:r w:rsidRPr="0021276B">
        <w:rPr>
          <w:rFonts w:cstheme="minorHAnsi"/>
          <w:sz w:val="24"/>
          <w:szCs w:val="24"/>
        </w:rPr>
        <w:t xml:space="preserve"> (</w:t>
      </w:r>
      <w:proofErr w:type="spellStart"/>
      <w:r w:rsidR="00E43E70" w:rsidRPr="0021276B">
        <w:rPr>
          <w:rFonts w:cstheme="minorHAnsi"/>
          <w:sz w:val="24"/>
          <w:szCs w:val="24"/>
          <w:lang w:val="en-US"/>
        </w:rPr>
        <w:t>Genap</w:t>
      </w:r>
      <w:proofErr w:type="spellEnd"/>
      <w:r w:rsidRPr="0021276B">
        <w:rPr>
          <w:rFonts w:cstheme="minorHAnsi"/>
          <w:sz w:val="24"/>
          <w:szCs w:val="24"/>
        </w:rPr>
        <w:t xml:space="preserve">) </w:t>
      </w:r>
    </w:p>
    <w:p w14:paraId="0DC2F69B" w14:textId="45FD287F" w:rsidR="00607E81" w:rsidRPr="0021276B" w:rsidRDefault="00607E81" w:rsidP="004D70E0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Tugas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 xml:space="preserve">: Minggu </w:t>
      </w:r>
      <w:r w:rsidR="00035EC7">
        <w:rPr>
          <w:rFonts w:cstheme="minorHAnsi"/>
          <w:sz w:val="24"/>
          <w:szCs w:val="24"/>
          <w:lang w:val="en-US"/>
        </w:rPr>
        <w:t>10</w:t>
      </w:r>
    </w:p>
    <w:p w14:paraId="0B7B41D3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DB43A6C" w14:textId="77777777" w:rsidR="00035EC7" w:rsidRPr="00035EC7" w:rsidRDefault="00035EC7" w:rsidP="00035EC7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567" w:hanging="567"/>
        <w:jc w:val="both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Sesuai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dengan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slide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materi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yang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diberikan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,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Jelaskan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apa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dan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fungsi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semua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folder yang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ada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pada PhoneGap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secara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offline.</w:t>
      </w:r>
    </w:p>
    <w:p w14:paraId="76320857" w14:textId="77777777" w:rsidR="00035EC7" w:rsidRPr="00035EC7" w:rsidRDefault="00035EC7" w:rsidP="00035EC7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567" w:hanging="567"/>
        <w:jc w:val="both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Silahkan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bisa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cari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referensi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di internet dan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jangan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lupa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untuk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menuliskan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alamat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referensinya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>.</w:t>
      </w:r>
    </w:p>
    <w:p w14:paraId="7876D9E7" w14:textId="77777777" w:rsidR="00035EC7" w:rsidRPr="00035EC7" w:rsidRDefault="00035EC7" w:rsidP="00035EC7">
      <w:pPr>
        <w:pStyle w:val="ListParagraph"/>
        <w:numPr>
          <w:ilvl w:val="0"/>
          <w:numId w:val="36"/>
        </w:numPr>
        <w:shd w:val="clear" w:color="auto" w:fill="FFFFFF"/>
        <w:spacing w:after="0" w:line="360" w:lineRule="auto"/>
        <w:ind w:left="567" w:hanging="567"/>
        <w:jc w:val="both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Jangan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lupa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file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tugasnya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berbentuk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pdf dan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ukurannya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di </w:t>
      </w:r>
      <w:proofErr w:type="spellStart"/>
      <w:r w:rsidRPr="00035EC7">
        <w:rPr>
          <w:rFonts w:eastAsia="Times New Roman" w:cstheme="minorHAnsi"/>
          <w:sz w:val="24"/>
          <w:szCs w:val="24"/>
          <w:lang w:eastAsia="id-ID"/>
        </w:rPr>
        <w:t>bawah</w:t>
      </w:r>
      <w:proofErr w:type="spellEnd"/>
      <w:r w:rsidRPr="00035EC7">
        <w:rPr>
          <w:rFonts w:eastAsia="Times New Roman" w:cstheme="minorHAnsi"/>
          <w:sz w:val="24"/>
          <w:szCs w:val="24"/>
          <w:lang w:eastAsia="id-ID"/>
        </w:rPr>
        <w:t xml:space="preserve"> 1 MB.</w:t>
      </w:r>
    </w:p>
    <w:p w14:paraId="3BECCC35" w14:textId="1261E8FD" w:rsidR="001D4F6D" w:rsidRDefault="001D4F6D" w:rsidP="006A1557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id-ID"/>
        </w:rPr>
      </w:pPr>
    </w:p>
    <w:p w14:paraId="5133F798" w14:textId="29664473" w:rsidR="006A1557" w:rsidRPr="006A1557" w:rsidRDefault="006A1557" w:rsidP="006A1557">
      <w:pPr>
        <w:pStyle w:val="Heading1"/>
        <w:spacing w:before="0"/>
        <w:rPr>
          <w:rFonts w:eastAsiaTheme="minorHAnsi" w:cstheme="minorHAnsi"/>
          <w:b/>
          <w:bCs/>
          <w:sz w:val="24"/>
          <w:szCs w:val="24"/>
          <w:lang w:val="en-US" w:eastAsia="id-ID"/>
        </w:rPr>
      </w:pPr>
      <w:proofErr w:type="spellStart"/>
      <w:r w:rsidRPr="006A1557">
        <w:rPr>
          <w:rFonts w:asciiTheme="minorHAnsi" w:hAnsiTheme="minorHAnsi" w:cstheme="minorHAnsi"/>
          <w:b/>
          <w:bCs/>
          <w:color w:val="auto"/>
          <w:sz w:val="24"/>
          <w:szCs w:val="24"/>
          <w:lang w:val="en-US" w:eastAsia="id-ID"/>
        </w:rPr>
        <w:t>Phonegap</w:t>
      </w:r>
      <w:proofErr w:type="spellEnd"/>
      <w:r w:rsidRPr="006A1557">
        <w:rPr>
          <w:rFonts w:asciiTheme="minorHAnsi" w:hAnsiTheme="minorHAnsi" w:cstheme="minorHAnsi"/>
          <w:b/>
          <w:bCs/>
          <w:color w:val="auto"/>
          <w:sz w:val="24"/>
          <w:szCs w:val="24"/>
          <w:lang w:val="en-US" w:eastAsia="id-ID"/>
        </w:rPr>
        <w:t xml:space="preserve"> Project Tree</w:t>
      </w:r>
    </w:p>
    <w:p w14:paraId="3181EF49" w14:textId="4872A04E" w:rsidR="000341E1" w:rsidRDefault="006A1557" w:rsidP="004D70E0">
      <w:pPr>
        <w:jc w:val="both"/>
        <w:rPr>
          <w:rFonts w:cstheme="minorHAnsi"/>
          <w:sz w:val="24"/>
          <w:szCs w:val="24"/>
          <w:lang w:val="en-US" w:eastAsia="id-ID"/>
        </w:rPr>
      </w:pPr>
      <w:r>
        <w:rPr>
          <w:noProof/>
        </w:rPr>
        <w:drawing>
          <wp:inline distT="0" distB="0" distL="0" distR="0" wp14:anchorId="581EBAE3" wp14:editId="4AAAB801">
            <wp:extent cx="2187812" cy="4749421"/>
            <wp:effectExtent l="0" t="0" r="317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34" cy="47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2886" w14:textId="2A6C7519" w:rsidR="006A1557" w:rsidRPr="006A1557" w:rsidRDefault="006A1557" w:rsidP="008E6433">
      <w:pPr>
        <w:pStyle w:val="ListParagraph"/>
        <w:numPr>
          <w:ilvl w:val="0"/>
          <w:numId w:val="37"/>
        </w:numPr>
        <w:ind w:left="426" w:hanging="426"/>
        <w:jc w:val="both"/>
        <w:outlineLvl w:val="1"/>
        <w:rPr>
          <w:rFonts w:cstheme="minorHAnsi"/>
          <w:sz w:val="24"/>
          <w:szCs w:val="24"/>
          <w:lang w:eastAsia="id-ID"/>
        </w:rPr>
      </w:pPr>
      <w:r w:rsidRPr="006A1557">
        <w:rPr>
          <w:rFonts w:cstheme="minorHAnsi"/>
          <w:b/>
          <w:bCs/>
          <w:sz w:val="24"/>
          <w:szCs w:val="24"/>
          <w:lang w:eastAsia="id-ID"/>
        </w:rPr>
        <w:lastRenderedPageBreak/>
        <w:t>assets/www</w:t>
      </w:r>
    </w:p>
    <w:p w14:paraId="5974D18E" w14:textId="4ABA147F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Dimulai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dengan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folder </w:t>
      </w:r>
      <w:r w:rsidRPr="006A1557">
        <w:rPr>
          <w:rFonts w:cstheme="minorHAnsi"/>
          <w:b/>
          <w:bCs/>
          <w:sz w:val="24"/>
          <w:szCs w:val="24"/>
          <w:lang w:val="en-US" w:eastAsia="id-ID"/>
        </w:rPr>
        <w:t>assets/www</w:t>
      </w:r>
      <w:r w:rsidRPr="006A1557">
        <w:rPr>
          <w:rFonts w:cstheme="minorHAnsi"/>
          <w:sz w:val="24"/>
          <w:szCs w:val="24"/>
          <w:lang w:val="en-US" w:eastAsia="id-ID"/>
        </w:rPr>
        <w:t xml:space="preserve">,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disinilah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kita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akan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terfokus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dalam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membangun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Aplikasi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Phonegap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,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dimana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didalamnya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ada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beberapa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file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penting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seperti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index.html dan cordova.js</w:t>
      </w:r>
    </w:p>
    <w:p w14:paraId="71981876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72EF6BF0" w14:textId="77777777" w:rsidR="006A1557" w:rsidRPr="008E6433" w:rsidRDefault="006A1557" w:rsidP="008E6433">
      <w:pPr>
        <w:pStyle w:val="ListParagraph"/>
        <w:numPr>
          <w:ilvl w:val="0"/>
          <w:numId w:val="37"/>
        </w:numPr>
        <w:ind w:left="426" w:hanging="426"/>
        <w:jc w:val="both"/>
        <w:outlineLvl w:val="1"/>
        <w:rPr>
          <w:rFonts w:cstheme="minorHAnsi"/>
          <w:b/>
          <w:bCs/>
          <w:sz w:val="24"/>
          <w:szCs w:val="24"/>
          <w:lang w:eastAsia="id-ID"/>
        </w:rPr>
      </w:pPr>
      <w:r w:rsidRPr="008E6433">
        <w:rPr>
          <w:rFonts w:cstheme="minorHAnsi"/>
          <w:b/>
          <w:bCs/>
          <w:sz w:val="24"/>
          <w:szCs w:val="24"/>
          <w:lang w:eastAsia="id-ID"/>
        </w:rPr>
        <w:t>index.html</w:t>
      </w:r>
    </w:p>
    <w:p w14:paraId="660CC6CD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Layaknya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di webhost, index.html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dalam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folder www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berguna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sebagai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halaman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utama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sebuah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web.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Ya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, index.html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disini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berperan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sebagai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halaman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utama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aplikasi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, file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pertama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yang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menyajikan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antarmuka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kepada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pengguna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. index.html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sendiri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sudah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diatur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secara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default,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namun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kamu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bisa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merubahnya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pada cordovaActivity.java</w:t>
      </w:r>
    </w:p>
    <w:p w14:paraId="1333A6FA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3F998C01" w14:textId="77777777" w:rsidR="006A1557" w:rsidRPr="008E6433" w:rsidRDefault="006A1557" w:rsidP="008E6433">
      <w:pPr>
        <w:pStyle w:val="ListParagraph"/>
        <w:numPr>
          <w:ilvl w:val="0"/>
          <w:numId w:val="37"/>
        </w:numPr>
        <w:ind w:left="426" w:hanging="426"/>
        <w:jc w:val="both"/>
        <w:outlineLvl w:val="1"/>
        <w:rPr>
          <w:rFonts w:cstheme="minorHAnsi"/>
          <w:b/>
          <w:bCs/>
          <w:sz w:val="24"/>
          <w:szCs w:val="24"/>
          <w:lang w:eastAsia="id-ID"/>
        </w:rPr>
      </w:pPr>
      <w:r w:rsidRPr="008E6433">
        <w:rPr>
          <w:rFonts w:cstheme="minorHAnsi"/>
          <w:b/>
          <w:bCs/>
          <w:sz w:val="24"/>
          <w:szCs w:val="24"/>
          <w:lang w:eastAsia="id-ID"/>
        </w:rPr>
        <w:t>cordova.js</w:t>
      </w:r>
    </w:p>
    <w:p w14:paraId="009CCB46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Seperti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yang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sudah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penulis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jelaskan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diartikel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sebelumnya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, cordova.js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berperan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penting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dalam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sebuah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aplikasi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Phonegap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. cordova.js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lah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menghubungkan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kode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JavaScript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ke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sistem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native.</w:t>
      </w:r>
    </w:p>
    <w:p w14:paraId="1A2EE5CB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14325A6B" w14:textId="77777777" w:rsidR="006A1557" w:rsidRPr="008E6433" w:rsidRDefault="006A1557" w:rsidP="008E6433">
      <w:pPr>
        <w:pStyle w:val="ListParagraph"/>
        <w:numPr>
          <w:ilvl w:val="0"/>
          <w:numId w:val="37"/>
        </w:numPr>
        <w:ind w:left="426" w:hanging="426"/>
        <w:jc w:val="both"/>
        <w:outlineLvl w:val="1"/>
        <w:rPr>
          <w:rFonts w:cstheme="minorHAnsi"/>
          <w:b/>
          <w:bCs/>
          <w:sz w:val="24"/>
          <w:szCs w:val="24"/>
          <w:lang w:eastAsia="id-ID"/>
        </w:rPr>
      </w:pPr>
      <w:r w:rsidRPr="008E6433">
        <w:rPr>
          <w:rFonts w:cstheme="minorHAnsi"/>
          <w:b/>
          <w:bCs/>
          <w:sz w:val="24"/>
          <w:szCs w:val="24"/>
          <w:lang w:eastAsia="id-ID"/>
        </w:rPr>
        <w:t>plugins dan cordova_plugins.js</w:t>
      </w:r>
    </w:p>
    <w:p w14:paraId="6AC3664A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  <w:r w:rsidRPr="006A1557">
        <w:rPr>
          <w:rFonts w:cstheme="minorHAnsi"/>
          <w:sz w:val="24"/>
          <w:szCs w:val="24"/>
          <w:lang w:val="en-US" w:eastAsia="id-ID"/>
        </w:rPr>
        <w:t xml:space="preserve">cordova_plugins.js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merupakan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komponen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yang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menghubungkan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antara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aplikasi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(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antarmuka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web) dan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semua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plugin yang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terpasang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,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sementara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folder plugins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sebagai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penampung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file plugin (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javascript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>)</w:t>
      </w:r>
    </w:p>
    <w:p w14:paraId="65381BE8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34936E8C" w14:textId="77777777" w:rsidR="006A1557" w:rsidRPr="008E6433" w:rsidRDefault="006A1557" w:rsidP="008E6433">
      <w:pPr>
        <w:pStyle w:val="ListParagraph"/>
        <w:numPr>
          <w:ilvl w:val="0"/>
          <w:numId w:val="37"/>
        </w:numPr>
        <w:ind w:left="426" w:hanging="426"/>
        <w:jc w:val="both"/>
        <w:outlineLvl w:val="1"/>
        <w:rPr>
          <w:rFonts w:cstheme="minorHAnsi"/>
          <w:b/>
          <w:bCs/>
          <w:sz w:val="24"/>
          <w:szCs w:val="24"/>
          <w:lang w:eastAsia="id-ID"/>
        </w:rPr>
      </w:pPr>
      <w:r w:rsidRPr="008E6433">
        <w:rPr>
          <w:rFonts w:cstheme="minorHAnsi"/>
          <w:b/>
          <w:bCs/>
          <w:sz w:val="24"/>
          <w:szCs w:val="24"/>
          <w:lang w:eastAsia="id-ID"/>
        </w:rPr>
        <w:t>Cordova-xxx.jar</w:t>
      </w:r>
    </w:p>
    <w:p w14:paraId="1704AD7B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Merupakan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library inti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aplikasi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Phonegap</w:t>
      </w:r>
      <w:proofErr w:type="spellEnd"/>
    </w:p>
    <w:p w14:paraId="297FF923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2D85890F" w14:textId="77777777" w:rsidR="006A1557" w:rsidRPr="008E6433" w:rsidRDefault="006A1557" w:rsidP="008E6433">
      <w:pPr>
        <w:pStyle w:val="ListParagraph"/>
        <w:numPr>
          <w:ilvl w:val="0"/>
          <w:numId w:val="37"/>
        </w:numPr>
        <w:ind w:left="426" w:hanging="426"/>
        <w:jc w:val="both"/>
        <w:outlineLvl w:val="1"/>
        <w:rPr>
          <w:rFonts w:cstheme="minorHAnsi"/>
          <w:b/>
          <w:bCs/>
          <w:sz w:val="24"/>
          <w:szCs w:val="24"/>
          <w:lang w:eastAsia="id-ID"/>
        </w:rPr>
      </w:pPr>
      <w:r w:rsidRPr="008E6433">
        <w:rPr>
          <w:rFonts w:cstheme="minorHAnsi"/>
          <w:b/>
          <w:bCs/>
          <w:sz w:val="24"/>
          <w:szCs w:val="24"/>
          <w:lang w:eastAsia="id-ID"/>
        </w:rPr>
        <w:t>config.xml</w:t>
      </w:r>
    </w:p>
    <w:p w14:paraId="76E7DA04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Menyimpan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beberapa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konfigurasi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aplikasi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Phonegap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,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seperti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access origin,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orientasi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layar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,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pengaturan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layar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penuh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, dan lain-lain. config.xml juga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mengatur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berjalan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atau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tidaknya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sebuah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plugin,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karena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didalamnya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tersimpan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data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registred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plugin.</w:t>
      </w:r>
    </w:p>
    <w:p w14:paraId="37A3B5ED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1E872349" w14:textId="77777777" w:rsidR="006A1557" w:rsidRPr="008E6433" w:rsidRDefault="006A1557" w:rsidP="008E6433">
      <w:pPr>
        <w:pStyle w:val="ListParagraph"/>
        <w:numPr>
          <w:ilvl w:val="0"/>
          <w:numId w:val="37"/>
        </w:numPr>
        <w:ind w:left="426" w:hanging="426"/>
        <w:jc w:val="both"/>
        <w:outlineLvl w:val="1"/>
        <w:rPr>
          <w:rFonts w:cstheme="minorHAnsi"/>
          <w:b/>
          <w:bCs/>
          <w:sz w:val="24"/>
          <w:szCs w:val="24"/>
          <w:lang w:eastAsia="id-ID"/>
        </w:rPr>
      </w:pPr>
      <w:r w:rsidRPr="008E6433">
        <w:rPr>
          <w:rFonts w:cstheme="minorHAnsi"/>
          <w:b/>
          <w:bCs/>
          <w:sz w:val="24"/>
          <w:szCs w:val="24"/>
          <w:lang w:eastAsia="id-ID"/>
        </w:rPr>
        <w:t>cordovaActivity.java</w:t>
      </w:r>
    </w:p>
    <w:p w14:paraId="4161675C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  <w:r w:rsidRPr="006A1557">
        <w:rPr>
          <w:rFonts w:cstheme="minorHAnsi"/>
          <w:sz w:val="24"/>
          <w:szCs w:val="24"/>
          <w:lang w:val="en-US" w:eastAsia="id-ID"/>
        </w:rPr>
        <w:t xml:space="preserve">Jika di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aplikasi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Android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biasa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ada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MainActivity.java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sebagai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activity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utama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,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sementara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di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Phonegap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ada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cordovaActivity.java</w:t>
      </w:r>
    </w:p>
    <w:p w14:paraId="50C704F8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  <w:r w:rsidRPr="006A1557">
        <w:rPr>
          <w:rFonts w:cstheme="minorHAnsi"/>
          <w:sz w:val="24"/>
          <w:szCs w:val="24"/>
          <w:lang w:val="en-US" w:eastAsia="id-ID"/>
        </w:rPr>
        <w:t xml:space="preserve">Activity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inilah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yang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memanggil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www/index.html</w:t>
      </w:r>
    </w:p>
    <w:p w14:paraId="7E16820B" w14:textId="77777777" w:rsidR="006A1557" w:rsidRPr="006A1557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4087EC0A" w14:textId="77777777" w:rsidR="006A1557" w:rsidRPr="008E6433" w:rsidRDefault="006A1557" w:rsidP="008E6433">
      <w:pPr>
        <w:pStyle w:val="ListParagraph"/>
        <w:numPr>
          <w:ilvl w:val="0"/>
          <w:numId w:val="37"/>
        </w:numPr>
        <w:ind w:left="426" w:hanging="426"/>
        <w:jc w:val="both"/>
        <w:outlineLvl w:val="1"/>
        <w:rPr>
          <w:rFonts w:cstheme="minorHAnsi"/>
          <w:b/>
          <w:bCs/>
          <w:sz w:val="24"/>
          <w:szCs w:val="24"/>
          <w:lang w:eastAsia="id-ID"/>
        </w:rPr>
      </w:pPr>
      <w:r w:rsidRPr="008E6433">
        <w:rPr>
          <w:rFonts w:cstheme="minorHAnsi"/>
          <w:b/>
          <w:bCs/>
          <w:sz w:val="24"/>
          <w:szCs w:val="24"/>
          <w:lang w:eastAsia="id-ID"/>
        </w:rPr>
        <w:t>AndroidManifest.xml</w:t>
      </w:r>
    </w:p>
    <w:p w14:paraId="68902044" w14:textId="2B7774A3" w:rsidR="00DE60AB" w:rsidRDefault="006A1557" w:rsidP="006A1557">
      <w:pPr>
        <w:jc w:val="both"/>
        <w:rPr>
          <w:rFonts w:cstheme="minorHAnsi"/>
          <w:sz w:val="24"/>
          <w:szCs w:val="24"/>
          <w:lang w:val="en-US" w:eastAsia="id-ID"/>
        </w:rPr>
      </w:pPr>
      <w:r w:rsidRPr="006A1557">
        <w:rPr>
          <w:rFonts w:cstheme="minorHAnsi"/>
          <w:sz w:val="24"/>
          <w:szCs w:val="24"/>
          <w:lang w:val="en-US" w:eastAsia="id-ID"/>
        </w:rPr>
        <w:t xml:space="preserve">File manifest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dari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sebuah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</w:t>
      </w:r>
      <w:proofErr w:type="spellStart"/>
      <w:r w:rsidRPr="006A1557">
        <w:rPr>
          <w:rFonts w:cstheme="minorHAnsi"/>
          <w:sz w:val="24"/>
          <w:szCs w:val="24"/>
          <w:lang w:val="en-US" w:eastAsia="id-ID"/>
        </w:rPr>
        <w:t>aplikasi</w:t>
      </w:r>
      <w:proofErr w:type="spellEnd"/>
      <w:r w:rsidRPr="006A1557">
        <w:rPr>
          <w:rFonts w:cstheme="minorHAnsi"/>
          <w:sz w:val="24"/>
          <w:szCs w:val="24"/>
          <w:lang w:val="en-US" w:eastAsia="id-ID"/>
        </w:rPr>
        <w:t xml:space="preserve"> Android</w:t>
      </w:r>
    </w:p>
    <w:p w14:paraId="20C26BBB" w14:textId="77777777" w:rsidR="008E6433" w:rsidRPr="0021276B" w:rsidRDefault="008E6433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6868F098" w14:textId="22A708ED" w:rsidR="00972905" w:rsidRPr="0021276B" w:rsidRDefault="00972905" w:rsidP="008D29A0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id-ID"/>
        </w:rPr>
      </w:pPr>
      <w:r w:rsidRPr="0021276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id-ID"/>
        </w:rPr>
        <w:t>Referensi</w:t>
      </w:r>
    </w:p>
    <w:p w14:paraId="237D9342" w14:textId="465A9323" w:rsidR="00D50CEC" w:rsidRDefault="00DE60AB" w:rsidP="004D70E0">
      <w:pPr>
        <w:jc w:val="both"/>
      </w:pPr>
      <w:hyperlink r:id="rId7" w:history="1">
        <w:r w:rsidRPr="007E2F2D">
          <w:rPr>
            <w:rStyle w:val="Hyperlink"/>
          </w:rPr>
          <w:t>https://agusibrahim.wordpress.com/2015/03/28/mengenal-struktur-aplikasi-phonegap-android/</w:t>
        </w:r>
      </w:hyperlink>
    </w:p>
    <w:p w14:paraId="04FC0CAE" w14:textId="77777777" w:rsidR="00DE60AB" w:rsidRPr="0021276B" w:rsidRDefault="00DE60AB" w:rsidP="004D70E0">
      <w:pPr>
        <w:jc w:val="both"/>
        <w:rPr>
          <w:rFonts w:cstheme="minorHAnsi"/>
          <w:sz w:val="24"/>
          <w:szCs w:val="24"/>
        </w:rPr>
      </w:pPr>
    </w:p>
    <w:sectPr w:rsidR="00DE60AB" w:rsidRPr="00212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3B5"/>
    <w:multiLevelType w:val="multilevel"/>
    <w:tmpl w:val="C202657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D7C06"/>
    <w:multiLevelType w:val="hybridMultilevel"/>
    <w:tmpl w:val="8092C5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C7F2B"/>
    <w:multiLevelType w:val="hybridMultilevel"/>
    <w:tmpl w:val="813A0314"/>
    <w:lvl w:ilvl="0" w:tplc="ABD0B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A1CAA"/>
    <w:multiLevelType w:val="hybridMultilevel"/>
    <w:tmpl w:val="D67CE24E"/>
    <w:lvl w:ilvl="0" w:tplc="60540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04F4B"/>
    <w:multiLevelType w:val="hybridMultilevel"/>
    <w:tmpl w:val="8C7861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B248F"/>
    <w:multiLevelType w:val="hybridMultilevel"/>
    <w:tmpl w:val="89F2B42E"/>
    <w:lvl w:ilvl="0" w:tplc="AD949E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705F8"/>
    <w:multiLevelType w:val="hybridMultilevel"/>
    <w:tmpl w:val="4EC4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641A4"/>
    <w:multiLevelType w:val="hybridMultilevel"/>
    <w:tmpl w:val="C910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C673D"/>
    <w:multiLevelType w:val="hybridMultilevel"/>
    <w:tmpl w:val="A684BE7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2A5F1A"/>
    <w:multiLevelType w:val="hybridMultilevel"/>
    <w:tmpl w:val="3C8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9A11B0"/>
    <w:multiLevelType w:val="hybridMultilevel"/>
    <w:tmpl w:val="8560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71A90"/>
    <w:multiLevelType w:val="multilevel"/>
    <w:tmpl w:val="8F703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8B71677"/>
    <w:multiLevelType w:val="hybridMultilevel"/>
    <w:tmpl w:val="6C8C9508"/>
    <w:lvl w:ilvl="0" w:tplc="ABF2F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B5226"/>
    <w:multiLevelType w:val="hybridMultilevel"/>
    <w:tmpl w:val="4BD0E438"/>
    <w:lvl w:ilvl="0" w:tplc="D55CD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B5F1E"/>
    <w:multiLevelType w:val="hybridMultilevel"/>
    <w:tmpl w:val="8E9CA1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04DD5"/>
    <w:multiLevelType w:val="hybridMultilevel"/>
    <w:tmpl w:val="921A7240"/>
    <w:lvl w:ilvl="0" w:tplc="9AA8B9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960DC"/>
    <w:multiLevelType w:val="hybridMultilevel"/>
    <w:tmpl w:val="3EB62AC8"/>
    <w:lvl w:ilvl="0" w:tplc="6C2ADE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561F3318"/>
    <w:multiLevelType w:val="hybridMultilevel"/>
    <w:tmpl w:val="D5E2FF0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3A2220"/>
    <w:multiLevelType w:val="hybridMultilevel"/>
    <w:tmpl w:val="B47A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9745F"/>
    <w:multiLevelType w:val="hybridMultilevel"/>
    <w:tmpl w:val="5CEC2AE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9601A1"/>
    <w:multiLevelType w:val="hybridMultilevel"/>
    <w:tmpl w:val="0158F89C"/>
    <w:lvl w:ilvl="0" w:tplc="DA743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C005C9"/>
    <w:multiLevelType w:val="hybridMultilevel"/>
    <w:tmpl w:val="4F80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060446">
    <w:abstractNumId w:val="6"/>
  </w:num>
  <w:num w:numId="2" w16cid:durableId="1583635025">
    <w:abstractNumId w:val="3"/>
  </w:num>
  <w:num w:numId="3" w16cid:durableId="2025935526">
    <w:abstractNumId w:val="4"/>
  </w:num>
  <w:num w:numId="4" w16cid:durableId="138112682">
    <w:abstractNumId w:val="31"/>
  </w:num>
  <w:num w:numId="5" w16cid:durableId="51346030">
    <w:abstractNumId w:val="14"/>
  </w:num>
  <w:num w:numId="6" w16cid:durableId="2042048575">
    <w:abstractNumId w:val="15"/>
  </w:num>
  <w:num w:numId="7" w16cid:durableId="1153333781">
    <w:abstractNumId w:val="17"/>
  </w:num>
  <w:num w:numId="8" w16cid:durableId="1957786898">
    <w:abstractNumId w:val="36"/>
  </w:num>
  <w:num w:numId="9" w16cid:durableId="112865826">
    <w:abstractNumId w:val="5"/>
  </w:num>
  <w:num w:numId="10" w16cid:durableId="1799108963">
    <w:abstractNumId w:val="23"/>
  </w:num>
  <w:num w:numId="11" w16cid:durableId="1783307236">
    <w:abstractNumId w:val="22"/>
  </w:num>
  <w:num w:numId="12" w16cid:durableId="1753351230">
    <w:abstractNumId w:val="1"/>
  </w:num>
  <w:num w:numId="13" w16cid:durableId="858856971">
    <w:abstractNumId w:val="26"/>
  </w:num>
  <w:num w:numId="14" w16cid:durableId="1212964475">
    <w:abstractNumId w:val="30"/>
  </w:num>
  <w:num w:numId="15" w16cid:durableId="690109962">
    <w:abstractNumId w:val="19"/>
  </w:num>
  <w:num w:numId="16" w16cid:durableId="455681762">
    <w:abstractNumId w:val="16"/>
  </w:num>
  <w:num w:numId="17" w16cid:durableId="39211668">
    <w:abstractNumId w:val="35"/>
  </w:num>
  <w:num w:numId="18" w16cid:durableId="923028700">
    <w:abstractNumId w:val="11"/>
  </w:num>
  <w:num w:numId="19" w16cid:durableId="1059598251">
    <w:abstractNumId w:val="12"/>
  </w:num>
  <w:num w:numId="20" w16cid:durableId="100302270">
    <w:abstractNumId w:val="25"/>
  </w:num>
  <w:num w:numId="21" w16cid:durableId="1532762505">
    <w:abstractNumId w:val="13"/>
  </w:num>
  <w:num w:numId="22" w16cid:durableId="1910924401">
    <w:abstractNumId w:val="29"/>
  </w:num>
  <w:num w:numId="23" w16cid:durableId="230702668">
    <w:abstractNumId w:val="32"/>
  </w:num>
  <w:num w:numId="24" w16cid:durableId="142235579">
    <w:abstractNumId w:val="24"/>
  </w:num>
  <w:num w:numId="25" w16cid:durableId="837581215">
    <w:abstractNumId w:val="18"/>
  </w:num>
  <w:num w:numId="26" w16cid:durableId="1670984471">
    <w:abstractNumId w:val="28"/>
  </w:num>
  <w:num w:numId="27" w16cid:durableId="239484193">
    <w:abstractNumId w:val="7"/>
  </w:num>
  <w:num w:numId="28" w16cid:durableId="1117332954">
    <w:abstractNumId w:val="21"/>
  </w:num>
  <w:num w:numId="29" w16cid:durableId="1233614277">
    <w:abstractNumId w:val="10"/>
  </w:num>
  <w:num w:numId="30" w16cid:durableId="633215048">
    <w:abstractNumId w:val="8"/>
  </w:num>
  <w:num w:numId="31" w16cid:durableId="236938973">
    <w:abstractNumId w:val="34"/>
  </w:num>
  <w:num w:numId="32" w16cid:durableId="992878248">
    <w:abstractNumId w:val="0"/>
  </w:num>
  <w:num w:numId="33" w16cid:durableId="2078430749">
    <w:abstractNumId w:val="20"/>
  </w:num>
  <w:num w:numId="34" w16cid:durableId="1807894599">
    <w:abstractNumId w:val="9"/>
  </w:num>
  <w:num w:numId="35" w16cid:durableId="602035075">
    <w:abstractNumId w:val="2"/>
  </w:num>
  <w:num w:numId="36" w16cid:durableId="46034356">
    <w:abstractNumId w:val="33"/>
  </w:num>
  <w:num w:numId="37" w16cid:durableId="12266461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0FAA"/>
    <w:rsid w:val="0002203A"/>
    <w:rsid w:val="000341E1"/>
    <w:rsid w:val="00035EC7"/>
    <w:rsid w:val="00054FD7"/>
    <w:rsid w:val="000609E1"/>
    <w:rsid w:val="00071AA9"/>
    <w:rsid w:val="000773F3"/>
    <w:rsid w:val="00081F82"/>
    <w:rsid w:val="000826BD"/>
    <w:rsid w:val="00083F38"/>
    <w:rsid w:val="00091D74"/>
    <w:rsid w:val="0009256B"/>
    <w:rsid w:val="000A7403"/>
    <w:rsid w:val="000D1DDA"/>
    <w:rsid w:val="000D4133"/>
    <w:rsid w:val="000F0681"/>
    <w:rsid w:val="000F78A8"/>
    <w:rsid w:val="001034C9"/>
    <w:rsid w:val="00170F23"/>
    <w:rsid w:val="001B0EB4"/>
    <w:rsid w:val="001D4F6D"/>
    <w:rsid w:val="001E6A77"/>
    <w:rsid w:val="001F5CEA"/>
    <w:rsid w:val="0021276B"/>
    <w:rsid w:val="00221D87"/>
    <w:rsid w:val="0027010D"/>
    <w:rsid w:val="00295587"/>
    <w:rsid w:val="002B46F9"/>
    <w:rsid w:val="002C4C69"/>
    <w:rsid w:val="002D31F7"/>
    <w:rsid w:val="00307513"/>
    <w:rsid w:val="00323BD3"/>
    <w:rsid w:val="00335656"/>
    <w:rsid w:val="00342476"/>
    <w:rsid w:val="00353DB5"/>
    <w:rsid w:val="00355E37"/>
    <w:rsid w:val="00357DB5"/>
    <w:rsid w:val="00360B9E"/>
    <w:rsid w:val="00366D32"/>
    <w:rsid w:val="003804B8"/>
    <w:rsid w:val="003903CB"/>
    <w:rsid w:val="003937BF"/>
    <w:rsid w:val="00396127"/>
    <w:rsid w:val="003A23FC"/>
    <w:rsid w:val="003D2911"/>
    <w:rsid w:val="003D3041"/>
    <w:rsid w:val="003D5A2C"/>
    <w:rsid w:val="003F56EF"/>
    <w:rsid w:val="00407382"/>
    <w:rsid w:val="004100FF"/>
    <w:rsid w:val="00410AD5"/>
    <w:rsid w:val="00417268"/>
    <w:rsid w:val="004247DA"/>
    <w:rsid w:val="004253BA"/>
    <w:rsid w:val="0044262D"/>
    <w:rsid w:val="00466C90"/>
    <w:rsid w:val="00484851"/>
    <w:rsid w:val="004A0B7F"/>
    <w:rsid w:val="004A732C"/>
    <w:rsid w:val="004C7908"/>
    <w:rsid w:val="004D70E0"/>
    <w:rsid w:val="005019AF"/>
    <w:rsid w:val="00502587"/>
    <w:rsid w:val="00510FF0"/>
    <w:rsid w:val="005174F8"/>
    <w:rsid w:val="00520D35"/>
    <w:rsid w:val="005247C4"/>
    <w:rsid w:val="005256F6"/>
    <w:rsid w:val="00526D3C"/>
    <w:rsid w:val="00530CFD"/>
    <w:rsid w:val="00545031"/>
    <w:rsid w:val="00551FCF"/>
    <w:rsid w:val="005600F9"/>
    <w:rsid w:val="0056473A"/>
    <w:rsid w:val="00582599"/>
    <w:rsid w:val="00585B24"/>
    <w:rsid w:val="005C1254"/>
    <w:rsid w:val="005D7EBB"/>
    <w:rsid w:val="005E4B5B"/>
    <w:rsid w:val="0060380A"/>
    <w:rsid w:val="00607E81"/>
    <w:rsid w:val="00617942"/>
    <w:rsid w:val="00626589"/>
    <w:rsid w:val="00636A2C"/>
    <w:rsid w:val="006412BC"/>
    <w:rsid w:val="00653530"/>
    <w:rsid w:val="006A1557"/>
    <w:rsid w:val="006E22A5"/>
    <w:rsid w:val="006F1402"/>
    <w:rsid w:val="00704010"/>
    <w:rsid w:val="00716DC6"/>
    <w:rsid w:val="00724728"/>
    <w:rsid w:val="007418BD"/>
    <w:rsid w:val="007572B2"/>
    <w:rsid w:val="007A7EBB"/>
    <w:rsid w:val="007D4C22"/>
    <w:rsid w:val="007E0342"/>
    <w:rsid w:val="007E193F"/>
    <w:rsid w:val="007E20C7"/>
    <w:rsid w:val="007F224C"/>
    <w:rsid w:val="007F2472"/>
    <w:rsid w:val="00802653"/>
    <w:rsid w:val="00805AC3"/>
    <w:rsid w:val="008106C8"/>
    <w:rsid w:val="00816577"/>
    <w:rsid w:val="008212CB"/>
    <w:rsid w:val="00831B30"/>
    <w:rsid w:val="0085100C"/>
    <w:rsid w:val="00880937"/>
    <w:rsid w:val="008847E2"/>
    <w:rsid w:val="00897042"/>
    <w:rsid w:val="008B269D"/>
    <w:rsid w:val="008C0FFE"/>
    <w:rsid w:val="008D29A0"/>
    <w:rsid w:val="008E6433"/>
    <w:rsid w:val="00920C67"/>
    <w:rsid w:val="00930B27"/>
    <w:rsid w:val="00937FA3"/>
    <w:rsid w:val="0094413D"/>
    <w:rsid w:val="00972905"/>
    <w:rsid w:val="009A63CB"/>
    <w:rsid w:val="009B620D"/>
    <w:rsid w:val="009D4001"/>
    <w:rsid w:val="009D54D5"/>
    <w:rsid w:val="009E3741"/>
    <w:rsid w:val="009F730F"/>
    <w:rsid w:val="00A00914"/>
    <w:rsid w:val="00A14F1E"/>
    <w:rsid w:val="00A170C6"/>
    <w:rsid w:val="00A26739"/>
    <w:rsid w:val="00A2763F"/>
    <w:rsid w:val="00A27F34"/>
    <w:rsid w:val="00A47097"/>
    <w:rsid w:val="00A7654F"/>
    <w:rsid w:val="00A81514"/>
    <w:rsid w:val="00AA562B"/>
    <w:rsid w:val="00AC1F17"/>
    <w:rsid w:val="00AC3603"/>
    <w:rsid w:val="00AC7BC1"/>
    <w:rsid w:val="00B1230B"/>
    <w:rsid w:val="00B53788"/>
    <w:rsid w:val="00B6202E"/>
    <w:rsid w:val="00B63177"/>
    <w:rsid w:val="00B72071"/>
    <w:rsid w:val="00B97A50"/>
    <w:rsid w:val="00BA40C0"/>
    <w:rsid w:val="00BA6721"/>
    <w:rsid w:val="00BB49B7"/>
    <w:rsid w:val="00BF1654"/>
    <w:rsid w:val="00C1023F"/>
    <w:rsid w:val="00C12A49"/>
    <w:rsid w:val="00C165C1"/>
    <w:rsid w:val="00C36A8B"/>
    <w:rsid w:val="00C51951"/>
    <w:rsid w:val="00C523B1"/>
    <w:rsid w:val="00C56B3C"/>
    <w:rsid w:val="00C60BA0"/>
    <w:rsid w:val="00C62E76"/>
    <w:rsid w:val="00C6414F"/>
    <w:rsid w:val="00C732BA"/>
    <w:rsid w:val="00C73E87"/>
    <w:rsid w:val="00C85296"/>
    <w:rsid w:val="00C9251C"/>
    <w:rsid w:val="00CA1E58"/>
    <w:rsid w:val="00CA58F3"/>
    <w:rsid w:val="00CB6150"/>
    <w:rsid w:val="00CC0EBF"/>
    <w:rsid w:val="00CE48FE"/>
    <w:rsid w:val="00CE6E6A"/>
    <w:rsid w:val="00CF0942"/>
    <w:rsid w:val="00D020A1"/>
    <w:rsid w:val="00D04A86"/>
    <w:rsid w:val="00D11537"/>
    <w:rsid w:val="00D135FD"/>
    <w:rsid w:val="00D22090"/>
    <w:rsid w:val="00D35819"/>
    <w:rsid w:val="00D47DD0"/>
    <w:rsid w:val="00D50CEC"/>
    <w:rsid w:val="00D84DA6"/>
    <w:rsid w:val="00D92F06"/>
    <w:rsid w:val="00D96167"/>
    <w:rsid w:val="00DB0F48"/>
    <w:rsid w:val="00DB38C3"/>
    <w:rsid w:val="00DC236E"/>
    <w:rsid w:val="00DE60AB"/>
    <w:rsid w:val="00E129D5"/>
    <w:rsid w:val="00E35ACE"/>
    <w:rsid w:val="00E43E70"/>
    <w:rsid w:val="00E53AFF"/>
    <w:rsid w:val="00E63597"/>
    <w:rsid w:val="00E671AE"/>
    <w:rsid w:val="00E70C8E"/>
    <w:rsid w:val="00E764FB"/>
    <w:rsid w:val="00E76B58"/>
    <w:rsid w:val="00EE506D"/>
    <w:rsid w:val="00EF2A3B"/>
    <w:rsid w:val="00F03C34"/>
    <w:rsid w:val="00F453F4"/>
    <w:rsid w:val="00F520F8"/>
    <w:rsid w:val="00F76DCD"/>
    <w:rsid w:val="00F90B05"/>
    <w:rsid w:val="00F9154D"/>
    <w:rsid w:val="00FA1F13"/>
    <w:rsid w:val="00FB20A7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CEC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D50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gusibrahim.wordpress.com/2015/03/28/mengenal-struktur-aplikasi-phonegap-andro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129</cp:revision>
  <cp:lastPrinted>2022-04-06T20:55:00Z</cp:lastPrinted>
  <dcterms:created xsi:type="dcterms:W3CDTF">2022-02-24T15:11:00Z</dcterms:created>
  <dcterms:modified xsi:type="dcterms:W3CDTF">2022-05-18T19:50:00Z</dcterms:modified>
  <cp:category>Tugas</cp:category>
</cp:coreProperties>
</file>