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NAMA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ISEP LUTPI NUR</w:t>
      </w:r>
    </w:p>
    <w:p w14:paraId="489F5627" w14:textId="1F60354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NPM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2113191079</w:t>
      </w:r>
    </w:p>
    <w:p w14:paraId="216230B7" w14:textId="5BFED0A4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KELAS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 xml:space="preserve">: </w:t>
      </w:r>
      <w:r w:rsidR="009161FF" w:rsidRPr="00CF0435">
        <w:rPr>
          <w:sz w:val="24"/>
          <w:szCs w:val="24"/>
        </w:rPr>
        <w:t xml:space="preserve">INFORMATIKA </w:t>
      </w:r>
      <w:r w:rsidRPr="00CF0435">
        <w:rPr>
          <w:sz w:val="24"/>
          <w:szCs w:val="24"/>
        </w:rPr>
        <w:t>A2 2019</w:t>
      </w:r>
    </w:p>
    <w:p w14:paraId="3E575CB6" w14:textId="77600A0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MATA KULIAH</w:t>
      </w:r>
      <w:r w:rsidRPr="00CF0435">
        <w:rPr>
          <w:sz w:val="24"/>
          <w:szCs w:val="24"/>
        </w:rPr>
        <w:tab/>
        <w:t xml:space="preserve">: </w:t>
      </w:r>
      <w:r w:rsidR="00E21DCC" w:rsidRPr="00CF0435">
        <w:rPr>
          <w:sz w:val="24"/>
          <w:szCs w:val="24"/>
        </w:rPr>
        <w:t>KECERDASAN BUATAN</w:t>
      </w:r>
    </w:p>
    <w:p w14:paraId="3D98483A" w14:textId="7D7AF0C0" w:rsidR="002C70DB" w:rsidRPr="00CF0435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 xml:space="preserve">PERTEMUAN </w:t>
      </w:r>
      <w:r w:rsidRPr="00CF0435">
        <w:rPr>
          <w:sz w:val="24"/>
          <w:szCs w:val="24"/>
        </w:rPr>
        <w:tab/>
        <w:t xml:space="preserve">: MINGGU </w:t>
      </w:r>
      <w:r w:rsidR="002F42AE">
        <w:rPr>
          <w:sz w:val="24"/>
          <w:szCs w:val="24"/>
        </w:rPr>
        <w:t>6</w:t>
      </w:r>
      <w:r w:rsidR="00191CBD">
        <w:rPr>
          <w:sz w:val="24"/>
          <w:szCs w:val="24"/>
        </w:rPr>
        <w:t xml:space="preserve"> </w:t>
      </w:r>
      <w:r w:rsidR="002F42AE">
        <w:rPr>
          <w:sz w:val="24"/>
          <w:szCs w:val="24"/>
        </w:rPr>
        <w:t>STUDI KASUS</w:t>
      </w:r>
    </w:p>
    <w:p w14:paraId="384B63CB" w14:textId="2E470D35" w:rsidR="001826F0" w:rsidRPr="00FE202E" w:rsidRDefault="00360B0F" w:rsidP="00360B0F">
      <w:pPr>
        <w:pStyle w:val="ListParagraph"/>
        <w:numPr>
          <w:ilvl w:val="0"/>
          <w:numId w:val="20"/>
        </w:numPr>
        <w:spacing w:after="0" w:line="360" w:lineRule="auto"/>
        <w:ind w:left="426" w:hanging="426"/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r w:rsidR="007E1A42">
        <w:rPr>
          <w:sz w:val="24"/>
          <w:szCs w:val="24"/>
        </w:rPr>
        <w:t>mor</w:t>
      </w:r>
      <w:proofErr w:type="spellEnd"/>
      <w:r>
        <w:rPr>
          <w:sz w:val="24"/>
          <w:szCs w:val="24"/>
        </w:rPr>
        <w:t xml:space="preserve"> 1</w:t>
      </w:r>
    </w:p>
    <w:p w14:paraId="0AFD06A6" w14:textId="6C10F9CE" w:rsidR="00C340B2" w:rsidRDefault="00305376" w:rsidP="00730BE6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8895D7" wp14:editId="1509A6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213735"/>
            <wp:effectExtent l="0" t="0" r="0" b="5715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C5310" w14:textId="513D70F1" w:rsidR="00305376" w:rsidRPr="00305376" w:rsidRDefault="00305376" w:rsidP="00305376">
      <w:pPr>
        <w:rPr>
          <w:lang w:val="id-ID"/>
        </w:rPr>
      </w:pPr>
    </w:p>
    <w:p w14:paraId="3D22A179" w14:textId="74996337" w:rsidR="00305376" w:rsidRPr="00305376" w:rsidRDefault="00305376" w:rsidP="00305376">
      <w:pPr>
        <w:rPr>
          <w:lang w:val="id-ID"/>
        </w:rPr>
      </w:pPr>
    </w:p>
    <w:p w14:paraId="3B802107" w14:textId="3D7FE0AF" w:rsidR="00305376" w:rsidRPr="00305376" w:rsidRDefault="00305376" w:rsidP="00305376">
      <w:pPr>
        <w:rPr>
          <w:lang w:val="id-ID"/>
        </w:rPr>
      </w:pPr>
    </w:p>
    <w:p w14:paraId="6DDB7CED" w14:textId="18548AC2" w:rsidR="00305376" w:rsidRPr="00305376" w:rsidRDefault="00305376" w:rsidP="00305376">
      <w:pPr>
        <w:rPr>
          <w:lang w:val="id-ID"/>
        </w:rPr>
      </w:pPr>
    </w:p>
    <w:p w14:paraId="7E5BF549" w14:textId="28DDF64B" w:rsidR="00305376" w:rsidRPr="00305376" w:rsidRDefault="00305376" w:rsidP="00305376">
      <w:pPr>
        <w:rPr>
          <w:lang w:val="id-ID"/>
        </w:rPr>
      </w:pPr>
    </w:p>
    <w:p w14:paraId="663E6FFD" w14:textId="045B2776" w:rsidR="00305376" w:rsidRPr="00305376" w:rsidRDefault="00305376" w:rsidP="00305376">
      <w:pPr>
        <w:rPr>
          <w:lang w:val="id-ID"/>
        </w:rPr>
      </w:pPr>
    </w:p>
    <w:p w14:paraId="38059895" w14:textId="49BB673E" w:rsidR="00305376" w:rsidRPr="00305376" w:rsidRDefault="00305376" w:rsidP="00305376">
      <w:pPr>
        <w:rPr>
          <w:lang w:val="id-ID"/>
        </w:rPr>
      </w:pPr>
    </w:p>
    <w:p w14:paraId="35748A91" w14:textId="52F4BCBC" w:rsidR="00305376" w:rsidRPr="00305376" w:rsidRDefault="00305376" w:rsidP="00305376">
      <w:pPr>
        <w:rPr>
          <w:lang w:val="id-ID"/>
        </w:rPr>
      </w:pPr>
    </w:p>
    <w:p w14:paraId="11F94CE5" w14:textId="2407A371" w:rsidR="00305376" w:rsidRPr="00305376" w:rsidRDefault="00305376" w:rsidP="00305376">
      <w:pPr>
        <w:rPr>
          <w:lang w:val="id-ID"/>
        </w:rPr>
      </w:pPr>
    </w:p>
    <w:p w14:paraId="5415ED02" w14:textId="68324017" w:rsidR="00305376" w:rsidRPr="00305376" w:rsidRDefault="00305376" w:rsidP="00305376">
      <w:pPr>
        <w:rPr>
          <w:lang w:val="id-ID"/>
        </w:rPr>
      </w:pPr>
    </w:p>
    <w:p w14:paraId="0EA57789" w14:textId="7FEEA730" w:rsidR="00FE202E" w:rsidRPr="00E923DD" w:rsidRDefault="00E40737" w:rsidP="00305376">
      <w:pPr>
        <w:tabs>
          <w:tab w:val="left" w:pos="3548"/>
        </w:tabs>
        <w:rPr>
          <w:b/>
          <w:bCs/>
          <w:sz w:val="24"/>
          <w:szCs w:val="24"/>
        </w:rPr>
      </w:pPr>
      <w:proofErr w:type="spellStart"/>
      <w:r w:rsidRPr="00E923DD">
        <w:rPr>
          <w:b/>
          <w:bCs/>
          <w:sz w:val="24"/>
          <w:szCs w:val="24"/>
        </w:rPr>
        <w:t>Jawaban</w:t>
      </w:r>
      <w:proofErr w:type="spellEnd"/>
      <w:r w:rsidRPr="00E923DD">
        <w:rPr>
          <w:b/>
          <w:bCs/>
          <w:sz w:val="24"/>
          <w:szCs w:val="24"/>
        </w:rPr>
        <w:t>:</w:t>
      </w:r>
    </w:p>
    <w:p w14:paraId="369450C3" w14:textId="77777777" w:rsidR="00E85365" w:rsidRPr="00E85365" w:rsidRDefault="00E85365" w:rsidP="00E85365">
      <w:pPr>
        <w:spacing w:after="0" w:line="360" w:lineRule="auto"/>
        <w:jc w:val="both"/>
        <w:rPr>
          <w:rFonts w:eastAsia="Times New Roman" w:cstheme="minorHAnsi"/>
          <w:color w:val="333333"/>
          <w:sz w:val="28"/>
          <w:szCs w:val="28"/>
        </w:rPr>
      </w:pPr>
      <w:r w:rsidRPr="00E85365">
        <w:rPr>
          <w:rFonts w:eastAsia="Times New Roman" w:cstheme="minorHAnsi"/>
          <w:color w:val="333333"/>
          <w:sz w:val="24"/>
          <w:szCs w:val="24"/>
        </w:rPr>
        <w:t xml:space="preserve">Dari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representasi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grafis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di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atas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informasi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yang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kita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peroleh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adalah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sebagai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berikut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.</w:t>
      </w:r>
    </w:p>
    <w:p w14:paraId="72EB1DA8" w14:textId="77777777" w:rsidR="00E85365" w:rsidRPr="00E85365" w:rsidRDefault="00E85365" w:rsidP="007E5873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426"/>
        <w:jc w:val="both"/>
        <w:rPr>
          <w:rFonts w:eastAsia="Times New Roman" w:cstheme="minorHAnsi"/>
          <w:color w:val="333333"/>
        </w:rPr>
      </w:pP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Suhu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0</w:t>
      </w:r>
      <w:r w:rsidRPr="00E85365">
        <w:rPr>
          <w:rFonts w:ascii="Cambria Math" w:eastAsia="Times New Roman" w:hAnsi="Cambria Math" w:cs="Cambria Math"/>
          <w:i/>
          <w:iCs/>
          <w:color w:val="333333"/>
          <w:sz w:val="24"/>
          <w:szCs w:val="24"/>
          <w:vertAlign w:val="superscript"/>
        </w:rPr>
        <w:t>∘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C</w:t>
      </w:r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sampai</w:t>
      </w:r>
      <w:proofErr w:type="spellEnd"/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20</w:t>
      </w:r>
      <w:r w:rsidRPr="00E85365">
        <w:rPr>
          <w:rFonts w:ascii="Cambria Math" w:eastAsia="Times New Roman" w:hAnsi="Cambria Math" w:cs="Cambria Math"/>
          <w:i/>
          <w:iCs/>
          <w:color w:val="333333"/>
          <w:sz w:val="24"/>
          <w:szCs w:val="24"/>
          <w:vertAlign w:val="superscript"/>
        </w:rPr>
        <w:t>∘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C</w:t>
      </w:r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memiliki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nilai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keanggotaan</w:t>
      </w:r>
      <w:proofErr w:type="spellEnd"/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color w:val="333333"/>
          <w:sz w:val="24"/>
          <w:szCs w:val="24"/>
        </w:rPr>
        <w:t xml:space="preserve">1 pada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himpunan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Dingin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selain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itu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bernilai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 0.</w:t>
      </w:r>
    </w:p>
    <w:p w14:paraId="40DDA78C" w14:textId="3913FA6E" w:rsidR="00E85365" w:rsidRPr="00E85365" w:rsidRDefault="00E85365" w:rsidP="007E5873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426"/>
        <w:jc w:val="both"/>
        <w:rPr>
          <w:rFonts w:eastAsia="Times New Roman" w:cstheme="minorHAnsi"/>
          <w:color w:val="333333"/>
        </w:rPr>
      </w:pP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Suhu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30</w:t>
      </w:r>
      <w:r w:rsidRPr="00E85365">
        <w:rPr>
          <w:rFonts w:ascii="Cambria Math" w:eastAsia="Times New Roman" w:hAnsi="Cambria Math" w:cs="Cambria Math"/>
          <w:i/>
          <w:iCs/>
          <w:color w:val="333333"/>
          <w:sz w:val="24"/>
          <w:szCs w:val="24"/>
          <w:vertAlign w:val="superscript"/>
        </w:rPr>
        <w:t>∘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C</w:t>
      </w:r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sampai</w:t>
      </w:r>
      <w:proofErr w:type="spellEnd"/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40</w:t>
      </w:r>
      <w:r w:rsidRPr="00E85365">
        <w:rPr>
          <w:rFonts w:ascii="Cambria Math" w:eastAsia="Times New Roman" w:hAnsi="Cambria Math" w:cs="Cambria Math"/>
          <w:i/>
          <w:iCs/>
          <w:color w:val="333333"/>
          <w:sz w:val="24"/>
          <w:szCs w:val="24"/>
          <w:vertAlign w:val="superscript"/>
        </w:rPr>
        <w:t>∘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C</w:t>
      </w:r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memiliki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nilai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keanggotaan</w:t>
      </w:r>
      <w:proofErr w:type="spellEnd"/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color w:val="333333"/>
          <w:sz w:val="24"/>
          <w:szCs w:val="24"/>
        </w:rPr>
        <w:t>1</w:t>
      </w:r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color w:val="333333"/>
          <w:sz w:val="24"/>
          <w:szCs w:val="24"/>
        </w:rPr>
        <w:t xml:space="preserve">pada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himpunan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Panas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selain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itu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bernilai</w:t>
      </w:r>
      <w:proofErr w:type="spellEnd"/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="00E11C8F">
        <w:rPr>
          <w:rFonts w:eastAsia="Times New Roman" w:cstheme="minorHAnsi"/>
          <w:color w:val="333333"/>
          <w:sz w:val="24"/>
          <w:szCs w:val="24"/>
        </w:rPr>
        <w:t>0</w:t>
      </w:r>
      <w:r w:rsidRPr="00E85365">
        <w:rPr>
          <w:rFonts w:eastAsia="Times New Roman" w:cstheme="minorHAnsi"/>
          <w:color w:val="333333"/>
          <w:sz w:val="24"/>
          <w:szCs w:val="24"/>
        </w:rPr>
        <w:t>.</w:t>
      </w:r>
    </w:p>
    <w:p w14:paraId="127186E5" w14:textId="6EB9779D" w:rsidR="00E85365" w:rsidRDefault="00E85365" w:rsidP="00E85365">
      <w:pPr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E85365">
        <w:rPr>
          <w:rFonts w:eastAsia="Times New Roman" w:cstheme="minorHAnsi"/>
          <w:color w:val="333333"/>
          <w:sz w:val="24"/>
          <w:szCs w:val="24"/>
        </w:rPr>
        <w:t xml:space="preserve">Dari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kelima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pernyataan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yang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diberikan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pernyataan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pada </w:t>
      </w:r>
      <w:proofErr w:type="spellStart"/>
      <w:r w:rsidRPr="00E85365">
        <w:rPr>
          <w:rFonts w:eastAsia="Times New Roman" w:cstheme="minorHAnsi"/>
          <w:b/>
          <w:bCs/>
          <w:color w:val="333333"/>
          <w:sz w:val="24"/>
          <w:szCs w:val="24"/>
        </w:rPr>
        <w:t>opsi</w:t>
      </w:r>
      <w:proofErr w:type="spellEnd"/>
      <w:r w:rsidRPr="00E85365">
        <w:rPr>
          <w:rFonts w:eastAsia="Times New Roman" w:cstheme="minorHAnsi"/>
          <w:b/>
          <w:bCs/>
          <w:color w:val="333333"/>
          <w:sz w:val="24"/>
          <w:szCs w:val="24"/>
        </w:rPr>
        <w:t xml:space="preserve"> E </w:t>
      </w:r>
      <w:proofErr w:type="spellStart"/>
      <w:r w:rsidRPr="00E85365">
        <w:rPr>
          <w:rFonts w:eastAsia="Times New Roman" w:cstheme="minorHAnsi"/>
          <w:b/>
          <w:bCs/>
          <w:color w:val="333333"/>
          <w:sz w:val="24"/>
          <w:szCs w:val="24"/>
        </w:rPr>
        <w:t>tidak</w:t>
      </w:r>
      <w:proofErr w:type="spellEnd"/>
      <w:r w:rsidRPr="00E85365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b/>
          <w:bCs/>
          <w:color w:val="333333"/>
          <w:sz w:val="24"/>
          <w:szCs w:val="24"/>
        </w:rPr>
        <w:t>tepat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karena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nilai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keanggotaan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suhu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0</w:t>
      </w:r>
      <w:r w:rsidRPr="00E85365">
        <w:rPr>
          <w:rFonts w:ascii="Cambria Math" w:eastAsia="Times New Roman" w:hAnsi="Cambria Math" w:cs="Cambria Math"/>
          <w:i/>
          <w:iCs/>
          <w:color w:val="333333"/>
          <w:sz w:val="24"/>
          <w:szCs w:val="24"/>
          <w:vertAlign w:val="superscript"/>
        </w:rPr>
        <w:t>∘</w:t>
      </w:r>
      <w:r w:rsidRPr="00E85365">
        <w:rPr>
          <w:rFonts w:eastAsia="Times New Roman" w:cstheme="minorHAnsi"/>
          <w:i/>
          <w:iCs/>
          <w:color w:val="333333"/>
          <w:sz w:val="24"/>
          <w:szCs w:val="24"/>
        </w:rPr>
        <w:t>C</w:t>
      </w:r>
      <w:r w:rsidRPr="00E85365">
        <w:rPr>
          <w:rFonts w:ascii="Calibri" w:eastAsia="Times New Roman" w:hAnsi="Calibri" w:cs="Calibri"/>
          <w:color w:val="333333"/>
          <w:sz w:val="24"/>
          <w:szCs w:val="24"/>
        </w:rPr>
        <w:t> </w:t>
      </w:r>
      <w:r w:rsidRPr="00E85365">
        <w:rPr>
          <w:rFonts w:eastAsia="Times New Roman" w:cstheme="minorHAnsi"/>
          <w:color w:val="333333"/>
          <w:sz w:val="24"/>
          <w:szCs w:val="24"/>
        </w:rPr>
        <w:t xml:space="preserve">pada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himpunan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Dingin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85365">
        <w:rPr>
          <w:rFonts w:eastAsia="Times New Roman" w:cstheme="minorHAnsi"/>
          <w:color w:val="333333"/>
          <w:sz w:val="24"/>
          <w:szCs w:val="24"/>
        </w:rPr>
        <w:t>seharusnya</w:t>
      </w:r>
      <w:proofErr w:type="spellEnd"/>
      <w:r w:rsidRPr="00E85365">
        <w:rPr>
          <w:rFonts w:eastAsia="Times New Roman" w:cstheme="minorHAnsi"/>
          <w:color w:val="333333"/>
          <w:sz w:val="24"/>
          <w:szCs w:val="24"/>
        </w:rPr>
        <w:t> 1.</w:t>
      </w:r>
    </w:p>
    <w:p w14:paraId="5C2EB3B3" w14:textId="7B725607" w:rsidR="00AD1EBB" w:rsidRPr="00E85365" w:rsidRDefault="00AD1EBB" w:rsidP="00E85365">
      <w:pPr>
        <w:spacing w:after="0" w:line="360" w:lineRule="auto"/>
        <w:jc w:val="both"/>
        <w:rPr>
          <w:rFonts w:eastAsia="Times New Roman" w:cstheme="minorHAnsi"/>
          <w:b/>
          <w:bCs/>
          <w:color w:val="333333"/>
          <w:sz w:val="28"/>
          <w:szCs w:val="28"/>
        </w:rPr>
      </w:pPr>
      <w:proofErr w:type="spellStart"/>
      <w:r w:rsidRPr="00AD1EBB">
        <w:rPr>
          <w:rFonts w:eastAsia="Times New Roman" w:cstheme="minorHAnsi"/>
          <w:b/>
          <w:bCs/>
          <w:color w:val="333333"/>
          <w:sz w:val="24"/>
          <w:szCs w:val="24"/>
        </w:rPr>
        <w:t>Jawaban</w:t>
      </w:r>
      <w:proofErr w:type="spellEnd"/>
      <w:r w:rsidRPr="00AD1EBB">
        <w:rPr>
          <w:rFonts w:eastAsia="Times New Roman" w:cstheme="minorHAnsi"/>
          <w:b/>
          <w:bCs/>
          <w:color w:val="333333"/>
          <w:sz w:val="24"/>
          <w:szCs w:val="24"/>
        </w:rPr>
        <w:t xml:space="preserve"> E</w:t>
      </w:r>
    </w:p>
    <w:p w14:paraId="21ABE414" w14:textId="4B32BF8C" w:rsidR="00E85365" w:rsidRDefault="00E85365" w:rsidP="00305376">
      <w:pPr>
        <w:tabs>
          <w:tab w:val="left" w:pos="3548"/>
        </w:tabs>
        <w:rPr>
          <w:lang w:val="id-ID"/>
        </w:rPr>
      </w:pPr>
    </w:p>
    <w:p w14:paraId="6B19BD7B" w14:textId="77777777" w:rsidR="003C53B0" w:rsidRDefault="003C5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EB446F" w14:textId="15DAECC2" w:rsidR="0016315C" w:rsidRPr="00571D1A" w:rsidRDefault="0016315C" w:rsidP="00571D1A">
      <w:pPr>
        <w:pStyle w:val="ListParagraph"/>
        <w:numPr>
          <w:ilvl w:val="0"/>
          <w:numId w:val="20"/>
        </w:numPr>
        <w:spacing w:after="0" w:line="360" w:lineRule="auto"/>
        <w:ind w:left="426" w:hanging="426"/>
        <w:outlineLvl w:val="0"/>
        <w:rPr>
          <w:sz w:val="24"/>
          <w:szCs w:val="24"/>
        </w:rPr>
      </w:pPr>
      <w:proofErr w:type="spellStart"/>
      <w:r w:rsidRPr="00571D1A">
        <w:rPr>
          <w:sz w:val="24"/>
          <w:szCs w:val="24"/>
        </w:rPr>
        <w:lastRenderedPageBreak/>
        <w:t>Soal</w:t>
      </w:r>
      <w:proofErr w:type="spellEnd"/>
      <w:r w:rsidRPr="00571D1A">
        <w:rPr>
          <w:sz w:val="24"/>
          <w:szCs w:val="24"/>
        </w:rPr>
        <w:t xml:space="preserve"> </w:t>
      </w:r>
      <w:proofErr w:type="spellStart"/>
      <w:r w:rsidRPr="00571D1A">
        <w:rPr>
          <w:sz w:val="24"/>
          <w:szCs w:val="24"/>
        </w:rPr>
        <w:t>No</w:t>
      </w:r>
      <w:r w:rsidR="007E1A42">
        <w:rPr>
          <w:sz w:val="24"/>
          <w:szCs w:val="24"/>
        </w:rPr>
        <w:t>mor</w:t>
      </w:r>
      <w:proofErr w:type="spellEnd"/>
      <w:r w:rsidRPr="00571D1A">
        <w:rPr>
          <w:sz w:val="24"/>
          <w:szCs w:val="24"/>
        </w:rPr>
        <w:t xml:space="preserve"> 2</w:t>
      </w:r>
    </w:p>
    <w:p w14:paraId="28B6A6FF" w14:textId="4AB78355" w:rsidR="0016315C" w:rsidRDefault="00842B88" w:rsidP="00305376">
      <w:pPr>
        <w:tabs>
          <w:tab w:val="left" w:pos="354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1C7D1F" wp14:editId="7D363B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114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48EAE" w14:textId="0C0D5E60" w:rsidR="0016315C" w:rsidRDefault="0016315C" w:rsidP="00305376">
      <w:pPr>
        <w:tabs>
          <w:tab w:val="left" w:pos="3548"/>
        </w:tabs>
      </w:pPr>
    </w:p>
    <w:p w14:paraId="16CCE960" w14:textId="77F50F11" w:rsidR="00DF5BB8" w:rsidRDefault="00DF5BB8" w:rsidP="00305376">
      <w:pPr>
        <w:tabs>
          <w:tab w:val="left" w:pos="3548"/>
        </w:tabs>
      </w:pPr>
    </w:p>
    <w:p w14:paraId="7E9EC30E" w14:textId="2BADE55A" w:rsidR="00DF5BB8" w:rsidRDefault="00DF5BB8" w:rsidP="00305376">
      <w:pPr>
        <w:tabs>
          <w:tab w:val="left" w:pos="3548"/>
        </w:tabs>
      </w:pPr>
    </w:p>
    <w:p w14:paraId="49446B83" w14:textId="4948CC87" w:rsidR="00DF5BB8" w:rsidRDefault="00DF5BB8" w:rsidP="00305376">
      <w:pPr>
        <w:tabs>
          <w:tab w:val="left" w:pos="3548"/>
        </w:tabs>
      </w:pPr>
    </w:p>
    <w:p w14:paraId="260B6956" w14:textId="7FCCA086" w:rsidR="00DF5BB8" w:rsidRDefault="00DF5BB8" w:rsidP="00305376">
      <w:pPr>
        <w:tabs>
          <w:tab w:val="left" w:pos="3548"/>
        </w:tabs>
      </w:pPr>
    </w:p>
    <w:p w14:paraId="6274708A" w14:textId="41B57CEA" w:rsidR="00DF5BB8" w:rsidRDefault="00DF5BB8" w:rsidP="00305376">
      <w:pPr>
        <w:tabs>
          <w:tab w:val="left" w:pos="3548"/>
        </w:tabs>
      </w:pPr>
    </w:p>
    <w:p w14:paraId="75D2BE07" w14:textId="30D10782" w:rsidR="00AB0477" w:rsidRDefault="00AB0477" w:rsidP="00305376">
      <w:pPr>
        <w:tabs>
          <w:tab w:val="left" w:pos="3548"/>
        </w:tabs>
      </w:pPr>
    </w:p>
    <w:p w14:paraId="5E19CE88" w14:textId="7D4B84A0" w:rsidR="00AB0477" w:rsidRDefault="00AB0477" w:rsidP="00305376">
      <w:pPr>
        <w:tabs>
          <w:tab w:val="left" w:pos="3548"/>
        </w:tabs>
      </w:pPr>
    </w:p>
    <w:p w14:paraId="575708F4" w14:textId="1C5C5069" w:rsidR="00E923DD" w:rsidRPr="00E923DD" w:rsidRDefault="00E923DD" w:rsidP="00E923DD">
      <w:pPr>
        <w:tabs>
          <w:tab w:val="left" w:pos="3548"/>
        </w:tabs>
        <w:rPr>
          <w:b/>
          <w:bCs/>
          <w:sz w:val="24"/>
          <w:szCs w:val="24"/>
        </w:rPr>
      </w:pPr>
      <w:proofErr w:type="spellStart"/>
      <w:r w:rsidRPr="00E923DD">
        <w:rPr>
          <w:b/>
          <w:bCs/>
          <w:sz w:val="24"/>
          <w:szCs w:val="24"/>
        </w:rPr>
        <w:t>Jawaban</w:t>
      </w:r>
      <w:proofErr w:type="spellEnd"/>
      <w:r w:rsidRPr="00E923DD">
        <w:rPr>
          <w:b/>
          <w:bCs/>
          <w:sz w:val="24"/>
          <w:szCs w:val="24"/>
        </w:rPr>
        <w:t>: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31A3E0" wp14:editId="09689448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3347499" cy="1150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99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43CCF" w14:textId="4ADC125F" w:rsidR="00AB0477" w:rsidRPr="001D37E7" w:rsidRDefault="00E923DD" w:rsidP="00305376">
      <w:pPr>
        <w:tabs>
          <w:tab w:val="left" w:pos="3548"/>
        </w:tabs>
        <w:rPr>
          <w:sz w:val="24"/>
          <w:szCs w:val="24"/>
        </w:rPr>
      </w:pPr>
      <w:r w:rsidRPr="001D37E7">
        <w:rPr>
          <w:sz w:val="24"/>
          <w:szCs w:val="24"/>
        </w:rPr>
        <w:t xml:space="preserve">Dari garis </w:t>
      </w:r>
      <w:proofErr w:type="spellStart"/>
      <w:r w:rsidRPr="001D37E7">
        <w:rPr>
          <w:sz w:val="24"/>
          <w:szCs w:val="24"/>
        </w:rPr>
        <w:t>merah</w:t>
      </w:r>
      <w:proofErr w:type="spellEnd"/>
      <w:r w:rsidRPr="001D37E7">
        <w:rPr>
          <w:sz w:val="24"/>
          <w:szCs w:val="24"/>
        </w:rPr>
        <w:t xml:space="preserve"> pada </w:t>
      </w:r>
      <w:proofErr w:type="spellStart"/>
      <w:r w:rsidRPr="001D37E7">
        <w:rPr>
          <w:sz w:val="24"/>
          <w:szCs w:val="24"/>
        </w:rPr>
        <w:t>grafik</w:t>
      </w:r>
      <w:proofErr w:type="spellEnd"/>
      <w:r w:rsidRPr="001D37E7">
        <w:rPr>
          <w:sz w:val="24"/>
          <w:szCs w:val="24"/>
        </w:rPr>
        <w:t xml:space="preserve"> </w:t>
      </w:r>
      <w:proofErr w:type="spellStart"/>
      <w:r w:rsidRPr="001D37E7">
        <w:rPr>
          <w:sz w:val="24"/>
          <w:szCs w:val="24"/>
        </w:rPr>
        <w:t>tersebut</w:t>
      </w:r>
      <w:proofErr w:type="spellEnd"/>
      <w:r w:rsidRPr="001D37E7">
        <w:rPr>
          <w:sz w:val="24"/>
          <w:szCs w:val="24"/>
        </w:rPr>
        <w:t xml:space="preserve">, </w:t>
      </w:r>
      <w:proofErr w:type="spellStart"/>
      <w:r w:rsidRPr="001D37E7">
        <w:rPr>
          <w:sz w:val="24"/>
          <w:szCs w:val="24"/>
        </w:rPr>
        <w:t>dapat</w:t>
      </w:r>
      <w:proofErr w:type="spellEnd"/>
      <w:r w:rsidRPr="001D37E7">
        <w:rPr>
          <w:sz w:val="24"/>
          <w:szCs w:val="24"/>
        </w:rPr>
        <w:t xml:space="preserve"> </w:t>
      </w:r>
      <w:proofErr w:type="spellStart"/>
      <w:r w:rsidRPr="001D37E7">
        <w:rPr>
          <w:sz w:val="24"/>
          <w:szCs w:val="24"/>
        </w:rPr>
        <w:t>kita</w:t>
      </w:r>
      <w:proofErr w:type="spellEnd"/>
      <w:r w:rsidRPr="001D37E7">
        <w:rPr>
          <w:sz w:val="24"/>
          <w:szCs w:val="24"/>
        </w:rPr>
        <w:t xml:space="preserve"> </w:t>
      </w:r>
      <w:proofErr w:type="spellStart"/>
      <w:r w:rsidRPr="001D37E7">
        <w:rPr>
          <w:sz w:val="24"/>
          <w:szCs w:val="24"/>
        </w:rPr>
        <w:t>ketahui</w:t>
      </w:r>
      <w:proofErr w:type="spellEnd"/>
      <w:r w:rsidRPr="001D37E7">
        <w:rPr>
          <w:sz w:val="24"/>
          <w:szCs w:val="24"/>
        </w:rPr>
        <w:t xml:space="preserve"> </w:t>
      </w:r>
      <w:proofErr w:type="spellStart"/>
      <w:r w:rsidRPr="001D37E7">
        <w:rPr>
          <w:sz w:val="24"/>
          <w:szCs w:val="24"/>
        </w:rPr>
        <w:t>bahwa</w:t>
      </w:r>
      <w:proofErr w:type="spellEnd"/>
    </w:p>
    <w:p w14:paraId="3308FAF4" w14:textId="79D6F96C" w:rsidR="0020560B" w:rsidRPr="001D37E7" w:rsidRDefault="0020560B" w:rsidP="00305376">
      <w:pPr>
        <w:tabs>
          <w:tab w:val="left" w:pos="354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µMuda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40-45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25-45</m:t>
              </m:r>
            </m:den>
          </m:f>
        </m:oMath>
      </m:oMathPara>
    </w:p>
    <w:p w14:paraId="472BAC3B" w14:textId="5A35E4E2" w:rsidR="001D37E7" w:rsidRPr="001D37E7" w:rsidRDefault="001D37E7" w:rsidP="00305376">
      <w:pPr>
        <w:tabs>
          <w:tab w:val="left" w:pos="354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</w:rPr>
                <m:t>-20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0,25</m:t>
          </m:r>
        </m:oMath>
      </m:oMathPara>
    </w:p>
    <w:p w14:paraId="609A9DEC" w14:textId="26A94F30" w:rsidR="001D37E7" w:rsidRPr="001D37E7" w:rsidRDefault="001D37E7" w:rsidP="00305376">
      <w:pPr>
        <w:tabs>
          <w:tab w:val="left" w:pos="3548"/>
        </w:tabs>
        <w:rPr>
          <w:rFonts w:eastAsiaTheme="minorEastAsia"/>
          <w:sz w:val="24"/>
          <w:szCs w:val="24"/>
        </w:rPr>
      </w:pPr>
    </w:p>
    <w:p w14:paraId="484F9FDB" w14:textId="77B997E1" w:rsidR="001D37E7" w:rsidRDefault="001D37E7" w:rsidP="00305376">
      <w:pPr>
        <w:tabs>
          <w:tab w:val="left" w:pos="3548"/>
        </w:tabs>
        <w:rPr>
          <w:rFonts w:eastAsiaTheme="minorEastAsia"/>
          <w:sz w:val="24"/>
          <w:szCs w:val="24"/>
        </w:rPr>
      </w:pPr>
      <w:r w:rsidRPr="001D37E7">
        <w:rPr>
          <w:rFonts w:eastAsiaTheme="minorEastAsia"/>
          <w:sz w:val="24"/>
          <w:szCs w:val="24"/>
        </w:rPr>
        <w:t xml:space="preserve">Dari garis </w:t>
      </w:r>
      <w:proofErr w:type="spellStart"/>
      <w:r w:rsidRPr="001D37E7">
        <w:rPr>
          <w:rFonts w:eastAsiaTheme="minorEastAsia"/>
          <w:sz w:val="24"/>
          <w:szCs w:val="24"/>
        </w:rPr>
        <w:t>biru</w:t>
      </w:r>
      <w:proofErr w:type="spellEnd"/>
      <w:r w:rsidRPr="001D37E7">
        <w:rPr>
          <w:rFonts w:eastAsiaTheme="minorEastAsia"/>
          <w:sz w:val="24"/>
          <w:szCs w:val="24"/>
        </w:rPr>
        <w:t xml:space="preserve"> pada </w:t>
      </w:r>
      <w:proofErr w:type="spellStart"/>
      <w:r w:rsidRPr="001D37E7">
        <w:rPr>
          <w:rFonts w:eastAsiaTheme="minorEastAsia"/>
          <w:sz w:val="24"/>
          <w:szCs w:val="24"/>
        </w:rPr>
        <w:t>grafik</w:t>
      </w:r>
      <w:proofErr w:type="spellEnd"/>
      <w:r w:rsidRPr="001D37E7">
        <w:rPr>
          <w:rFonts w:eastAsiaTheme="minorEastAsia"/>
          <w:sz w:val="24"/>
          <w:szCs w:val="24"/>
        </w:rPr>
        <w:t xml:space="preserve"> </w:t>
      </w:r>
      <w:proofErr w:type="spellStart"/>
      <w:r w:rsidRPr="001D37E7">
        <w:rPr>
          <w:rFonts w:eastAsiaTheme="minorEastAsia"/>
          <w:sz w:val="24"/>
          <w:szCs w:val="24"/>
        </w:rPr>
        <w:t>tersebut</w:t>
      </w:r>
      <w:proofErr w:type="spellEnd"/>
      <w:r w:rsidRPr="001D37E7">
        <w:rPr>
          <w:rFonts w:eastAsiaTheme="minorEastAsia"/>
          <w:sz w:val="24"/>
          <w:szCs w:val="24"/>
        </w:rPr>
        <w:t xml:space="preserve">, </w:t>
      </w:r>
      <w:proofErr w:type="spellStart"/>
      <w:r w:rsidRPr="001D37E7">
        <w:rPr>
          <w:rFonts w:eastAsiaTheme="minorEastAsia"/>
          <w:sz w:val="24"/>
          <w:szCs w:val="24"/>
        </w:rPr>
        <w:t>dapat</w:t>
      </w:r>
      <w:proofErr w:type="spellEnd"/>
      <w:r w:rsidRPr="001D37E7">
        <w:rPr>
          <w:rFonts w:eastAsiaTheme="minorEastAsia"/>
          <w:sz w:val="24"/>
          <w:szCs w:val="24"/>
        </w:rPr>
        <w:t xml:space="preserve"> </w:t>
      </w:r>
      <w:proofErr w:type="spellStart"/>
      <w:r w:rsidRPr="001D37E7">
        <w:rPr>
          <w:rFonts w:eastAsiaTheme="minorEastAsia"/>
          <w:sz w:val="24"/>
          <w:szCs w:val="24"/>
        </w:rPr>
        <w:t>kita</w:t>
      </w:r>
      <w:proofErr w:type="spellEnd"/>
      <w:r w:rsidRPr="001D37E7">
        <w:rPr>
          <w:rFonts w:eastAsiaTheme="minorEastAsia"/>
          <w:sz w:val="24"/>
          <w:szCs w:val="24"/>
        </w:rPr>
        <w:t xml:space="preserve"> </w:t>
      </w:r>
      <w:proofErr w:type="spellStart"/>
      <w:r w:rsidRPr="001D37E7">
        <w:rPr>
          <w:rFonts w:eastAsiaTheme="minorEastAsia"/>
          <w:sz w:val="24"/>
          <w:szCs w:val="24"/>
        </w:rPr>
        <w:t>ketahui</w:t>
      </w:r>
      <w:proofErr w:type="spellEnd"/>
      <w:r w:rsidRPr="001D37E7">
        <w:rPr>
          <w:rFonts w:eastAsiaTheme="minorEastAsia"/>
          <w:sz w:val="24"/>
          <w:szCs w:val="24"/>
        </w:rPr>
        <w:t xml:space="preserve"> </w:t>
      </w:r>
      <w:proofErr w:type="spellStart"/>
      <w:r w:rsidRPr="001D37E7">
        <w:rPr>
          <w:rFonts w:eastAsiaTheme="minorEastAsia"/>
          <w:sz w:val="24"/>
          <w:szCs w:val="24"/>
        </w:rPr>
        <w:t>bahwa</w:t>
      </w:r>
      <w:proofErr w:type="spellEnd"/>
    </w:p>
    <w:p w14:paraId="1A0727F8" w14:textId="5F15371A" w:rsidR="00A21749" w:rsidRPr="001D37E7" w:rsidRDefault="00A21749" w:rsidP="00A21749">
      <w:pPr>
        <w:tabs>
          <w:tab w:val="left" w:pos="354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µ</m:t>
          </m:r>
          <m:r>
            <w:rPr>
              <w:rFonts w:ascii="Cambria Math" w:eastAsiaTheme="minorEastAsia" w:hAnsi="Cambria Math" w:cs="Cambria Math"/>
            </w:rPr>
            <m:t>Dewasa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40-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45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35</m:t>
              </m:r>
            </m:den>
          </m:f>
        </m:oMath>
      </m:oMathPara>
    </w:p>
    <w:p w14:paraId="1F952651" w14:textId="2F6702ED" w:rsidR="00A21749" w:rsidRPr="00B341F9" w:rsidRDefault="00A21749" w:rsidP="00A21749">
      <w:pPr>
        <w:tabs>
          <w:tab w:val="left" w:pos="354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0,5</m:t>
          </m:r>
        </m:oMath>
      </m:oMathPara>
    </w:p>
    <w:p w14:paraId="1DE81B9C" w14:textId="77777777" w:rsidR="00B341F9" w:rsidRPr="001D37E7" w:rsidRDefault="00B341F9" w:rsidP="00A21749">
      <w:pPr>
        <w:tabs>
          <w:tab w:val="left" w:pos="3548"/>
        </w:tabs>
        <w:rPr>
          <w:rFonts w:eastAsiaTheme="minorEastAsia"/>
        </w:rPr>
      </w:pPr>
    </w:p>
    <w:p w14:paraId="26049CFC" w14:textId="364F3381" w:rsidR="00A21749" w:rsidRDefault="00803D53" w:rsidP="00305376">
      <w:pPr>
        <w:tabs>
          <w:tab w:val="left" w:pos="3548"/>
        </w:tabs>
        <w:rPr>
          <w:rFonts w:eastAsiaTheme="minorEastAsia"/>
          <w:iCs/>
          <w:sz w:val="24"/>
          <w:szCs w:val="24"/>
        </w:rPr>
      </w:pPr>
      <w:r w:rsidRPr="00803D53">
        <w:rPr>
          <w:rFonts w:eastAsiaTheme="minorEastAsia"/>
          <w:sz w:val="24"/>
          <w:szCs w:val="24"/>
        </w:rPr>
        <w:t xml:space="preserve">Jadi, </w:t>
      </w:r>
      <w:proofErr w:type="spellStart"/>
      <w:r w:rsidRPr="00803D53">
        <w:rPr>
          <w:rFonts w:eastAsiaTheme="minorEastAsia"/>
          <w:sz w:val="24"/>
          <w:szCs w:val="24"/>
        </w:rPr>
        <w:t>seseorang</w:t>
      </w:r>
      <w:proofErr w:type="spellEnd"/>
      <w:r w:rsidRPr="00803D53">
        <w:rPr>
          <w:rFonts w:eastAsiaTheme="minorEastAsia"/>
          <w:sz w:val="24"/>
          <w:szCs w:val="24"/>
        </w:rPr>
        <w:t xml:space="preserve"> yang </w:t>
      </w:r>
      <w:proofErr w:type="spellStart"/>
      <w:r w:rsidRPr="00803D53">
        <w:rPr>
          <w:rFonts w:eastAsiaTheme="minorEastAsia"/>
          <w:sz w:val="24"/>
          <w:szCs w:val="24"/>
        </w:rPr>
        <w:t>berumur</w:t>
      </w:r>
      <w:proofErr w:type="spellEnd"/>
      <w:r w:rsidRPr="00803D53">
        <w:rPr>
          <w:rFonts w:eastAsiaTheme="minorEastAsia"/>
          <w:sz w:val="24"/>
          <w:szCs w:val="24"/>
        </w:rPr>
        <w:t xml:space="preserve"> 40 </w:t>
      </w:r>
      <w:proofErr w:type="spellStart"/>
      <w:r w:rsidRPr="00803D53">
        <w:rPr>
          <w:rFonts w:eastAsiaTheme="minorEastAsia"/>
          <w:sz w:val="24"/>
          <w:szCs w:val="24"/>
        </w:rPr>
        <w:t>tahun</w:t>
      </w:r>
      <w:proofErr w:type="spellEnd"/>
      <w:r w:rsidRPr="00803D53">
        <w:rPr>
          <w:rFonts w:eastAsiaTheme="minorEastAsia"/>
          <w:sz w:val="24"/>
          <w:szCs w:val="24"/>
        </w:rPr>
        <w:t xml:space="preserve"> </w:t>
      </w:r>
      <w:proofErr w:type="spellStart"/>
      <w:r w:rsidRPr="00803D53">
        <w:rPr>
          <w:rFonts w:eastAsiaTheme="minorEastAsia"/>
          <w:sz w:val="24"/>
          <w:szCs w:val="24"/>
        </w:rPr>
        <w:t>mempunyai</w:t>
      </w:r>
      <w:proofErr w:type="spellEnd"/>
      <w:r w:rsidRPr="00803D53">
        <w:rPr>
          <w:rFonts w:eastAsiaTheme="minorEastAsia"/>
          <w:sz w:val="24"/>
          <w:szCs w:val="24"/>
        </w:rPr>
        <w:t xml:space="preserve"> </w:t>
      </w:r>
      <w:proofErr w:type="spellStart"/>
      <w:r w:rsidRPr="00803D53">
        <w:rPr>
          <w:rFonts w:eastAsiaTheme="minorEastAsia"/>
          <w:sz w:val="24"/>
          <w:szCs w:val="24"/>
        </w:rPr>
        <w:t>nilai</w:t>
      </w:r>
      <w:proofErr w:type="spellEnd"/>
      <w:r w:rsidR="002A2F33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µ</m:t>
        </m:r>
        <m:r>
          <w:rPr>
            <w:rFonts w:ascii="Cambria Math" w:eastAsiaTheme="minorEastAsia" w:hAnsi="Cambria Math"/>
            <w:sz w:val="24"/>
            <w:szCs w:val="24"/>
          </w:rPr>
          <m:t>Muda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</m:t>
            </m:r>
          </m:e>
        </m:d>
      </m:oMath>
      <w:r w:rsidR="002A2F33">
        <w:rPr>
          <w:rFonts w:eastAsiaTheme="minorEastAsia"/>
          <w:iCs/>
          <w:sz w:val="24"/>
          <w:szCs w:val="24"/>
        </w:rPr>
        <w:t xml:space="preserve"> dan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µ</m:t>
        </m:r>
        <m:r>
          <w:rPr>
            <w:rFonts w:ascii="Cambria Math" w:eastAsiaTheme="minorEastAsia" w:hAnsi="Cambria Math"/>
            <w:sz w:val="24"/>
            <w:szCs w:val="24"/>
          </w:rPr>
          <m:t>Dewasa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</m:t>
            </m:r>
          </m:e>
        </m:d>
      </m:oMath>
      <w:r w:rsidR="00E2481D">
        <w:rPr>
          <w:rFonts w:eastAsiaTheme="minorEastAsia"/>
          <w:iCs/>
          <w:sz w:val="24"/>
          <w:szCs w:val="24"/>
        </w:rPr>
        <w:t xml:space="preserve"> masing-masing </w:t>
      </w:r>
      <w:proofErr w:type="spellStart"/>
      <w:r w:rsidR="00E2481D">
        <w:rPr>
          <w:rFonts w:eastAsiaTheme="minorEastAsia"/>
          <w:iCs/>
          <w:sz w:val="24"/>
          <w:szCs w:val="24"/>
        </w:rPr>
        <w:t>sebesar</w:t>
      </w:r>
      <w:proofErr w:type="spellEnd"/>
      <w:r w:rsidR="00E2481D">
        <w:rPr>
          <w:rFonts w:eastAsiaTheme="minorEastAsia"/>
          <w:iCs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0,25</m:t>
            </m:r>
            <m:r>
              <m:rPr>
                <m:nor/>
              </m:rPr>
              <w:rPr>
                <w:rFonts w:eastAsiaTheme="minorEastAsia"/>
                <w:iCs/>
                <w:sz w:val="24"/>
                <w:szCs w:val="24"/>
              </w:rPr>
              <m:t xml:space="preserve"> dan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0,5</m:t>
            </m:r>
          </m:e>
        </m:borderBox>
      </m:oMath>
    </w:p>
    <w:p w14:paraId="1777B03C" w14:textId="21AA1C6F" w:rsidR="00E2481D" w:rsidRPr="00365AD8" w:rsidRDefault="00365AD8" w:rsidP="00305376">
      <w:pPr>
        <w:tabs>
          <w:tab w:val="left" w:pos="3548"/>
        </w:tabs>
        <w:rPr>
          <w:rFonts w:eastAsiaTheme="minorEastAsia"/>
          <w:b/>
          <w:bCs/>
          <w:iCs/>
          <w:sz w:val="24"/>
          <w:szCs w:val="24"/>
        </w:rPr>
      </w:pPr>
      <w:proofErr w:type="spellStart"/>
      <w:r w:rsidRPr="00365AD8">
        <w:rPr>
          <w:rFonts w:eastAsiaTheme="minorEastAsia"/>
          <w:b/>
          <w:bCs/>
          <w:iCs/>
          <w:sz w:val="24"/>
          <w:szCs w:val="24"/>
        </w:rPr>
        <w:t>Jawaban</w:t>
      </w:r>
      <w:proofErr w:type="spellEnd"/>
      <w:r w:rsidRPr="00365AD8">
        <w:rPr>
          <w:rFonts w:eastAsiaTheme="minorEastAsia"/>
          <w:b/>
          <w:bCs/>
          <w:iCs/>
          <w:sz w:val="24"/>
          <w:szCs w:val="24"/>
        </w:rPr>
        <w:t xml:space="preserve"> B</w:t>
      </w:r>
    </w:p>
    <w:p w14:paraId="472FE92F" w14:textId="48EC35ED" w:rsidR="00BB6ADC" w:rsidRDefault="00BB6A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8DD9CD7" w14:textId="3ADC7EF4" w:rsidR="00E2481D" w:rsidRPr="00663D09" w:rsidRDefault="007E1A42" w:rsidP="00663D09">
      <w:pPr>
        <w:pStyle w:val="ListParagraph"/>
        <w:numPr>
          <w:ilvl w:val="0"/>
          <w:numId w:val="20"/>
        </w:numPr>
        <w:spacing w:after="0" w:line="360" w:lineRule="auto"/>
        <w:ind w:left="426" w:hanging="426"/>
        <w:outlineLvl w:val="0"/>
        <w:rPr>
          <w:sz w:val="24"/>
          <w:szCs w:val="24"/>
        </w:rPr>
      </w:pPr>
      <w:proofErr w:type="spellStart"/>
      <w:r w:rsidRPr="00663D09">
        <w:rPr>
          <w:sz w:val="24"/>
          <w:szCs w:val="24"/>
        </w:rPr>
        <w:lastRenderedPageBreak/>
        <w:t>Soal</w:t>
      </w:r>
      <w:proofErr w:type="spellEnd"/>
      <w:r w:rsidRPr="00663D09">
        <w:rPr>
          <w:sz w:val="24"/>
          <w:szCs w:val="24"/>
        </w:rPr>
        <w:t xml:space="preserve"> </w:t>
      </w:r>
      <w:proofErr w:type="spellStart"/>
      <w:r w:rsidRPr="00663D09">
        <w:rPr>
          <w:sz w:val="24"/>
          <w:szCs w:val="24"/>
        </w:rPr>
        <w:t>Nomor</w:t>
      </w:r>
      <w:proofErr w:type="spellEnd"/>
      <w:r w:rsidRPr="00663D09">
        <w:rPr>
          <w:sz w:val="24"/>
          <w:szCs w:val="24"/>
        </w:rPr>
        <w:t xml:space="preserve"> 3</w:t>
      </w:r>
    </w:p>
    <w:p w14:paraId="37FF1B47" w14:textId="241FFC3A" w:rsidR="00663D09" w:rsidRDefault="0023383B" w:rsidP="00890FB4">
      <w:r>
        <w:rPr>
          <w:noProof/>
        </w:rPr>
        <w:drawing>
          <wp:inline distT="0" distB="0" distL="0" distR="0" wp14:anchorId="41F706E5" wp14:editId="54C0BC99">
            <wp:extent cx="5731510" cy="2704709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7CF6" w14:textId="4C54301A" w:rsidR="008A5077" w:rsidRDefault="008A5077" w:rsidP="00890FB4">
      <w:pPr>
        <w:rPr>
          <w:b/>
          <w:bCs/>
          <w:sz w:val="24"/>
          <w:szCs w:val="24"/>
        </w:rPr>
      </w:pPr>
      <w:proofErr w:type="spellStart"/>
      <w:r w:rsidRPr="008A5077"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</w:p>
    <w:p w14:paraId="0FCB15BE" w14:textId="0F562BCC" w:rsidR="00421235" w:rsidRDefault="006337F1" w:rsidP="007974D1">
      <w:pPr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spellStart"/>
      <w:r w:rsidRPr="006337F1">
        <w:rPr>
          <w:sz w:val="24"/>
          <w:szCs w:val="24"/>
        </w:rPr>
        <w:t>Variabel</w:t>
      </w:r>
      <w:proofErr w:type="spellEnd"/>
      <w:r w:rsidRPr="006337F1">
        <w:rPr>
          <w:sz w:val="24"/>
          <w:szCs w:val="24"/>
        </w:rPr>
        <w:t xml:space="preserve"> UMUR </w:t>
      </w:r>
      <w:proofErr w:type="spellStart"/>
      <w:r w:rsidRPr="006337F1">
        <w:rPr>
          <w:sz w:val="24"/>
          <w:szCs w:val="24"/>
        </w:rPr>
        <w:t>melibatkan</w:t>
      </w:r>
      <w:proofErr w:type="spellEnd"/>
      <w:r w:rsidRPr="006337F1">
        <w:rPr>
          <w:sz w:val="24"/>
          <w:szCs w:val="24"/>
        </w:rPr>
        <w:t xml:space="preserve"> </w:t>
      </w:r>
      <w:proofErr w:type="spellStart"/>
      <w:r w:rsidRPr="006337F1">
        <w:rPr>
          <w:sz w:val="24"/>
          <w:szCs w:val="24"/>
        </w:rPr>
        <w:t>nilai-nilai</w:t>
      </w:r>
      <w:proofErr w:type="spellEnd"/>
      <w:r w:rsidRPr="006337F1">
        <w:rPr>
          <w:sz w:val="24"/>
          <w:szCs w:val="24"/>
        </w:rPr>
        <w:t xml:space="preserve"> yang real </w:t>
      </w:r>
      <w:proofErr w:type="spellStart"/>
      <w:r w:rsidRPr="006337F1">
        <w:rPr>
          <w:sz w:val="24"/>
          <w:szCs w:val="24"/>
        </w:rPr>
        <w:t>nonnegatif</w:t>
      </w:r>
      <w:proofErr w:type="spellEnd"/>
      <w:r w:rsidRPr="006337F1">
        <w:rPr>
          <w:sz w:val="24"/>
          <w:szCs w:val="24"/>
        </w:rPr>
        <w:t xml:space="preserve"> (</w:t>
      </w:r>
      <w:proofErr w:type="spellStart"/>
      <w:r w:rsidRPr="006337F1">
        <w:rPr>
          <w:sz w:val="24"/>
          <w:szCs w:val="24"/>
        </w:rPr>
        <w:t>dalam</w:t>
      </w:r>
      <w:proofErr w:type="spellEnd"/>
      <w:r w:rsidRPr="006337F1">
        <w:rPr>
          <w:sz w:val="24"/>
          <w:szCs w:val="24"/>
        </w:rPr>
        <w:t xml:space="preserve"> </w:t>
      </w:r>
      <w:proofErr w:type="spellStart"/>
      <w:r w:rsidRPr="006337F1">
        <w:rPr>
          <w:sz w:val="24"/>
          <w:szCs w:val="24"/>
        </w:rPr>
        <w:t>satuan</w:t>
      </w:r>
      <w:proofErr w:type="spellEnd"/>
      <w:r w:rsidRPr="006337F1">
        <w:rPr>
          <w:sz w:val="24"/>
          <w:szCs w:val="24"/>
        </w:rPr>
        <w:t xml:space="preserve"> </w:t>
      </w:r>
      <w:proofErr w:type="spellStart"/>
      <w:r w:rsidRPr="006337F1">
        <w:rPr>
          <w:sz w:val="24"/>
          <w:szCs w:val="24"/>
        </w:rPr>
        <w:t>tahun</w:t>
      </w:r>
      <w:proofErr w:type="spellEnd"/>
      <w:r w:rsidRPr="006337F1">
        <w:rPr>
          <w:sz w:val="24"/>
          <w:szCs w:val="24"/>
        </w:rPr>
        <w:t xml:space="preserve">) </w:t>
      </w:r>
      <w:proofErr w:type="spellStart"/>
      <w:r w:rsidRPr="006337F1">
        <w:rPr>
          <w:sz w:val="24"/>
          <w:szCs w:val="24"/>
        </w:rPr>
        <w:t>sehingga</w:t>
      </w:r>
      <w:proofErr w:type="spellEnd"/>
      <w:r w:rsidRPr="006337F1">
        <w:rPr>
          <w:sz w:val="24"/>
          <w:szCs w:val="24"/>
        </w:rPr>
        <w:t xml:space="preserve"> </w:t>
      </w:r>
      <w:proofErr w:type="spellStart"/>
      <w:r w:rsidRPr="006337F1">
        <w:rPr>
          <w:sz w:val="24"/>
          <w:szCs w:val="24"/>
        </w:rPr>
        <w:t>semesta</w:t>
      </w:r>
      <w:proofErr w:type="spellEnd"/>
      <w:r w:rsidRPr="006337F1">
        <w:rPr>
          <w:sz w:val="24"/>
          <w:szCs w:val="24"/>
        </w:rPr>
        <w:t xml:space="preserve"> yang </w:t>
      </w:r>
      <w:proofErr w:type="spellStart"/>
      <w:r w:rsidRPr="006337F1">
        <w:rPr>
          <w:sz w:val="24"/>
          <w:szCs w:val="24"/>
        </w:rPr>
        <w:t>kita</w:t>
      </w:r>
      <w:proofErr w:type="spellEnd"/>
      <w:r w:rsidRPr="006337F1">
        <w:rPr>
          <w:sz w:val="24"/>
          <w:szCs w:val="24"/>
        </w:rPr>
        <w:t xml:space="preserve"> </w:t>
      </w:r>
      <w:proofErr w:type="spellStart"/>
      <w:r w:rsidRPr="006337F1">
        <w:rPr>
          <w:sz w:val="24"/>
          <w:szCs w:val="24"/>
        </w:rPr>
        <w:t>pakai</w:t>
      </w:r>
      <w:proofErr w:type="spellEnd"/>
      <w:r w:rsidRPr="006337F1">
        <w:rPr>
          <w:sz w:val="24"/>
          <w:szCs w:val="24"/>
        </w:rPr>
        <w:t xml:space="preserve"> </w:t>
      </w:r>
      <w:proofErr w:type="spellStart"/>
      <w:r w:rsidRPr="006337F1">
        <w:rPr>
          <w:sz w:val="24"/>
          <w:szCs w:val="24"/>
        </w:rPr>
        <w:t>adalah</w:t>
      </w:r>
      <w:proofErr w:type="spellEnd"/>
      <w:r w:rsidRPr="006337F1">
        <w:rPr>
          <w:sz w:val="24"/>
          <w:szCs w:val="24"/>
        </w:rPr>
        <w:t xml:space="preserve"> bilangan real </w:t>
      </w:r>
      <w:proofErr w:type="spellStart"/>
      <w:r w:rsidRPr="006337F1">
        <w:rPr>
          <w:sz w:val="24"/>
          <w:szCs w:val="24"/>
        </w:rPr>
        <w:t>nonnegatif</w:t>
      </w:r>
      <w:proofErr w:type="spellEnd"/>
      <w:r w:rsidRPr="006337F1">
        <w:rPr>
          <w:sz w:val="24"/>
          <w:szCs w:val="24"/>
        </w:rPr>
        <w:t xml:space="preserve">, </w:t>
      </w:r>
      <w:proofErr w:type="spellStart"/>
      <w:r w:rsidRPr="006337F1">
        <w:rPr>
          <w:sz w:val="24"/>
          <w:szCs w:val="24"/>
        </w:rPr>
        <w:t>dinotasikan</w:t>
      </w:r>
      <w:proofErr w:type="spellEnd"/>
      <w:r w:rsidR="00A532A6" w:rsidRPr="00A532A6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="00A532A6">
        <w:rPr>
          <w:rFonts w:ascii="Cambria Math" w:eastAsiaTheme="minorEastAsia" w:hAnsi="Cambria Math"/>
          <w:sz w:val="24"/>
          <w:szCs w:val="24"/>
        </w:rPr>
        <w:t>.</w:t>
      </w:r>
    </w:p>
    <w:p w14:paraId="77DAE15C" w14:textId="77777777" w:rsidR="00304A2E" w:rsidRDefault="00304A2E" w:rsidP="007974D1">
      <w:pPr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617109C8" w14:textId="4E2735B8" w:rsidR="00CF1A0F" w:rsidRPr="000C377F" w:rsidRDefault="00275B05" w:rsidP="00F22E2B">
      <w:pPr>
        <w:pStyle w:val="Heading2"/>
        <w:numPr>
          <w:ilvl w:val="0"/>
          <w:numId w:val="23"/>
        </w:numPr>
        <w:ind w:left="426" w:hanging="426"/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</w:pP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Pendukung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dari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ketiga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himpunan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kabur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tersebut</w:t>
      </w:r>
      <w:proofErr w:type="spellEnd"/>
      <w:r w:rsidR="00421235"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.</w:t>
      </w:r>
    </w:p>
    <w:p w14:paraId="451E4444" w14:textId="54BFF16B" w:rsidR="00F22E2B" w:rsidRDefault="00206007" w:rsidP="00461237">
      <w:pPr>
        <w:spacing w:after="0" w:line="360" w:lineRule="auto"/>
        <w:ind w:firstLine="426"/>
        <w:jc w:val="both"/>
        <w:rPr>
          <w:sz w:val="24"/>
          <w:szCs w:val="24"/>
        </w:rPr>
      </w:pPr>
      <w:proofErr w:type="spellStart"/>
      <w:r w:rsidRPr="00206007">
        <w:rPr>
          <w:sz w:val="24"/>
          <w:szCs w:val="24"/>
        </w:rPr>
        <w:t>Pendukung</w:t>
      </w:r>
      <w:proofErr w:type="spellEnd"/>
      <w:r w:rsidRPr="00206007">
        <w:rPr>
          <w:sz w:val="24"/>
          <w:szCs w:val="24"/>
        </w:rPr>
        <w:t xml:space="preserve"> </w:t>
      </w:r>
      <w:r w:rsidRPr="00206007">
        <w:rPr>
          <w:i/>
          <w:iCs/>
          <w:sz w:val="24"/>
          <w:szCs w:val="24"/>
        </w:rPr>
        <w:t>(Support)</w:t>
      </w:r>
      <w:r w:rsidRPr="00206007">
        <w:rPr>
          <w:sz w:val="24"/>
          <w:szCs w:val="24"/>
        </w:rPr>
        <w:t xml:space="preserve"> </w:t>
      </w:r>
      <w:proofErr w:type="spellStart"/>
      <w:r w:rsidRPr="00206007">
        <w:rPr>
          <w:sz w:val="24"/>
          <w:szCs w:val="24"/>
        </w:rPr>
        <w:t>dari</w:t>
      </w:r>
      <w:proofErr w:type="spellEnd"/>
      <w:r w:rsidRPr="00206007">
        <w:rPr>
          <w:sz w:val="24"/>
          <w:szCs w:val="24"/>
        </w:rPr>
        <w:t xml:space="preserve"> </w:t>
      </w:r>
      <w:proofErr w:type="spellStart"/>
      <w:r w:rsidRPr="00206007">
        <w:rPr>
          <w:sz w:val="24"/>
          <w:szCs w:val="24"/>
        </w:rPr>
        <w:t>suatu</w:t>
      </w:r>
      <w:proofErr w:type="spellEnd"/>
      <w:r w:rsidRPr="00206007">
        <w:rPr>
          <w:sz w:val="24"/>
          <w:szCs w:val="24"/>
        </w:rPr>
        <w:t xml:space="preserve"> </w:t>
      </w:r>
      <w:proofErr w:type="spellStart"/>
      <w:r w:rsidRPr="00206007">
        <w:rPr>
          <w:sz w:val="24"/>
          <w:szCs w:val="24"/>
        </w:rPr>
        <w:t>himpunan</w:t>
      </w:r>
      <w:proofErr w:type="spellEnd"/>
      <w:r w:rsidRPr="00206007">
        <w:rPr>
          <w:sz w:val="24"/>
          <w:szCs w:val="24"/>
        </w:rPr>
        <w:t xml:space="preserve"> </w:t>
      </w:r>
      <w:proofErr w:type="spellStart"/>
      <w:r w:rsidRPr="00206007">
        <w:rPr>
          <w:sz w:val="24"/>
          <w:szCs w:val="24"/>
        </w:rPr>
        <w:t>kabur</w:t>
      </w:r>
      <w:proofErr w:type="spellEnd"/>
      <w:r w:rsidRPr="00206007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206007">
        <w:rPr>
          <w:sz w:val="24"/>
          <w:szCs w:val="24"/>
        </w:rPr>
        <w:t xml:space="preserve">, </w:t>
      </w:r>
      <w:proofErr w:type="spellStart"/>
      <w:r w:rsidRPr="00206007">
        <w:rPr>
          <w:sz w:val="24"/>
          <w:szCs w:val="24"/>
        </w:rPr>
        <w:t>dinotasikan</w:t>
      </w:r>
      <w:proofErr w:type="spellEnd"/>
      <w:r w:rsidRPr="00206007">
        <w:rPr>
          <w:sz w:val="24"/>
          <w:szCs w:val="24"/>
        </w:rPr>
        <w:t> supp</w:t>
      </w:r>
      <w:r w:rsidR="00DD2BB4" w:rsidRPr="00DD2BB4">
        <w:rPr>
          <w:rFonts w:ascii="Cambria Math" w:hAnsi="Cambria Math"/>
        </w:rPr>
        <w:t xml:space="preserve"> 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206007">
        <w:rPr>
          <w:sz w:val="24"/>
          <w:szCs w:val="24"/>
        </w:rPr>
        <w:t>, adalah himpunan tegas yang memuat semua unsur dari semesta yang memiliki derajat keanggotaan tak nol dalam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206007">
        <w:rPr>
          <w:sz w:val="24"/>
          <w:szCs w:val="24"/>
        </w:rPr>
        <w:t xml:space="preserve">. Dari grafik di </w:t>
      </w:r>
      <w:proofErr w:type="spellStart"/>
      <w:r w:rsidRPr="00206007">
        <w:rPr>
          <w:sz w:val="24"/>
          <w:szCs w:val="24"/>
        </w:rPr>
        <w:t>atas</w:t>
      </w:r>
      <w:proofErr w:type="spellEnd"/>
      <w:r w:rsidRPr="00206007">
        <w:rPr>
          <w:sz w:val="24"/>
          <w:szCs w:val="24"/>
        </w:rPr>
        <w:t xml:space="preserve">, </w:t>
      </w:r>
      <w:proofErr w:type="spellStart"/>
      <w:r w:rsidRPr="00206007">
        <w:rPr>
          <w:sz w:val="24"/>
          <w:szCs w:val="24"/>
        </w:rPr>
        <w:t>kita</w:t>
      </w:r>
      <w:proofErr w:type="spellEnd"/>
      <w:r w:rsidRPr="00206007">
        <w:rPr>
          <w:sz w:val="24"/>
          <w:szCs w:val="24"/>
        </w:rPr>
        <w:t xml:space="preserve"> </w:t>
      </w:r>
      <w:proofErr w:type="spellStart"/>
      <w:r w:rsidRPr="00206007">
        <w:rPr>
          <w:sz w:val="24"/>
          <w:szCs w:val="24"/>
        </w:rPr>
        <w:t>peroleh</w:t>
      </w:r>
      <w:proofErr w:type="spellEnd"/>
      <w:r w:rsidRPr="00206007">
        <w:rPr>
          <w:sz w:val="24"/>
          <w:szCs w:val="24"/>
        </w:rPr>
        <w:t xml:space="preserve"> </w:t>
      </w:r>
      <w:proofErr w:type="spellStart"/>
      <w:r w:rsidRPr="00206007">
        <w:rPr>
          <w:sz w:val="24"/>
          <w:szCs w:val="24"/>
        </w:rPr>
        <w:t>bahwa</w:t>
      </w:r>
      <w:proofErr w:type="spellEnd"/>
    </w:p>
    <w:p w14:paraId="629D6837" w14:textId="1DDF234E" w:rsidR="00AC7EF8" w:rsidRPr="00AC7EF8" w:rsidRDefault="00AC7EF8" w:rsidP="000C377F">
      <w:pPr>
        <w:spacing w:after="0" w:line="360" w:lineRule="auto"/>
        <w:rPr>
          <w:sz w:val="24"/>
          <w:szCs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supp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,x&lt;45}</m:t>
                </m:r>
              </m:e>
            </m:mr>
            <m:m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supp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,35&lt;x&lt;55}</m:t>
                </m:r>
              </m:e>
            </m:mr>
            <m:m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supp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,x&gt;45}</m:t>
                </m:r>
              </m:e>
            </m:mr>
          </m:m>
        </m:oMath>
      </m:oMathPara>
    </w:p>
    <w:p w14:paraId="3120F25E" w14:textId="14423142" w:rsidR="00206007" w:rsidRPr="00421235" w:rsidRDefault="00206007" w:rsidP="00F22E2B"/>
    <w:p w14:paraId="0839780B" w14:textId="352DB39B" w:rsidR="00421235" w:rsidRDefault="00275B05" w:rsidP="00275B05">
      <w:pPr>
        <w:pStyle w:val="Heading2"/>
        <w:numPr>
          <w:ilvl w:val="0"/>
          <w:numId w:val="23"/>
        </w:numPr>
        <w:ind w:left="426" w:hanging="426"/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</w:pPr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Teras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dari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ketiga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himpunan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kabur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tersebut</w:t>
      </w:r>
      <w:proofErr w:type="spellEnd"/>
      <w:r w:rsidR="00421235"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.</w:t>
      </w:r>
    </w:p>
    <w:p w14:paraId="354FFF0D" w14:textId="60F50C58" w:rsidR="00F22E2B" w:rsidRDefault="003944A4" w:rsidP="003944A4">
      <w:pPr>
        <w:spacing w:after="0" w:line="360" w:lineRule="auto"/>
        <w:ind w:firstLine="426"/>
        <w:jc w:val="both"/>
        <w:rPr>
          <w:sz w:val="24"/>
          <w:szCs w:val="24"/>
        </w:rPr>
      </w:pPr>
      <w:r w:rsidRPr="003944A4">
        <w:rPr>
          <w:sz w:val="24"/>
          <w:szCs w:val="24"/>
        </w:rPr>
        <w:t>Teras (</w:t>
      </w:r>
      <w:r w:rsidRPr="003944A4">
        <w:rPr>
          <w:i/>
          <w:iCs/>
          <w:sz w:val="24"/>
          <w:szCs w:val="24"/>
        </w:rPr>
        <w:t>Core</w:t>
      </w:r>
      <w:r w:rsidRPr="003944A4">
        <w:rPr>
          <w:sz w:val="24"/>
          <w:szCs w:val="24"/>
        </w:rPr>
        <w:t xml:space="preserve">) </w:t>
      </w:r>
      <w:proofErr w:type="spellStart"/>
      <w:r w:rsidRPr="003944A4">
        <w:rPr>
          <w:sz w:val="24"/>
          <w:szCs w:val="24"/>
        </w:rPr>
        <w:t>dari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suatu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himpunan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kabur</w:t>
      </w:r>
      <w:proofErr w:type="spellEnd"/>
      <w:r w:rsidRPr="003944A4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3944A4">
        <w:rPr>
          <w:sz w:val="24"/>
          <w:szCs w:val="24"/>
        </w:rPr>
        <w:t>, dinotasikan </w:t>
      </w:r>
      <w:proofErr w:type="gramStart"/>
      <w:r w:rsidRPr="003944A4">
        <w:rPr>
          <w:sz w:val="24"/>
          <w:szCs w:val="24"/>
        </w:rPr>
        <w:t>core(</w:t>
      </w:r>
      <w:proofErr w:type="gramEnd"/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3944A4">
        <w:rPr>
          <w:sz w:val="24"/>
          <w:szCs w:val="24"/>
        </w:rPr>
        <w:t xml:space="preserve">), </w:t>
      </w:r>
      <w:proofErr w:type="spellStart"/>
      <w:r w:rsidRPr="003944A4">
        <w:rPr>
          <w:sz w:val="24"/>
          <w:szCs w:val="24"/>
        </w:rPr>
        <w:t>adalah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himpunan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tegas</w:t>
      </w:r>
      <w:proofErr w:type="spellEnd"/>
      <w:r w:rsidRPr="003944A4">
        <w:rPr>
          <w:sz w:val="24"/>
          <w:szCs w:val="24"/>
        </w:rPr>
        <w:t xml:space="preserve"> yang </w:t>
      </w:r>
      <w:proofErr w:type="spellStart"/>
      <w:r w:rsidRPr="003944A4">
        <w:rPr>
          <w:sz w:val="24"/>
          <w:szCs w:val="24"/>
        </w:rPr>
        <w:t>memuat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semua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unsur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dari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semesta</w:t>
      </w:r>
      <w:proofErr w:type="spellEnd"/>
      <w:r w:rsidRPr="003944A4">
        <w:rPr>
          <w:sz w:val="24"/>
          <w:szCs w:val="24"/>
        </w:rPr>
        <w:t xml:space="preserve"> yang </w:t>
      </w:r>
      <w:proofErr w:type="spellStart"/>
      <w:r w:rsidRPr="003944A4">
        <w:rPr>
          <w:sz w:val="24"/>
          <w:szCs w:val="24"/>
        </w:rPr>
        <w:t>memiliki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derajat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keanggotaan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sama</w:t>
      </w:r>
      <w:proofErr w:type="spellEnd"/>
      <w:r w:rsidRPr="003944A4">
        <w:rPr>
          <w:sz w:val="24"/>
          <w:szCs w:val="24"/>
        </w:rPr>
        <w:t xml:space="preserve"> dengan 1 </w:t>
      </w:r>
      <w:proofErr w:type="spellStart"/>
      <w:r w:rsidRPr="003944A4">
        <w:rPr>
          <w:sz w:val="24"/>
          <w:szCs w:val="24"/>
        </w:rPr>
        <w:t>dalam</w:t>
      </w:r>
      <w:proofErr w:type="spellEnd"/>
      <w:r w:rsidRPr="003944A4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3944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944A4">
        <w:rPr>
          <w:sz w:val="24"/>
          <w:szCs w:val="24"/>
        </w:rPr>
        <w:t xml:space="preserve">Dari </w:t>
      </w:r>
      <w:proofErr w:type="spellStart"/>
      <w:r w:rsidRPr="003944A4">
        <w:rPr>
          <w:sz w:val="24"/>
          <w:szCs w:val="24"/>
        </w:rPr>
        <w:t>grafik</w:t>
      </w:r>
      <w:proofErr w:type="spellEnd"/>
      <w:r w:rsidRPr="003944A4">
        <w:rPr>
          <w:sz w:val="24"/>
          <w:szCs w:val="24"/>
        </w:rPr>
        <w:t xml:space="preserve"> di </w:t>
      </w:r>
      <w:proofErr w:type="spellStart"/>
      <w:r w:rsidRPr="003944A4">
        <w:rPr>
          <w:sz w:val="24"/>
          <w:szCs w:val="24"/>
        </w:rPr>
        <w:t>atas</w:t>
      </w:r>
      <w:proofErr w:type="spellEnd"/>
      <w:r w:rsidRPr="003944A4">
        <w:rPr>
          <w:sz w:val="24"/>
          <w:szCs w:val="24"/>
        </w:rPr>
        <w:t xml:space="preserve">, </w:t>
      </w:r>
      <w:proofErr w:type="spellStart"/>
      <w:r w:rsidRPr="003944A4">
        <w:rPr>
          <w:sz w:val="24"/>
          <w:szCs w:val="24"/>
        </w:rPr>
        <w:t>kita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peroleh</w:t>
      </w:r>
      <w:proofErr w:type="spellEnd"/>
      <w:r w:rsidRPr="003944A4">
        <w:rPr>
          <w:sz w:val="24"/>
          <w:szCs w:val="24"/>
        </w:rPr>
        <w:t xml:space="preserve"> </w:t>
      </w:r>
      <w:proofErr w:type="spellStart"/>
      <w:r w:rsidRPr="003944A4">
        <w:rPr>
          <w:sz w:val="24"/>
          <w:szCs w:val="24"/>
        </w:rPr>
        <w:t>bahwa</w:t>
      </w:r>
      <w:proofErr w:type="spellEnd"/>
    </w:p>
    <w:p w14:paraId="33E77FA9" w14:textId="5AD40287" w:rsidR="00FF6982" w:rsidRPr="006E0EC4" w:rsidRDefault="006E0EC4" w:rsidP="006E0EC4">
      <w:pPr>
        <w:spacing w:after="0" w:line="360" w:lineRule="auto"/>
        <w:ind w:firstLine="426"/>
        <w:rPr>
          <w:sz w:val="24"/>
          <w:szCs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core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,0≤x≤25}</m:t>
                </m:r>
              </m:e>
            </m:mr>
            <m:m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core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,x=45}</m:t>
                </m:r>
              </m:e>
            </m:mr>
            <m:m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core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,x≥65}</m:t>
                </m:r>
              </m:e>
            </m:mr>
          </m:m>
        </m:oMath>
      </m:oMathPara>
    </w:p>
    <w:p w14:paraId="4BF9CEB6" w14:textId="77777777" w:rsidR="00F22E2B" w:rsidRPr="00421235" w:rsidRDefault="00F22E2B" w:rsidP="00F22E2B"/>
    <w:p w14:paraId="1FBEFDD6" w14:textId="497BF74E" w:rsidR="00421235" w:rsidRDefault="00275B05" w:rsidP="00275B05">
      <w:pPr>
        <w:pStyle w:val="Heading2"/>
        <w:numPr>
          <w:ilvl w:val="0"/>
          <w:numId w:val="23"/>
        </w:numPr>
        <w:ind w:left="426" w:hanging="426"/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</w:pP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Titik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silang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dari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ketiga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himpunan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kabur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tersebut</w:t>
      </w:r>
      <w:proofErr w:type="spellEnd"/>
      <w:r w:rsidR="00421235"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.</w:t>
      </w:r>
    </w:p>
    <w:p w14:paraId="33CB4759" w14:textId="43530414" w:rsidR="00F22E2B" w:rsidRPr="0069250A" w:rsidRDefault="003944A4" w:rsidP="0069250A">
      <w:pPr>
        <w:spacing w:after="0" w:line="360" w:lineRule="auto"/>
        <w:ind w:firstLine="426"/>
        <w:jc w:val="both"/>
        <w:rPr>
          <w:sz w:val="24"/>
          <w:szCs w:val="24"/>
        </w:rPr>
      </w:pPr>
      <w:proofErr w:type="spellStart"/>
      <w:r w:rsidRPr="0069250A">
        <w:rPr>
          <w:sz w:val="24"/>
          <w:szCs w:val="24"/>
        </w:rPr>
        <w:t>Titik</w:t>
      </w:r>
      <w:proofErr w:type="spellEnd"/>
      <w:r w:rsidRPr="0069250A">
        <w:rPr>
          <w:sz w:val="24"/>
          <w:szCs w:val="24"/>
        </w:rPr>
        <w:t xml:space="preserve"> Silang (</w:t>
      </w:r>
      <w:r w:rsidRPr="0069250A">
        <w:rPr>
          <w:i/>
          <w:iCs/>
          <w:sz w:val="24"/>
          <w:szCs w:val="24"/>
        </w:rPr>
        <w:t>Crossover Point</w:t>
      </w:r>
      <w:r w:rsidRPr="0069250A">
        <w:rPr>
          <w:sz w:val="24"/>
          <w:szCs w:val="24"/>
        </w:rPr>
        <w:t xml:space="preserve">) </w:t>
      </w:r>
      <w:proofErr w:type="spellStart"/>
      <w:r w:rsidRPr="0069250A">
        <w:rPr>
          <w:sz w:val="24"/>
          <w:szCs w:val="24"/>
        </w:rPr>
        <w:t>dari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suatu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himpunan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kabur</w:t>
      </w:r>
      <w:proofErr w:type="spellEnd"/>
      <w:r w:rsidRPr="0069250A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69250A">
        <w:rPr>
          <w:sz w:val="24"/>
          <w:szCs w:val="24"/>
        </w:rPr>
        <w:t>, dinotasikan </w:t>
      </w:r>
      <w:proofErr w:type="gramStart"/>
      <w:r w:rsidRPr="0069250A">
        <w:rPr>
          <w:sz w:val="24"/>
          <w:szCs w:val="24"/>
        </w:rPr>
        <w:t>crossover(</w:t>
      </w:r>
      <w:proofErr w:type="gramEnd"/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69250A">
        <w:rPr>
          <w:sz w:val="24"/>
          <w:szCs w:val="24"/>
        </w:rPr>
        <w:t xml:space="preserve">), </w:t>
      </w:r>
      <w:proofErr w:type="spellStart"/>
      <w:r w:rsidRPr="0069250A">
        <w:rPr>
          <w:sz w:val="24"/>
          <w:szCs w:val="24"/>
        </w:rPr>
        <w:t>adalah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himpunan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tegas</w:t>
      </w:r>
      <w:proofErr w:type="spellEnd"/>
      <w:r w:rsidRPr="0069250A">
        <w:rPr>
          <w:sz w:val="24"/>
          <w:szCs w:val="24"/>
        </w:rPr>
        <w:t xml:space="preserve"> yang </w:t>
      </w:r>
      <w:proofErr w:type="spellStart"/>
      <w:r w:rsidRPr="0069250A">
        <w:rPr>
          <w:sz w:val="24"/>
          <w:szCs w:val="24"/>
        </w:rPr>
        <w:t>memuat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semua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unsur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dari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semesta</w:t>
      </w:r>
      <w:proofErr w:type="spellEnd"/>
      <w:r w:rsidRPr="0069250A">
        <w:rPr>
          <w:sz w:val="24"/>
          <w:szCs w:val="24"/>
        </w:rPr>
        <w:t xml:space="preserve"> yang </w:t>
      </w:r>
      <w:proofErr w:type="spellStart"/>
      <w:r w:rsidRPr="0069250A">
        <w:rPr>
          <w:sz w:val="24"/>
          <w:szCs w:val="24"/>
        </w:rPr>
        <w:t>memiliki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derajat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keanggotaan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sama</w:t>
      </w:r>
      <w:proofErr w:type="spellEnd"/>
      <w:r w:rsidRPr="0069250A">
        <w:rPr>
          <w:sz w:val="24"/>
          <w:szCs w:val="24"/>
        </w:rPr>
        <w:t xml:space="preserve"> dengan 0,5 </w:t>
      </w:r>
      <w:proofErr w:type="spellStart"/>
      <w:r w:rsidRPr="0069250A">
        <w:rPr>
          <w:sz w:val="24"/>
          <w:szCs w:val="24"/>
        </w:rPr>
        <w:t>dalam</w:t>
      </w:r>
      <w:proofErr w:type="spellEnd"/>
      <w:r w:rsidRPr="0069250A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69250A">
        <w:rPr>
          <w:sz w:val="24"/>
          <w:szCs w:val="24"/>
        </w:rPr>
        <w:t>.</w:t>
      </w:r>
      <w:r w:rsidR="0069250A">
        <w:rPr>
          <w:sz w:val="24"/>
          <w:szCs w:val="24"/>
        </w:rPr>
        <w:t xml:space="preserve"> </w:t>
      </w:r>
      <w:r w:rsidRPr="0069250A">
        <w:rPr>
          <w:sz w:val="24"/>
          <w:szCs w:val="24"/>
        </w:rPr>
        <w:t xml:space="preserve">Dari </w:t>
      </w:r>
      <w:proofErr w:type="spellStart"/>
      <w:r w:rsidRPr="0069250A">
        <w:rPr>
          <w:sz w:val="24"/>
          <w:szCs w:val="24"/>
        </w:rPr>
        <w:t>grafik</w:t>
      </w:r>
      <w:proofErr w:type="spellEnd"/>
      <w:r w:rsidRPr="0069250A">
        <w:rPr>
          <w:sz w:val="24"/>
          <w:szCs w:val="24"/>
        </w:rPr>
        <w:t xml:space="preserve"> di </w:t>
      </w:r>
      <w:proofErr w:type="spellStart"/>
      <w:r w:rsidRPr="0069250A">
        <w:rPr>
          <w:sz w:val="24"/>
          <w:szCs w:val="24"/>
        </w:rPr>
        <w:t>atas</w:t>
      </w:r>
      <w:proofErr w:type="spellEnd"/>
      <w:r w:rsidRPr="0069250A">
        <w:rPr>
          <w:sz w:val="24"/>
          <w:szCs w:val="24"/>
        </w:rPr>
        <w:t xml:space="preserve">, </w:t>
      </w:r>
      <w:proofErr w:type="spellStart"/>
      <w:r w:rsidRPr="0069250A">
        <w:rPr>
          <w:sz w:val="24"/>
          <w:szCs w:val="24"/>
        </w:rPr>
        <w:t>kita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peroleh</w:t>
      </w:r>
      <w:proofErr w:type="spellEnd"/>
      <w:r w:rsidRPr="0069250A">
        <w:rPr>
          <w:sz w:val="24"/>
          <w:szCs w:val="24"/>
        </w:rPr>
        <w:t xml:space="preserve"> </w:t>
      </w:r>
      <w:proofErr w:type="spellStart"/>
      <w:r w:rsidRPr="0069250A">
        <w:rPr>
          <w:sz w:val="24"/>
          <w:szCs w:val="24"/>
        </w:rPr>
        <w:t>bahwa</w:t>
      </w:r>
      <w:proofErr w:type="spellEnd"/>
    </w:p>
    <w:p w14:paraId="0E0D150A" w14:textId="7BB21753" w:rsidR="00F22E2B" w:rsidRPr="0027031A" w:rsidRDefault="0027031A" w:rsidP="00F22E2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crossover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,x=35}</m:t>
                </m:r>
              </m:e>
            </m:mr>
            <m:mr>
              <m:e>
                <m:r>
                  <m:rPr>
                    <m:nor/>
                  </m:rPr>
                  <m:t>crossover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,x=40</m:t>
                </m:r>
                <m:r>
                  <m:rPr>
                    <m:nor/>
                  </m:rPr>
                  <m:t xml:space="preserve"> atau </m:t>
                </m:r>
                <m:r>
                  <w:rPr>
                    <w:rFonts w:ascii="Cambria Math" w:hAnsi="Cambria Math"/>
                  </w:rPr>
                  <m:t>x=50}</m:t>
                </m:r>
              </m:e>
            </m:mr>
            <m:mr>
              <m:e>
                <m:r>
                  <m:rPr>
                    <m:nor/>
                  </m:rPr>
                  <m:t>crossover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={x∈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,x=55}</m:t>
                </m:r>
              </m:e>
            </m:mr>
          </m:m>
        </m:oMath>
      </m:oMathPara>
    </w:p>
    <w:p w14:paraId="4BDDDB21" w14:textId="77777777" w:rsidR="0027031A" w:rsidRPr="00421235" w:rsidRDefault="0027031A" w:rsidP="00F22E2B"/>
    <w:p w14:paraId="7D1CCB49" w14:textId="26ECD35C" w:rsidR="00421235" w:rsidRDefault="00275B05" w:rsidP="00275B05">
      <w:pPr>
        <w:pStyle w:val="Heading2"/>
        <w:numPr>
          <w:ilvl w:val="0"/>
          <w:numId w:val="23"/>
        </w:numPr>
        <w:ind w:left="426" w:hanging="426"/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</w:pPr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Tinggi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dari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ketiga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himpunan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kabur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tersebut</w:t>
      </w:r>
      <w:proofErr w:type="spellEnd"/>
      <w:r w:rsidR="00421235"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.</w:t>
      </w:r>
    </w:p>
    <w:p w14:paraId="66754923" w14:textId="4EA4B460" w:rsidR="00F22E2B" w:rsidRPr="003D6D14" w:rsidRDefault="003944A4" w:rsidP="003D6D14">
      <w:pPr>
        <w:spacing w:after="0" w:line="360" w:lineRule="auto"/>
        <w:ind w:firstLine="426"/>
        <w:jc w:val="both"/>
        <w:rPr>
          <w:sz w:val="24"/>
          <w:szCs w:val="24"/>
        </w:rPr>
      </w:pPr>
      <w:r w:rsidRPr="003D6D14">
        <w:rPr>
          <w:sz w:val="24"/>
          <w:szCs w:val="24"/>
        </w:rPr>
        <w:t>Tinggi (</w:t>
      </w:r>
      <w:r w:rsidRPr="003D6D14">
        <w:rPr>
          <w:i/>
          <w:iCs/>
          <w:sz w:val="24"/>
          <w:szCs w:val="24"/>
        </w:rPr>
        <w:t>Height</w:t>
      </w:r>
      <w:r w:rsidRPr="003D6D14">
        <w:rPr>
          <w:sz w:val="24"/>
          <w:szCs w:val="24"/>
        </w:rPr>
        <w:t xml:space="preserve">) </w:t>
      </w:r>
      <w:proofErr w:type="spellStart"/>
      <w:r w:rsidRPr="003D6D14">
        <w:rPr>
          <w:sz w:val="24"/>
          <w:szCs w:val="24"/>
        </w:rPr>
        <w:t>dari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suatu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himpunan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kabur</w:t>
      </w:r>
      <w:proofErr w:type="spellEnd"/>
      <w:r w:rsidRPr="003D6D14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3D6D14">
        <w:rPr>
          <w:sz w:val="24"/>
          <w:szCs w:val="24"/>
        </w:rPr>
        <w:t>, dinotasikan </w:t>
      </w:r>
      <w:proofErr w:type="gramStart"/>
      <w:r w:rsidRPr="003D6D14">
        <w:rPr>
          <w:sz w:val="24"/>
          <w:szCs w:val="24"/>
        </w:rPr>
        <w:t>height(</w:t>
      </w:r>
      <w:proofErr w:type="gramEnd"/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3D6D14">
        <w:rPr>
          <w:sz w:val="24"/>
          <w:szCs w:val="24"/>
        </w:rPr>
        <w:t xml:space="preserve">), </w:t>
      </w:r>
      <w:proofErr w:type="spellStart"/>
      <w:r w:rsidRPr="003D6D14">
        <w:rPr>
          <w:sz w:val="24"/>
          <w:szCs w:val="24"/>
        </w:rPr>
        <w:t>adalah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batas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atas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terkecil</w:t>
      </w:r>
      <w:proofErr w:type="spellEnd"/>
      <w:r w:rsidRPr="003D6D14">
        <w:rPr>
          <w:sz w:val="24"/>
          <w:szCs w:val="24"/>
        </w:rPr>
        <w:t xml:space="preserve"> (supremum) </w:t>
      </w:r>
      <w:proofErr w:type="spellStart"/>
      <w:r w:rsidRPr="003D6D14">
        <w:rPr>
          <w:sz w:val="24"/>
          <w:szCs w:val="24"/>
        </w:rPr>
        <w:t>dari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himpunan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semua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derajat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keanggotaan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unsur-unsur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semesta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dalam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himpunan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kabur</w:t>
      </w:r>
      <w:proofErr w:type="spellEnd"/>
      <w:r w:rsidRPr="003D6D14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3D6D14">
        <w:rPr>
          <w:sz w:val="24"/>
          <w:szCs w:val="24"/>
        </w:rPr>
        <w:t>.</w:t>
      </w:r>
      <w:r w:rsidR="003D6D14">
        <w:rPr>
          <w:sz w:val="24"/>
          <w:szCs w:val="24"/>
        </w:rPr>
        <w:t xml:space="preserve"> </w:t>
      </w:r>
      <w:r w:rsidRPr="003D6D14">
        <w:rPr>
          <w:sz w:val="24"/>
          <w:szCs w:val="24"/>
        </w:rPr>
        <w:t xml:space="preserve">Dari </w:t>
      </w:r>
      <w:proofErr w:type="spellStart"/>
      <w:r w:rsidRPr="003D6D14">
        <w:rPr>
          <w:sz w:val="24"/>
          <w:szCs w:val="24"/>
        </w:rPr>
        <w:t>grafik</w:t>
      </w:r>
      <w:proofErr w:type="spellEnd"/>
      <w:r w:rsidRPr="003D6D14">
        <w:rPr>
          <w:sz w:val="24"/>
          <w:szCs w:val="24"/>
        </w:rPr>
        <w:t xml:space="preserve"> di </w:t>
      </w:r>
      <w:proofErr w:type="spellStart"/>
      <w:r w:rsidRPr="003D6D14">
        <w:rPr>
          <w:sz w:val="24"/>
          <w:szCs w:val="24"/>
        </w:rPr>
        <w:t>atas</w:t>
      </w:r>
      <w:proofErr w:type="spellEnd"/>
      <w:r w:rsidRPr="003D6D14">
        <w:rPr>
          <w:sz w:val="24"/>
          <w:szCs w:val="24"/>
        </w:rPr>
        <w:t xml:space="preserve">, </w:t>
      </w:r>
      <w:proofErr w:type="spellStart"/>
      <w:r w:rsidRPr="003D6D14">
        <w:rPr>
          <w:sz w:val="24"/>
          <w:szCs w:val="24"/>
        </w:rPr>
        <w:t>kita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peroleh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bahwa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ketiga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himpunan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kabur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tersebut</w:t>
      </w:r>
      <w:proofErr w:type="spellEnd"/>
      <w:r w:rsidRPr="003D6D14">
        <w:rPr>
          <w:sz w:val="24"/>
          <w:szCs w:val="24"/>
        </w:rPr>
        <w:t xml:space="preserve"> masing-masing </w:t>
      </w:r>
      <w:proofErr w:type="spellStart"/>
      <w:r w:rsidRPr="003D6D14">
        <w:rPr>
          <w:sz w:val="24"/>
          <w:szCs w:val="24"/>
        </w:rPr>
        <w:t>memiliki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anggota</w:t>
      </w:r>
      <w:proofErr w:type="spellEnd"/>
      <w:r w:rsidRPr="003D6D14">
        <w:rPr>
          <w:sz w:val="24"/>
          <w:szCs w:val="24"/>
        </w:rPr>
        <w:t xml:space="preserve"> dengan </w:t>
      </w:r>
      <w:proofErr w:type="spellStart"/>
      <w:r w:rsidRPr="003D6D14">
        <w:rPr>
          <w:sz w:val="24"/>
          <w:szCs w:val="24"/>
        </w:rPr>
        <w:t>nilai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keanggotaan</w:t>
      </w:r>
      <w:proofErr w:type="spellEnd"/>
      <w:r w:rsidRPr="003D6D14">
        <w:rPr>
          <w:sz w:val="24"/>
          <w:szCs w:val="24"/>
        </w:rPr>
        <w:t xml:space="preserve"> </w:t>
      </w:r>
      <w:proofErr w:type="spellStart"/>
      <w:r w:rsidRPr="003D6D14">
        <w:rPr>
          <w:sz w:val="24"/>
          <w:szCs w:val="24"/>
        </w:rPr>
        <w:t>sama</w:t>
      </w:r>
      <w:proofErr w:type="spellEnd"/>
      <w:r w:rsidRPr="003D6D14">
        <w:rPr>
          <w:sz w:val="24"/>
          <w:szCs w:val="24"/>
        </w:rPr>
        <w:t xml:space="preserve"> dengan 1 </w:t>
      </w:r>
      <w:proofErr w:type="spellStart"/>
      <w:r w:rsidRPr="003D6D14">
        <w:rPr>
          <w:sz w:val="24"/>
          <w:szCs w:val="24"/>
        </w:rPr>
        <w:t>sehingga</w:t>
      </w:r>
      <w:proofErr w:type="spellEnd"/>
    </w:p>
    <w:p w14:paraId="209C1E1F" w14:textId="2E82BE4A" w:rsidR="00F22E2B" w:rsidRPr="00623D5F" w:rsidRDefault="00623D5F" w:rsidP="00F22E2B"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height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r>
                  <m:rPr>
                    <m:nor/>
                  </m:rPr>
                  <m:t>height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r>
                  <m:rPr>
                    <m:nor/>
                  </m:rPr>
                  <m:t>height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8993197" w14:textId="77777777" w:rsidR="00623D5F" w:rsidRPr="00421235" w:rsidRDefault="00623D5F" w:rsidP="00F22E2B"/>
    <w:p w14:paraId="54AFB9D6" w14:textId="203C53DF" w:rsidR="00421235" w:rsidRDefault="00275B05" w:rsidP="00275B05">
      <w:pPr>
        <w:pStyle w:val="Heading2"/>
        <w:numPr>
          <w:ilvl w:val="0"/>
          <w:numId w:val="23"/>
        </w:numPr>
        <w:ind w:left="426" w:hanging="426"/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</w:pPr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Pusat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dari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ketiga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himpunan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kabur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tersebut</w:t>
      </w:r>
      <w:proofErr w:type="spellEnd"/>
      <w:r w:rsidRPr="00275B05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.</w:t>
      </w:r>
    </w:p>
    <w:p w14:paraId="456A45DD" w14:textId="56906CFC" w:rsidR="00F22E2B" w:rsidRPr="00DF1138" w:rsidRDefault="003944A4" w:rsidP="00DF1138">
      <w:pPr>
        <w:spacing w:after="0" w:line="360" w:lineRule="auto"/>
        <w:ind w:firstLine="426"/>
        <w:jc w:val="both"/>
        <w:rPr>
          <w:sz w:val="24"/>
          <w:szCs w:val="24"/>
        </w:rPr>
      </w:pPr>
      <w:r w:rsidRPr="00DF1138">
        <w:rPr>
          <w:sz w:val="24"/>
          <w:szCs w:val="24"/>
        </w:rPr>
        <w:t>Pusat (</w:t>
      </w:r>
      <w:r w:rsidRPr="00DF1138">
        <w:rPr>
          <w:i/>
          <w:iCs/>
          <w:sz w:val="24"/>
          <w:szCs w:val="24"/>
        </w:rPr>
        <w:t>Center</w:t>
      </w:r>
      <w:r w:rsidRPr="00DF1138">
        <w:rPr>
          <w:sz w:val="24"/>
          <w:szCs w:val="24"/>
        </w:rPr>
        <w:t xml:space="preserve">) </w:t>
      </w:r>
      <w:proofErr w:type="spellStart"/>
      <w:r w:rsidRPr="00DF1138">
        <w:rPr>
          <w:sz w:val="24"/>
          <w:szCs w:val="24"/>
        </w:rPr>
        <w:t>dari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himpunan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kabur</w:t>
      </w:r>
      <w:proofErr w:type="spellEnd"/>
      <w:r w:rsidRPr="00DF1138">
        <w:rPr>
          <w:sz w:val="24"/>
          <w:szCs w:val="24"/>
        </w:rPr>
        <w:t> </w:t>
      </w:r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DF1138">
        <w:rPr>
          <w:sz w:val="24"/>
          <w:szCs w:val="24"/>
        </w:rPr>
        <w:t>, dinotasikan </w:t>
      </w:r>
      <w:proofErr w:type="gramStart"/>
      <w:r w:rsidRPr="00DF1138">
        <w:rPr>
          <w:sz w:val="24"/>
          <w:szCs w:val="24"/>
        </w:rPr>
        <w:t>center(</w:t>
      </w:r>
      <w:proofErr w:type="gramEnd"/>
      <m:oMath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lim>
        </m:limUpp>
      </m:oMath>
      <w:r w:rsidRPr="00DF1138">
        <w:rPr>
          <w:sz w:val="24"/>
          <w:szCs w:val="24"/>
        </w:rPr>
        <w:t xml:space="preserve">), </w:t>
      </w:r>
      <w:proofErr w:type="spellStart"/>
      <w:r w:rsidRPr="00DF1138">
        <w:rPr>
          <w:sz w:val="24"/>
          <w:szCs w:val="24"/>
        </w:rPr>
        <w:t>adalah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titik</w:t>
      </w:r>
      <w:proofErr w:type="spellEnd"/>
      <w:r w:rsidRPr="00DF1138">
        <w:rPr>
          <w:sz w:val="24"/>
          <w:szCs w:val="24"/>
        </w:rPr>
        <w:t xml:space="preserve"> yang </w:t>
      </w:r>
      <w:proofErr w:type="spellStart"/>
      <w:r w:rsidRPr="00DF1138">
        <w:rPr>
          <w:sz w:val="24"/>
          <w:szCs w:val="24"/>
        </w:rPr>
        <w:t>merupakan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purata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dari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semua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titik</w:t>
      </w:r>
      <w:proofErr w:type="spellEnd"/>
      <w:r w:rsidRPr="00DF1138">
        <w:rPr>
          <w:sz w:val="24"/>
          <w:szCs w:val="24"/>
        </w:rPr>
        <w:t xml:space="preserve"> di </w:t>
      </w:r>
      <w:proofErr w:type="spellStart"/>
      <w:r w:rsidRPr="00DF1138">
        <w:rPr>
          <w:sz w:val="24"/>
          <w:szCs w:val="24"/>
        </w:rPr>
        <w:t>dalam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semesta</w:t>
      </w:r>
      <w:proofErr w:type="spellEnd"/>
      <w:r w:rsidRPr="00DF1138">
        <w:rPr>
          <w:sz w:val="24"/>
          <w:szCs w:val="24"/>
        </w:rPr>
        <w:t xml:space="preserve"> dengan </w:t>
      </w:r>
      <w:proofErr w:type="spellStart"/>
      <w:r w:rsidRPr="00DF1138">
        <w:rPr>
          <w:sz w:val="24"/>
          <w:szCs w:val="24"/>
        </w:rPr>
        <w:t>nilai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keanggotaannya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pertama</w:t>
      </w:r>
      <w:proofErr w:type="spellEnd"/>
      <w:r w:rsidRPr="00DF1138">
        <w:rPr>
          <w:sz w:val="24"/>
          <w:szCs w:val="24"/>
        </w:rPr>
        <w:t xml:space="preserve"> kali </w:t>
      </w:r>
      <w:proofErr w:type="spellStart"/>
      <w:r w:rsidRPr="00DF1138">
        <w:rPr>
          <w:sz w:val="24"/>
          <w:szCs w:val="24"/>
        </w:rPr>
        <w:t>mencapai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nilai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maksimum</w:t>
      </w:r>
      <w:proofErr w:type="spellEnd"/>
      <w:r w:rsidRPr="00DF1138">
        <w:rPr>
          <w:sz w:val="24"/>
          <w:szCs w:val="24"/>
        </w:rPr>
        <w:t xml:space="preserve"> (</w:t>
      </w:r>
      <w:proofErr w:type="spellStart"/>
      <w:r w:rsidRPr="00DF1138">
        <w:rPr>
          <w:sz w:val="24"/>
          <w:szCs w:val="24"/>
        </w:rPr>
        <w:t>bila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kurva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menanjak</w:t>
      </w:r>
      <w:proofErr w:type="spellEnd"/>
      <w:r w:rsidRPr="00DF1138">
        <w:rPr>
          <w:sz w:val="24"/>
          <w:szCs w:val="24"/>
        </w:rPr>
        <w:t xml:space="preserve">) atau </w:t>
      </w:r>
      <w:proofErr w:type="spellStart"/>
      <w:r w:rsidRPr="00DF1138">
        <w:rPr>
          <w:sz w:val="24"/>
          <w:szCs w:val="24"/>
        </w:rPr>
        <w:t>terakhir</w:t>
      </w:r>
      <w:proofErr w:type="spellEnd"/>
      <w:r w:rsidRPr="00DF1138">
        <w:rPr>
          <w:sz w:val="24"/>
          <w:szCs w:val="24"/>
        </w:rPr>
        <w:t xml:space="preserve"> kali </w:t>
      </w:r>
      <w:proofErr w:type="spellStart"/>
      <w:r w:rsidRPr="00DF1138">
        <w:rPr>
          <w:sz w:val="24"/>
          <w:szCs w:val="24"/>
        </w:rPr>
        <w:t>mencapai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maksimum</w:t>
      </w:r>
      <w:proofErr w:type="spellEnd"/>
      <w:r w:rsidRPr="00DF1138">
        <w:rPr>
          <w:sz w:val="24"/>
          <w:szCs w:val="24"/>
        </w:rPr>
        <w:t xml:space="preserve"> (</w:t>
      </w:r>
      <w:proofErr w:type="spellStart"/>
      <w:r w:rsidRPr="00DF1138">
        <w:rPr>
          <w:sz w:val="24"/>
          <w:szCs w:val="24"/>
        </w:rPr>
        <w:t>bila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kurva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menurun</w:t>
      </w:r>
      <w:proofErr w:type="spellEnd"/>
      <w:r w:rsidRPr="00DF1138">
        <w:rPr>
          <w:sz w:val="24"/>
          <w:szCs w:val="24"/>
        </w:rPr>
        <w:t>).</w:t>
      </w:r>
      <w:r w:rsidR="00DF1138">
        <w:rPr>
          <w:sz w:val="24"/>
          <w:szCs w:val="24"/>
        </w:rPr>
        <w:t xml:space="preserve"> </w:t>
      </w:r>
      <w:r w:rsidRPr="00DF1138">
        <w:rPr>
          <w:sz w:val="24"/>
          <w:szCs w:val="24"/>
        </w:rPr>
        <w:t xml:space="preserve">Dari </w:t>
      </w:r>
      <w:proofErr w:type="spellStart"/>
      <w:r w:rsidRPr="00DF1138">
        <w:rPr>
          <w:sz w:val="24"/>
          <w:szCs w:val="24"/>
        </w:rPr>
        <w:t>grafik</w:t>
      </w:r>
      <w:proofErr w:type="spellEnd"/>
      <w:r w:rsidRPr="00DF1138">
        <w:rPr>
          <w:sz w:val="24"/>
          <w:szCs w:val="24"/>
        </w:rPr>
        <w:t xml:space="preserve"> di </w:t>
      </w:r>
      <w:proofErr w:type="spellStart"/>
      <w:r w:rsidRPr="00DF1138">
        <w:rPr>
          <w:sz w:val="24"/>
          <w:szCs w:val="24"/>
        </w:rPr>
        <w:t>atas</w:t>
      </w:r>
      <w:proofErr w:type="spellEnd"/>
      <w:r w:rsidRPr="00DF1138">
        <w:rPr>
          <w:sz w:val="24"/>
          <w:szCs w:val="24"/>
        </w:rPr>
        <w:t xml:space="preserve">, </w:t>
      </w:r>
      <w:proofErr w:type="spellStart"/>
      <w:r w:rsidRPr="00DF1138">
        <w:rPr>
          <w:sz w:val="24"/>
          <w:szCs w:val="24"/>
        </w:rPr>
        <w:t>kita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peroleh</w:t>
      </w:r>
      <w:proofErr w:type="spellEnd"/>
      <w:r w:rsidRPr="00DF1138">
        <w:rPr>
          <w:sz w:val="24"/>
          <w:szCs w:val="24"/>
        </w:rPr>
        <w:t xml:space="preserve"> </w:t>
      </w:r>
      <w:proofErr w:type="spellStart"/>
      <w:r w:rsidRPr="00DF1138">
        <w:rPr>
          <w:sz w:val="24"/>
          <w:szCs w:val="24"/>
        </w:rPr>
        <w:t>bahwa</w:t>
      </w:r>
      <w:proofErr w:type="spellEnd"/>
    </w:p>
    <w:p w14:paraId="3C357679" w14:textId="4F36D4FC" w:rsidR="00F22E2B" w:rsidRPr="00421235" w:rsidRDefault="006D08D3" w:rsidP="00F22E2B"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center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=25</m:t>
                </m:r>
              </m:e>
            </m:mr>
            <m:mr>
              <m:e>
                <m:r>
                  <m:rPr>
                    <m:nor/>
                  </m:rPr>
                  <m:t>center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=45</m:t>
                </m:r>
              </m:e>
            </m:mr>
            <m:mr>
              <m:e>
                <m:r>
                  <m:rPr>
                    <m:nor/>
                  </m:rPr>
                  <m:t>center</m:t>
                </m:r>
                <m:r>
                  <w:rPr>
                    <w:rFonts w:ascii="Cambria Math" w:hAnsi="Cambria Math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~</m:t>
                    </m:r>
                  </m:lim>
                </m:limUp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=65</m:t>
                </m:r>
              </m:e>
            </m:mr>
          </m:m>
        </m:oMath>
      </m:oMathPara>
    </w:p>
    <w:p w14:paraId="1882974B" w14:textId="77777777" w:rsidR="00421235" w:rsidRPr="00421235" w:rsidRDefault="00421235" w:rsidP="00A532A6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sectPr w:rsidR="00421235" w:rsidRPr="00421235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27F3"/>
    <w:multiLevelType w:val="multilevel"/>
    <w:tmpl w:val="7F988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9491513"/>
    <w:multiLevelType w:val="hybridMultilevel"/>
    <w:tmpl w:val="25E4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367149"/>
    <w:multiLevelType w:val="hybridMultilevel"/>
    <w:tmpl w:val="97FE9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EE30BB5"/>
    <w:multiLevelType w:val="multilevel"/>
    <w:tmpl w:val="A7C0E1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431647">
    <w:abstractNumId w:val="4"/>
  </w:num>
  <w:num w:numId="2" w16cid:durableId="1508059898">
    <w:abstractNumId w:val="10"/>
  </w:num>
  <w:num w:numId="3" w16cid:durableId="318114771">
    <w:abstractNumId w:val="13"/>
  </w:num>
  <w:num w:numId="4" w16cid:durableId="1843624109">
    <w:abstractNumId w:val="11"/>
  </w:num>
  <w:num w:numId="5" w16cid:durableId="246885618">
    <w:abstractNumId w:val="9"/>
  </w:num>
  <w:num w:numId="6" w16cid:durableId="89785003">
    <w:abstractNumId w:val="2"/>
  </w:num>
  <w:num w:numId="7" w16cid:durableId="1475948586">
    <w:abstractNumId w:val="21"/>
  </w:num>
  <w:num w:numId="8" w16cid:durableId="1770422205">
    <w:abstractNumId w:val="8"/>
  </w:num>
  <w:num w:numId="9" w16cid:durableId="885220210">
    <w:abstractNumId w:val="19"/>
  </w:num>
  <w:num w:numId="10" w16cid:durableId="1265068187">
    <w:abstractNumId w:val="12"/>
  </w:num>
  <w:num w:numId="11" w16cid:durableId="1981765823">
    <w:abstractNumId w:val="5"/>
  </w:num>
  <w:num w:numId="12" w16cid:durableId="990518540">
    <w:abstractNumId w:val="17"/>
  </w:num>
  <w:num w:numId="13" w16cid:durableId="331184758">
    <w:abstractNumId w:val="20"/>
  </w:num>
  <w:num w:numId="14" w16cid:durableId="589433974">
    <w:abstractNumId w:val="16"/>
  </w:num>
  <w:num w:numId="15" w16cid:durableId="86271420">
    <w:abstractNumId w:val="1"/>
  </w:num>
  <w:num w:numId="16" w16cid:durableId="178008399">
    <w:abstractNumId w:val="3"/>
  </w:num>
  <w:num w:numId="17" w16cid:durableId="1283457320">
    <w:abstractNumId w:val="0"/>
  </w:num>
  <w:num w:numId="18" w16cid:durableId="881747982">
    <w:abstractNumId w:val="14"/>
  </w:num>
  <w:num w:numId="19" w16cid:durableId="1744178414">
    <w:abstractNumId w:val="6"/>
  </w:num>
  <w:num w:numId="20" w16cid:durableId="1799182782">
    <w:abstractNumId w:val="15"/>
  </w:num>
  <w:num w:numId="21" w16cid:durableId="6828795">
    <w:abstractNumId w:val="7"/>
  </w:num>
  <w:num w:numId="22" w16cid:durableId="1402367622">
    <w:abstractNumId w:val="22"/>
  </w:num>
  <w:num w:numId="23" w16cid:durableId="17740827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56FB7"/>
    <w:rsid w:val="00057267"/>
    <w:rsid w:val="000709C5"/>
    <w:rsid w:val="000721C7"/>
    <w:rsid w:val="000A0227"/>
    <w:rsid w:val="000C1A09"/>
    <w:rsid w:val="000C377F"/>
    <w:rsid w:val="000C69DE"/>
    <w:rsid w:val="000D0A48"/>
    <w:rsid w:val="00101FF9"/>
    <w:rsid w:val="0016315C"/>
    <w:rsid w:val="00165176"/>
    <w:rsid w:val="0017580B"/>
    <w:rsid w:val="001826F0"/>
    <w:rsid w:val="00186028"/>
    <w:rsid w:val="00191CBD"/>
    <w:rsid w:val="00194EB0"/>
    <w:rsid w:val="001A02A4"/>
    <w:rsid w:val="001C6ACC"/>
    <w:rsid w:val="001D11E6"/>
    <w:rsid w:val="001D37E7"/>
    <w:rsid w:val="001F58A3"/>
    <w:rsid w:val="0020560B"/>
    <w:rsid w:val="00206007"/>
    <w:rsid w:val="002061F1"/>
    <w:rsid w:val="00231216"/>
    <w:rsid w:val="00233097"/>
    <w:rsid w:val="0023383B"/>
    <w:rsid w:val="00235E5E"/>
    <w:rsid w:val="002434E5"/>
    <w:rsid w:val="00244910"/>
    <w:rsid w:val="002569F5"/>
    <w:rsid w:val="0027031A"/>
    <w:rsid w:val="00275B05"/>
    <w:rsid w:val="00295EA8"/>
    <w:rsid w:val="002A2F33"/>
    <w:rsid w:val="002B54EC"/>
    <w:rsid w:val="002C70DB"/>
    <w:rsid w:val="002D6A03"/>
    <w:rsid w:val="002F42AE"/>
    <w:rsid w:val="00304A2E"/>
    <w:rsid w:val="00305376"/>
    <w:rsid w:val="003305DD"/>
    <w:rsid w:val="003479F3"/>
    <w:rsid w:val="00355814"/>
    <w:rsid w:val="00356A88"/>
    <w:rsid w:val="00360B0F"/>
    <w:rsid w:val="00365AD8"/>
    <w:rsid w:val="00382452"/>
    <w:rsid w:val="00382C6E"/>
    <w:rsid w:val="003944A4"/>
    <w:rsid w:val="003A0071"/>
    <w:rsid w:val="003C53B0"/>
    <w:rsid w:val="003D2DE1"/>
    <w:rsid w:val="003D6D14"/>
    <w:rsid w:val="003F7389"/>
    <w:rsid w:val="004014A6"/>
    <w:rsid w:val="0040288E"/>
    <w:rsid w:val="00410458"/>
    <w:rsid w:val="00421235"/>
    <w:rsid w:val="004400BC"/>
    <w:rsid w:val="00461237"/>
    <w:rsid w:val="004712C9"/>
    <w:rsid w:val="00474007"/>
    <w:rsid w:val="00485992"/>
    <w:rsid w:val="004961CE"/>
    <w:rsid w:val="004B1957"/>
    <w:rsid w:val="004B4B8F"/>
    <w:rsid w:val="004B7845"/>
    <w:rsid w:val="004C4DDE"/>
    <w:rsid w:val="004C781B"/>
    <w:rsid w:val="004E60B9"/>
    <w:rsid w:val="004E648B"/>
    <w:rsid w:val="00514F38"/>
    <w:rsid w:val="005173C0"/>
    <w:rsid w:val="00543FAA"/>
    <w:rsid w:val="005443AA"/>
    <w:rsid w:val="00547B00"/>
    <w:rsid w:val="00571D1A"/>
    <w:rsid w:val="00583BB9"/>
    <w:rsid w:val="00593E2C"/>
    <w:rsid w:val="005E0B48"/>
    <w:rsid w:val="005E3216"/>
    <w:rsid w:val="006154B1"/>
    <w:rsid w:val="00615E5A"/>
    <w:rsid w:val="00623D5F"/>
    <w:rsid w:val="00624A14"/>
    <w:rsid w:val="006337F1"/>
    <w:rsid w:val="00634D7B"/>
    <w:rsid w:val="00661044"/>
    <w:rsid w:val="00663D09"/>
    <w:rsid w:val="00683D3F"/>
    <w:rsid w:val="006872FD"/>
    <w:rsid w:val="0069250A"/>
    <w:rsid w:val="00693E6D"/>
    <w:rsid w:val="006A1944"/>
    <w:rsid w:val="006B17D9"/>
    <w:rsid w:val="006D08D3"/>
    <w:rsid w:val="006E0EC4"/>
    <w:rsid w:val="006E1CA0"/>
    <w:rsid w:val="006E69D5"/>
    <w:rsid w:val="00730BE6"/>
    <w:rsid w:val="00762632"/>
    <w:rsid w:val="007653F3"/>
    <w:rsid w:val="0078084D"/>
    <w:rsid w:val="007974D1"/>
    <w:rsid w:val="007C00F2"/>
    <w:rsid w:val="007C5FE3"/>
    <w:rsid w:val="007D0742"/>
    <w:rsid w:val="007D71F3"/>
    <w:rsid w:val="007E1A42"/>
    <w:rsid w:val="007E5873"/>
    <w:rsid w:val="007E6039"/>
    <w:rsid w:val="007E6BA5"/>
    <w:rsid w:val="007F5209"/>
    <w:rsid w:val="007F6579"/>
    <w:rsid w:val="00803D53"/>
    <w:rsid w:val="00830C4A"/>
    <w:rsid w:val="00833A26"/>
    <w:rsid w:val="00842B88"/>
    <w:rsid w:val="00847B2C"/>
    <w:rsid w:val="0085431A"/>
    <w:rsid w:val="008628A3"/>
    <w:rsid w:val="00890FB4"/>
    <w:rsid w:val="00894CC3"/>
    <w:rsid w:val="00896BC8"/>
    <w:rsid w:val="008A5077"/>
    <w:rsid w:val="008B464E"/>
    <w:rsid w:val="008C1521"/>
    <w:rsid w:val="008E64DC"/>
    <w:rsid w:val="009161FF"/>
    <w:rsid w:val="0094407E"/>
    <w:rsid w:val="00946939"/>
    <w:rsid w:val="00975ACF"/>
    <w:rsid w:val="009825A6"/>
    <w:rsid w:val="009A4945"/>
    <w:rsid w:val="009C0AD5"/>
    <w:rsid w:val="009C183D"/>
    <w:rsid w:val="009C1ACF"/>
    <w:rsid w:val="009E454E"/>
    <w:rsid w:val="00A162A6"/>
    <w:rsid w:val="00A2114B"/>
    <w:rsid w:val="00A21749"/>
    <w:rsid w:val="00A532A6"/>
    <w:rsid w:val="00A57E19"/>
    <w:rsid w:val="00A661DD"/>
    <w:rsid w:val="00A71913"/>
    <w:rsid w:val="00A726AD"/>
    <w:rsid w:val="00A818B8"/>
    <w:rsid w:val="00A82C30"/>
    <w:rsid w:val="00A867F2"/>
    <w:rsid w:val="00AB0477"/>
    <w:rsid w:val="00AC28F9"/>
    <w:rsid w:val="00AC7EF8"/>
    <w:rsid w:val="00AD07AC"/>
    <w:rsid w:val="00AD1EBB"/>
    <w:rsid w:val="00B161C2"/>
    <w:rsid w:val="00B341F9"/>
    <w:rsid w:val="00B41E3C"/>
    <w:rsid w:val="00B442E7"/>
    <w:rsid w:val="00B63505"/>
    <w:rsid w:val="00B7483C"/>
    <w:rsid w:val="00B813A8"/>
    <w:rsid w:val="00B87A16"/>
    <w:rsid w:val="00B93645"/>
    <w:rsid w:val="00BB6ADC"/>
    <w:rsid w:val="00BD5DBC"/>
    <w:rsid w:val="00BE00A7"/>
    <w:rsid w:val="00C03E4B"/>
    <w:rsid w:val="00C123B8"/>
    <w:rsid w:val="00C24B11"/>
    <w:rsid w:val="00C340B2"/>
    <w:rsid w:val="00C36E1A"/>
    <w:rsid w:val="00C41D0F"/>
    <w:rsid w:val="00C4671F"/>
    <w:rsid w:val="00C72358"/>
    <w:rsid w:val="00C758AA"/>
    <w:rsid w:val="00C95BD2"/>
    <w:rsid w:val="00CA7C1A"/>
    <w:rsid w:val="00CB015C"/>
    <w:rsid w:val="00CC1A80"/>
    <w:rsid w:val="00CD5635"/>
    <w:rsid w:val="00CF0435"/>
    <w:rsid w:val="00CF1A0F"/>
    <w:rsid w:val="00D1550D"/>
    <w:rsid w:val="00D62C26"/>
    <w:rsid w:val="00D86369"/>
    <w:rsid w:val="00DA18B6"/>
    <w:rsid w:val="00DB78D5"/>
    <w:rsid w:val="00DD2BB4"/>
    <w:rsid w:val="00DD76FE"/>
    <w:rsid w:val="00DF1138"/>
    <w:rsid w:val="00DF5BB8"/>
    <w:rsid w:val="00E1113E"/>
    <w:rsid w:val="00E11C8F"/>
    <w:rsid w:val="00E14DA9"/>
    <w:rsid w:val="00E1618E"/>
    <w:rsid w:val="00E1688C"/>
    <w:rsid w:val="00E21DCC"/>
    <w:rsid w:val="00E2481D"/>
    <w:rsid w:val="00E25F18"/>
    <w:rsid w:val="00E3705B"/>
    <w:rsid w:val="00E40737"/>
    <w:rsid w:val="00E57326"/>
    <w:rsid w:val="00E600FA"/>
    <w:rsid w:val="00E64786"/>
    <w:rsid w:val="00E73EDA"/>
    <w:rsid w:val="00E8449E"/>
    <w:rsid w:val="00E85365"/>
    <w:rsid w:val="00E923DD"/>
    <w:rsid w:val="00E97316"/>
    <w:rsid w:val="00EC75AF"/>
    <w:rsid w:val="00ED1B3C"/>
    <w:rsid w:val="00ED6669"/>
    <w:rsid w:val="00EF2E8A"/>
    <w:rsid w:val="00EF781B"/>
    <w:rsid w:val="00F01BF2"/>
    <w:rsid w:val="00F22E2B"/>
    <w:rsid w:val="00F33F2D"/>
    <w:rsid w:val="00F35A8B"/>
    <w:rsid w:val="00F50051"/>
    <w:rsid w:val="00F50B95"/>
    <w:rsid w:val="00F541EF"/>
    <w:rsid w:val="00F85833"/>
    <w:rsid w:val="00FA2057"/>
    <w:rsid w:val="00FA6AE5"/>
    <w:rsid w:val="00FB530D"/>
    <w:rsid w:val="00FC06EB"/>
    <w:rsid w:val="00FE0759"/>
    <w:rsid w:val="00FE202E"/>
    <w:rsid w:val="00FE61E0"/>
    <w:rsid w:val="00FF45FE"/>
    <w:rsid w:val="00FF6982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49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208</cp:revision>
  <cp:lastPrinted>2022-10-20T22:51:00Z</cp:lastPrinted>
  <dcterms:created xsi:type="dcterms:W3CDTF">2022-10-06T17:11:00Z</dcterms:created>
  <dcterms:modified xsi:type="dcterms:W3CDTF">2022-11-08T22:48:00Z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bd78445c-807b-45a3-be93-eb2b8f9077fc</vt:lpwstr>
  </property>
  <property fmtid="{D5CDD505-2E9C-101B-9397-08002B2CF9AE}" pid="8" name="MSIP_Label_defa4170-0d19-0005-0004-bc88714345d2_ContentBits">
    <vt:lpwstr>0</vt:lpwstr>
  </property>
</Properties>
</file>