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Pr="00F70802" w:rsidRDefault="00E02B21" w:rsidP="00092C6A">
      <w:pPr>
        <w:jc w:val="center"/>
        <w:rPr>
          <w:rFonts w:ascii="Times New Roman" w:hAnsi="Times New Roman" w:cs="Times New Roman"/>
          <w:sz w:val="28"/>
          <w:szCs w:val="28"/>
          <w:lang w:val="en-US"/>
        </w:rPr>
      </w:pPr>
      <w:r w:rsidRPr="00F70802">
        <w:rPr>
          <w:rFonts w:ascii="Times New Roman" w:hAnsi="Times New Roman" w:cs="Times New Roman"/>
          <w:sz w:val="28"/>
          <w:szCs w:val="28"/>
          <w:lang w:val="en-US"/>
        </w:rPr>
        <w:t>Kazan Federal University</w:t>
      </w:r>
    </w:p>
    <w:p w:rsidR="00E02B21" w:rsidRPr="00917424" w:rsidRDefault="00E02B21" w:rsidP="00092C6A">
      <w:pPr>
        <w:jc w:val="center"/>
        <w:rPr>
          <w:rFonts w:ascii="Times New Roman" w:hAnsi="Times New Roman" w:cs="Times New Roman"/>
          <w:sz w:val="28"/>
          <w:szCs w:val="28"/>
          <w:lang w:val="en-US"/>
        </w:rPr>
      </w:pPr>
      <w:r w:rsidRPr="00F70802">
        <w:rPr>
          <w:rFonts w:ascii="Times New Roman" w:hAnsi="Times New Roman" w:cs="Times New Roman"/>
          <w:sz w:val="28"/>
          <w:szCs w:val="28"/>
          <w:lang w:val="en-US"/>
        </w:rPr>
        <w:t>Institute of Computing Mathematics and Information Technology</w:t>
      </w:r>
    </w:p>
    <w:p w:rsidR="00E02B21" w:rsidRPr="00917424" w:rsidRDefault="00E02B21" w:rsidP="00092C6A">
      <w:pPr>
        <w:jc w:val="center"/>
        <w:rPr>
          <w:rFonts w:ascii="Times New Roman" w:hAnsi="Times New Roman" w:cs="Times New Roman"/>
          <w:sz w:val="28"/>
          <w:szCs w:val="28"/>
          <w:lang w:val="en-US"/>
        </w:rPr>
      </w:pPr>
    </w:p>
    <w:p w:rsidR="00DB1AED" w:rsidRDefault="00E02B21" w:rsidP="00092C6A">
      <w:pPr>
        <w:spacing w:after="0" w:line="360" w:lineRule="auto"/>
        <w:jc w:val="center"/>
        <w:rPr>
          <w:rFonts w:ascii="Times New Roman" w:hAnsi="Times New Roman" w:cs="Times New Roman"/>
          <w:sz w:val="28"/>
          <w:szCs w:val="28"/>
          <w:lang w:val="en-US"/>
        </w:rPr>
      </w:pPr>
      <w:r w:rsidRPr="00E02B21">
        <w:rPr>
          <w:rFonts w:ascii="Times New Roman" w:hAnsi="Times New Roman" w:cs="Times New Roman"/>
          <w:sz w:val="28"/>
          <w:szCs w:val="28"/>
          <w:lang w:val="en-US"/>
        </w:rPr>
        <w:t>Critical Revie</w:t>
      </w:r>
      <w:r w:rsidR="00DB1AED">
        <w:rPr>
          <w:rFonts w:ascii="Times New Roman" w:hAnsi="Times New Roman" w:cs="Times New Roman"/>
          <w:sz w:val="28"/>
          <w:szCs w:val="28"/>
          <w:lang w:val="en-US"/>
        </w:rPr>
        <w:t>w</w:t>
      </w:r>
    </w:p>
    <w:p w:rsidR="00DB1AED" w:rsidRPr="00DB1AED" w:rsidRDefault="00DB1AED" w:rsidP="00092C6A">
      <w:pPr>
        <w:spacing w:after="0" w:line="360" w:lineRule="auto"/>
        <w:jc w:val="center"/>
        <w:rPr>
          <w:rFonts w:ascii="Times New Roman" w:hAnsi="Times New Roman" w:cs="Times New Roman"/>
          <w:sz w:val="28"/>
          <w:szCs w:val="28"/>
          <w:lang w:val="en-US"/>
        </w:rPr>
      </w:pPr>
      <w:r w:rsidRPr="00DB1AED">
        <w:rPr>
          <w:rFonts w:ascii="Times New Roman" w:hAnsi="Times New Roman" w:cs="Times New Roman"/>
          <w:sz w:val="28"/>
          <w:szCs w:val="28"/>
          <w:lang w:val="en-US"/>
        </w:rPr>
        <w:t>«</w:t>
      </w:r>
      <w:r w:rsidR="006F467F" w:rsidRPr="006F467F">
        <w:rPr>
          <w:rFonts w:ascii="Times New Roman" w:hAnsi="Times New Roman" w:cs="Times New Roman"/>
          <w:sz w:val="28"/>
          <w:szCs w:val="28"/>
          <w:lang w:val="en-US"/>
        </w:rPr>
        <w:t>AI is shaking up IT work, careers, and busines</w:t>
      </w:r>
      <w:r w:rsidR="006F467F">
        <w:rPr>
          <w:rFonts w:ascii="Times New Roman" w:hAnsi="Times New Roman" w:cs="Times New Roman"/>
          <w:sz w:val="28"/>
          <w:szCs w:val="28"/>
          <w:lang w:val="en-US"/>
        </w:rPr>
        <w:t xml:space="preserve">ses </w:t>
      </w:r>
      <w:r w:rsidR="006F467F" w:rsidRPr="006F467F">
        <w:rPr>
          <w:rFonts w:ascii="Times New Roman" w:hAnsi="Times New Roman" w:cs="Times New Roman"/>
          <w:sz w:val="28"/>
          <w:szCs w:val="28"/>
          <w:lang w:val="en-US"/>
        </w:rPr>
        <w:t>–</w:t>
      </w:r>
      <w:r w:rsidR="006F467F">
        <w:rPr>
          <w:rFonts w:ascii="Times New Roman" w:hAnsi="Times New Roman" w:cs="Times New Roman"/>
          <w:sz w:val="28"/>
          <w:szCs w:val="28"/>
          <w:lang w:val="en-US"/>
        </w:rPr>
        <w:t xml:space="preserve"> and here's how to prepare</w:t>
      </w:r>
      <w:r w:rsidRPr="00DB1AED">
        <w:rPr>
          <w:rFonts w:ascii="Times New Roman" w:hAnsi="Times New Roman" w:cs="Times New Roman"/>
          <w:sz w:val="28"/>
          <w:szCs w:val="28"/>
          <w:lang w:val="en-US"/>
        </w:rPr>
        <w:t>»</w:t>
      </w:r>
    </w:p>
    <w:p w:rsidR="00E02B21" w:rsidRDefault="006F467F" w:rsidP="00A3047E">
      <w:pPr>
        <w:spacing w:after="0" w:line="360" w:lineRule="auto"/>
        <w:jc w:val="center"/>
        <w:rPr>
          <w:rFonts w:ascii="Times New Roman" w:hAnsi="Times New Roman" w:cs="Times New Roman"/>
          <w:sz w:val="28"/>
          <w:szCs w:val="28"/>
          <w:lang w:val="en-US"/>
        </w:rPr>
      </w:pPr>
      <w:r w:rsidRPr="006F467F">
        <w:rPr>
          <w:rFonts w:ascii="Times New Roman" w:hAnsi="Times New Roman" w:cs="Times New Roman"/>
          <w:sz w:val="28"/>
          <w:szCs w:val="28"/>
          <w:lang w:val="en-US"/>
        </w:rPr>
        <w:t>Sabrina Ortiz</w:t>
      </w:r>
    </w:p>
    <w:p w:rsidR="00E02B21" w:rsidRDefault="00E02B21" w:rsidP="00E02B21">
      <w:pPr>
        <w:jc w:val="center"/>
        <w:rPr>
          <w:rFonts w:ascii="Times New Roman" w:hAnsi="Times New Roman" w:cs="Times New Roman"/>
          <w:sz w:val="28"/>
          <w:szCs w:val="28"/>
          <w:lang w:val="en-US"/>
        </w:rPr>
      </w:pPr>
    </w:p>
    <w:p w:rsidR="00E02B21" w:rsidRDefault="00E02B21" w:rsidP="00E02B21">
      <w:pPr>
        <w:jc w:val="center"/>
        <w:rPr>
          <w:rFonts w:ascii="Times New Roman" w:hAnsi="Times New Roman" w:cs="Times New Roman"/>
          <w:sz w:val="28"/>
          <w:szCs w:val="28"/>
          <w:lang w:val="en-US"/>
        </w:rPr>
      </w:pPr>
    </w:p>
    <w:p w:rsidR="00E02B21" w:rsidRDefault="00E02B21" w:rsidP="00E02B21">
      <w:pPr>
        <w:jc w:val="center"/>
        <w:rPr>
          <w:rFonts w:ascii="Times New Roman" w:hAnsi="Times New Roman" w:cs="Times New Roman"/>
          <w:sz w:val="28"/>
          <w:szCs w:val="28"/>
          <w:lang w:val="en-US"/>
        </w:rPr>
      </w:pPr>
    </w:p>
    <w:p w:rsidR="00E02B21" w:rsidRPr="00E02B21" w:rsidRDefault="00E02B21" w:rsidP="00E02B21">
      <w:pPr>
        <w:rPr>
          <w:rFonts w:ascii="Times New Roman" w:hAnsi="Times New Roman" w:cs="Times New Roman"/>
          <w:sz w:val="28"/>
          <w:szCs w:val="28"/>
          <w:lang w:val="en-US"/>
        </w:rPr>
      </w:pPr>
    </w:p>
    <w:p w:rsidR="00E02B21" w:rsidRPr="00F70802" w:rsidRDefault="00E02B21" w:rsidP="00E02B21">
      <w:pPr>
        <w:jc w:val="center"/>
        <w:rPr>
          <w:rFonts w:ascii="Times New Roman" w:hAnsi="Times New Roman" w:cs="Times New Roman"/>
          <w:sz w:val="28"/>
          <w:szCs w:val="28"/>
          <w:lang w:val="en-US"/>
        </w:rPr>
      </w:pPr>
    </w:p>
    <w:p w:rsidR="00E02B21" w:rsidRPr="004647D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Author</w:t>
      </w:r>
      <w:r w:rsidRPr="00F70802">
        <w:rPr>
          <w:rFonts w:ascii="Times New Roman" w:hAnsi="Times New Roman" w:cs="Times New Roman"/>
          <w:sz w:val="28"/>
          <w:szCs w:val="28"/>
          <w:lang w:val="en-US"/>
        </w:rPr>
        <w:t xml:space="preserve">: </w:t>
      </w:r>
      <w:proofErr w:type="spellStart"/>
      <w:r w:rsidR="003B0556">
        <w:rPr>
          <w:rFonts w:ascii="Times New Roman" w:hAnsi="Times New Roman" w:cs="Times New Roman"/>
          <w:sz w:val="28"/>
          <w:szCs w:val="28"/>
          <w:lang w:val="en-US"/>
        </w:rPr>
        <w:t>Mironov</w:t>
      </w:r>
      <w:proofErr w:type="spellEnd"/>
      <w:r w:rsidR="003B0556">
        <w:rPr>
          <w:rFonts w:ascii="Times New Roman" w:hAnsi="Times New Roman" w:cs="Times New Roman"/>
          <w:sz w:val="28"/>
          <w:szCs w:val="28"/>
          <w:lang w:val="en-US"/>
        </w:rPr>
        <w:t xml:space="preserve"> E.P.</w:t>
      </w:r>
    </w:p>
    <w:p w:rsidR="00E02B21" w:rsidRPr="00F7080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Instructor</w:t>
      </w:r>
      <w:r w:rsidRPr="00F70802">
        <w:rPr>
          <w:rFonts w:ascii="Times New Roman" w:hAnsi="Times New Roman" w:cs="Times New Roman"/>
          <w:sz w:val="28"/>
          <w:szCs w:val="28"/>
          <w:lang w:val="en-US"/>
        </w:rPr>
        <w:t xml:space="preserve">: </w:t>
      </w:r>
      <w:proofErr w:type="spellStart"/>
      <w:r w:rsidRPr="00F70802">
        <w:rPr>
          <w:rFonts w:ascii="Times New Roman" w:hAnsi="Times New Roman" w:cs="Times New Roman"/>
          <w:sz w:val="28"/>
          <w:szCs w:val="28"/>
          <w:lang w:val="en-US"/>
        </w:rPr>
        <w:t>Makhmutova</w:t>
      </w:r>
      <w:proofErr w:type="spellEnd"/>
      <w:r w:rsidRPr="00F70802">
        <w:rPr>
          <w:rFonts w:ascii="Times New Roman" w:hAnsi="Times New Roman" w:cs="Times New Roman"/>
          <w:sz w:val="28"/>
          <w:szCs w:val="28"/>
          <w:lang w:val="en-US"/>
        </w:rPr>
        <w:t xml:space="preserve"> A.N.</w:t>
      </w:r>
    </w:p>
    <w:p w:rsidR="00E02B21" w:rsidRPr="00F7080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Semester</w:t>
      </w:r>
      <w:r w:rsidRPr="00F70802">
        <w:rPr>
          <w:rFonts w:ascii="Times New Roman" w:hAnsi="Times New Roman" w:cs="Times New Roman"/>
          <w:sz w:val="28"/>
          <w:szCs w:val="28"/>
          <w:lang w:val="en-US"/>
        </w:rPr>
        <w:t>: Fall 202</w:t>
      </w:r>
      <w:r>
        <w:rPr>
          <w:rFonts w:ascii="Times New Roman" w:hAnsi="Times New Roman" w:cs="Times New Roman"/>
          <w:sz w:val="28"/>
          <w:szCs w:val="28"/>
          <w:lang w:val="en-US"/>
        </w:rPr>
        <w:t>5</w:t>
      </w:r>
    </w:p>
    <w:p w:rsidR="00E02B21" w:rsidRPr="00E02B21"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Location</w:t>
      </w:r>
      <w:r w:rsidRPr="00F70802">
        <w:rPr>
          <w:rFonts w:ascii="Times New Roman" w:hAnsi="Times New Roman" w:cs="Times New Roman"/>
          <w:sz w:val="28"/>
          <w:szCs w:val="28"/>
          <w:lang w:val="en-US"/>
        </w:rPr>
        <w:t>: Kazan</w:t>
      </w:r>
    </w:p>
    <w:p w:rsidR="00092C6A"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Date</w:t>
      </w:r>
      <w:r w:rsidRPr="00F70802">
        <w:rPr>
          <w:rFonts w:ascii="Times New Roman" w:hAnsi="Times New Roman" w:cs="Times New Roman"/>
          <w:sz w:val="28"/>
          <w:szCs w:val="28"/>
          <w:lang w:val="en-US"/>
        </w:rPr>
        <w:t xml:space="preserve">: </w:t>
      </w:r>
      <w:r w:rsidR="006F467F">
        <w:rPr>
          <w:rFonts w:ascii="Times New Roman" w:hAnsi="Times New Roman" w:cs="Times New Roman"/>
          <w:sz w:val="28"/>
          <w:szCs w:val="28"/>
          <w:lang w:val="en-US"/>
        </w:rPr>
        <w:t>November</w:t>
      </w:r>
      <w:r w:rsidR="00917424">
        <w:rPr>
          <w:rFonts w:ascii="Times New Roman" w:hAnsi="Times New Roman" w:cs="Times New Roman"/>
          <w:sz w:val="28"/>
          <w:szCs w:val="28"/>
          <w:lang w:val="en-US"/>
        </w:rPr>
        <w:t xml:space="preserve"> </w:t>
      </w:r>
      <w:r w:rsidR="006F467F">
        <w:rPr>
          <w:rFonts w:ascii="Times New Roman" w:hAnsi="Times New Roman" w:cs="Times New Roman"/>
          <w:sz w:val="28"/>
          <w:szCs w:val="28"/>
          <w:lang w:val="en-US"/>
        </w:rPr>
        <w:t>22</w:t>
      </w:r>
      <w:r w:rsidRPr="00F70802">
        <w:rPr>
          <w:rFonts w:ascii="Times New Roman" w:hAnsi="Times New Roman" w:cs="Times New Roman"/>
          <w:sz w:val="28"/>
          <w:szCs w:val="28"/>
          <w:lang w:val="en-US"/>
        </w:rPr>
        <w:t>, 202</w:t>
      </w:r>
      <w:r>
        <w:rPr>
          <w:rFonts w:ascii="Times New Roman" w:hAnsi="Times New Roman" w:cs="Times New Roman"/>
          <w:sz w:val="28"/>
          <w:szCs w:val="28"/>
          <w:lang w:val="en-US"/>
        </w:rPr>
        <w:t>5</w:t>
      </w:r>
    </w:p>
    <w:p w:rsidR="00DB1AED" w:rsidRDefault="00092C6A" w:rsidP="00092C6A">
      <w:pPr>
        <w:spacing w:after="0"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br w:type="column"/>
      </w:r>
      <w:r w:rsidR="006F467F" w:rsidRPr="006F467F">
        <w:rPr>
          <w:rFonts w:ascii="Times New Roman" w:hAnsi="Times New Roman" w:cs="Times New Roman"/>
          <w:sz w:val="28"/>
          <w:szCs w:val="28"/>
          <w:lang w:val="en-US"/>
        </w:rPr>
        <w:lastRenderedPageBreak/>
        <w:t>The article by Sabrina Ortiz titled «AI is shaking up IT work, careers, and busines</w:t>
      </w:r>
      <w:r w:rsidR="006F467F">
        <w:rPr>
          <w:rFonts w:ascii="Times New Roman" w:hAnsi="Times New Roman" w:cs="Times New Roman"/>
          <w:sz w:val="28"/>
          <w:szCs w:val="28"/>
          <w:lang w:val="en-US"/>
        </w:rPr>
        <w:t xml:space="preserve">ses </w:t>
      </w:r>
      <w:r w:rsidR="002A3B54">
        <w:rPr>
          <w:rFonts w:ascii="Times New Roman" w:hAnsi="Times New Roman" w:cs="Times New Roman"/>
          <w:sz w:val="28"/>
          <w:szCs w:val="28"/>
          <w:lang w:val="en-US"/>
        </w:rPr>
        <w:t xml:space="preserve">– </w:t>
      </w:r>
      <w:r w:rsidR="006F467F">
        <w:rPr>
          <w:rFonts w:ascii="Times New Roman" w:hAnsi="Times New Roman" w:cs="Times New Roman"/>
          <w:sz w:val="28"/>
          <w:szCs w:val="28"/>
          <w:lang w:val="en-US"/>
        </w:rPr>
        <w:t>and here's how to prepare</w:t>
      </w:r>
      <w:r w:rsidR="006F467F" w:rsidRPr="006F467F">
        <w:rPr>
          <w:rFonts w:ascii="Times New Roman" w:hAnsi="Times New Roman" w:cs="Times New Roman"/>
          <w:sz w:val="28"/>
          <w:szCs w:val="28"/>
          <w:lang w:val="en-US"/>
        </w:rPr>
        <w:t>», published in ZDNET (2025), examines how generative AI is transforming the IT profession. The text aims to identify shifts in skills, hiring practices, and organizational investments triggered by AI adoption, which is particularly relevant to ongoing debates about automation, workforce readiness, and the future of digital labor. Ortiz argues that despite fears of job loss, AI is creating new opportunities within IT, supporting this claim through industry reports, expert commentary, and conference insights. While the article provides a timely and encouraging perspective on IT careers in the AI era, it presents limitations in analytical rigor and insufficient engagement with counterarguments, warranting critical evaluation.</w:t>
      </w:r>
    </w:p>
    <w:p w:rsidR="00DB1AED" w:rsidRDefault="006F467F" w:rsidP="00092C6A">
      <w:pPr>
        <w:spacing w:after="0" w:line="360" w:lineRule="auto"/>
        <w:ind w:firstLine="709"/>
        <w:jc w:val="both"/>
        <w:rPr>
          <w:rFonts w:ascii="Times New Roman" w:hAnsi="Times New Roman" w:cs="Times New Roman"/>
          <w:sz w:val="28"/>
          <w:szCs w:val="28"/>
          <w:lang w:val="en-US"/>
        </w:rPr>
      </w:pPr>
      <w:r w:rsidRPr="006F467F">
        <w:rPr>
          <w:rFonts w:ascii="Times New Roman" w:hAnsi="Times New Roman" w:cs="Times New Roman"/>
          <w:sz w:val="28"/>
          <w:szCs w:val="28"/>
          <w:lang w:val="en-US"/>
        </w:rPr>
        <w:t>The article is organized around two central themes: the changing skill demands for IT professionals and the growing scale of enterprise AI investments. Ortiz draws on data from the Bureau of Labor Statistics, the Spiceworks 2026 State of IT report, and remarks from industry experts to demonstrate rising demand for AI-related competencies and evolving hiring priorities. Central to the argument is the notion that continuous upskilling – particularly in AI prompting and security – is essential for IT workers, developed through examples presented during a SpiceWorld conference panel.</w:t>
      </w:r>
    </w:p>
    <w:p w:rsidR="00DB1AED" w:rsidRDefault="006F467F" w:rsidP="00092C6A">
      <w:pPr>
        <w:spacing w:after="0" w:line="360" w:lineRule="auto"/>
        <w:ind w:firstLine="709"/>
        <w:jc w:val="both"/>
        <w:rPr>
          <w:rFonts w:ascii="Times New Roman" w:hAnsi="Times New Roman" w:cs="Times New Roman"/>
          <w:sz w:val="28"/>
          <w:szCs w:val="28"/>
          <w:lang w:val="en-US"/>
        </w:rPr>
      </w:pPr>
      <w:r w:rsidRPr="006F467F">
        <w:rPr>
          <w:rFonts w:ascii="Times New Roman" w:hAnsi="Times New Roman" w:cs="Times New Roman"/>
          <w:sz w:val="28"/>
          <w:szCs w:val="28"/>
          <w:lang w:val="en-US"/>
        </w:rPr>
        <w:t>A major strength of the article lies in its effective use of empirical evidence, such as labor market projections and survey data, which grounds its claims about expanding IT job opportunities. Another strong point is the inclusion of concrete practical guidance, exemplified by Gazzaneo’s «</w:t>
      </w:r>
      <w:r>
        <w:rPr>
          <w:rFonts w:ascii="Times New Roman" w:hAnsi="Times New Roman" w:cs="Times New Roman"/>
          <w:sz w:val="28"/>
          <w:szCs w:val="28"/>
          <w:lang w:val="en-US"/>
        </w:rPr>
        <w:t>Crawl, Walk, Run</w:t>
      </w:r>
      <w:r w:rsidRPr="006F467F">
        <w:rPr>
          <w:rFonts w:ascii="Times New Roman" w:hAnsi="Times New Roman" w:cs="Times New Roman"/>
          <w:sz w:val="28"/>
          <w:szCs w:val="28"/>
          <w:lang w:val="en-US"/>
        </w:rPr>
        <w:t>» adoption strategy, which enhances the article’s relevance for professionals seeking actionable advice. However, the analysis remains largely optimistic and one-sided, overlooking structural challenges such as uneven access to training, budget disparities across organizations, or the risk of skill obsolescence. The article also fails to adequately address counterarguments regarding automation pressures, leaving readers without a clear sense of how AI may reshape</w:t>
      </w:r>
      <w:r>
        <w:rPr>
          <w:rFonts w:ascii="Times New Roman" w:hAnsi="Times New Roman" w:cs="Times New Roman"/>
          <w:sz w:val="28"/>
          <w:szCs w:val="28"/>
          <w:lang w:val="en-US"/>
        </w:rPr>
        <w:t xml:space="preserve"> – </w:t>
      </w:r>
      <w:r w:rsidRPr="006F467F">
        <w:rPr>
          <w:rFonts w:ascii="Times New Roman" w:hAnsi="Times New Roman" w:cs="Times New Roman"/>
          <w:sz w:val="28"/>
          <w:szCs w:val="28"/>
          <w:lang w:val="en-US"/>
        </w:rPr>
        <w:t>not only augment</w:t>
      </w:r>
      <w:r>
        <w:rPr>
          <w:rFonts w:ascii="Times New Roman" w:hAnsi="Times New Roman" w:cs="Times New Roman"/>
          <w:sz w:val="28"/>
          <w:szCs w:val="28"/>
          <w:lang w:val="en-US"/>
        </w:rPr>
        <w:t xml:space="preserve"> – </w:t>
      </w:r>
      <w:r w:rsidRPr="006F467F">
        <w:rPr>
          <w:rFonts w:ascii="Times New Roman" w:hAnsi="Times New Roman" w:cs="Times New Roman"/>
          <w:sz w:val="28"/>
          <w:szCs w:val="28"/>
          <w:lang w:val="en-US"/>
        </w:rPr>
        <w:t xml:space="preserve">IT roles. Compared to more comprehensive academic analyses of workforce </w:t>
      </w:r>
      <w:r w:rsidRPr="006F467F">
        <w:rPr>
          <w:rFonts w:ascii="Times New Roman" w:hAnsi="Times New Roman" w:cs="Times New Roman"/>
          <w:sz w:val="28"/>
          <w:szCs w:val="28"/>
          <w:lang w:val="en-US"/>
        </w:rPr>
        <w:lastRenderedPageBreak/>
        <w:t>transformation, Ortiz’s text excels in accessibility but lacks depth in exploring the socio-economic implications of AI adoption. While the evidence for rising demand appears compelling, alternative interpretations</w:t>
      </w:r>
      <w:r>
        <w:rPr>
          <w:rFonts w:ascii="Times New Roman" w:hAnsi="Times New Roman" w:cs="Times New Roman"/>
          <w:sz w:val="28"/>
          <w:szCs w:val="28"/>
          <w:lang w:val="en-US"/>
        </w:rPr>
        <w:t xml:space="preserve"> – </w:t>
      </w:r>
      <w:r w:rsidRPr="006F467F">
        <w:rPr>
          <w:rFonts w:ascii="Times New Roman" w:hAnsi="Times New Roman" w:cs="Times New Roman"/>
          <w:sz w:val="28"/>
          <w:szCs w:val="28"/>
          <w:lang w:val="en-US"/>
        </w:rPr>
        <w:t>such as the possibility that AI could comp</w:t>
      </w:r>
      <w:r>
        <w:rPr>
          <w:rFonts w:ascii="Times New Roman" w:hAnsi="Times New Roman" w:cs="Times New Roman"/>
          <w:sz w:val="28"/>
          <w:szCs w:val="28"/>
          <w:lang w:val="en-US"/>
        </w:rPr>
        <w:t xml:space="preserve">ress certain mid-level IT roles – </w:t>
      </w:r>
      <w:r w:rsidRPr="006F467F">
        <w:rPr>
          <w:rFonts w:ascii="Times New Roman" w:hAnsi="Times New Roman" w:cs="Times New Roman"/>
          <w:sz w:val="28"/>
          <w:szCs w:val="28"/>
          <w:lang w:val="en-US"/>
        </w:rPr>
        <w:t>suggest the need for a more cautious outloo</w:t>
      </w:r>
      <w:r>
        <w:rPr>
          <w:rFonts w:ascii="Times New Roman" w:hAnsi="Times New Roman" w:cs="Times New Roman"/>
          <w:sz w:val="28"/>
          <w:szCs w:val="28"/>
          <w:lang w:val="en-US"/>
        </w:rPr>
        <w:t xml:space="preserve">k. The theoretical framing of </w:t>
      </w:r>
      <w:r w:rsidRPr="006F467F">
        <w:rPr>
          <w:rFonts w:ascii="Times New Roman" w:hAnsi="Times New Roman" w:cs="Times New Roman"/>
          <w:sz w:val="28"/>
          <w:szCs w:val="28"/>
          <w:lang w:val="en-US"/>
        </w:rPr>
        <w:t>«u</w:t>
      </w:r>
      <w:r>
        <w:rPr>
          <w:rFonts w:ascii="Times New Roman" w:hAnsi="Times New Roman" w:cs="Times New Roman"/>
          <w:sz w:val="28"/>
          <w:szCs w:val="28"/>
          <w:lang w:val="en-US"/>
        </w:rPr>
        <w:t>pskilling</w:t>
      </w:r>
      <w:r w:rsidRPr="006F467F">
        <w:rPr>
          <w:rFonts w:ascii="Times New Roman" w:hAnsi="Times New Roman" w:cs="Times New Roman"/>
          <w:sz w:val="28"/>
          <w:szCs w:val="28"/>
          <w:lang w:val="en-US"/>
        </w:rPr>
        <w:t>» is treated simplistically, without considering broader workforce development frameworks that could contextualize the findings. The argument would benefit from incorporating a more balanced assessment of risks, perhaps by examining long-term labor market uncertainties or highlighting examples of unsuccessful AI transitions.</w:t>
      </w:r>
    </w:p>
    <w:p w:rsidR="006F467F" w:rsidRDefault="006F467F" w:rsidP="00092C6A">
      <w:pPr>
        <w:shd w:val="clear" w:color="auto" w:fill="FFFFFF"/>
        <w:spacing w:after="0" w:line="360" w:lineRule="auto"/>
        <w:ind w:firstLine="709"/>
        <w:jc w:val="both"/>
        <w:rPr>
          <w:rFonts w:ascii="Times New Roman" w:hAnsi="Times New Roman" w:cs="Times New Roman"/>
          <w:sz w:val="28"/>
          <w:szCs w:val="28"/>
          <w:lang w:val="en-US"/>
        </w:rPr>
      </w:pPr>
      <w:r w:rsidRPr="006F467F">
        <w:rPr>
          <w:rFonts w:ascii="Times New Roman" w:hAnsi="Times New Roman" w:cs="Times New Roman"/>
          <w:sz w:val="28"/>
          <w:szCs w:val="28"/>
          <w:lang w:val="en-US"/>
        </w:rPr>
        <w:t>Overall, Ortiz’s work makes a modest yet meaningful contribution to discussions about AI and the future of IT by presenting clear trends and offering practical advice, though its impact is limited by the absence of deeper critical analysis. Future research should investigate disparities in training access, measure actual long-term ROI of AI investments, and explore how different IT roles evolve under varying automation scenarios. Despite its shortcomings, the article remains valuable for IT professionals seeking insight into emerging skill demands and strategies for adapting to the AI-driven workplace.</w:t>
      </w:r>
    </w:p>
    <w:p w:rsidR="00092C6A" w:rsidRPr="00D52304" w:rsidRDefault="00092C6A" w:rsidP="00D52304">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br w:type="column"/>
      </w:r>
      <w:r w:rsidR="00D52304" w:rsidRPr="00F505EB">
        <w:rPr>
          <w:rFonts w:ascii="Times New Roman" w:hAnsi="Times New Roman" w:cs="Times New Roman"/>
          <w:b/>
          <w:bCs/>
          <w:sz w:val="28"/>
          <w:szCs w:val="28"/>
        </w:rPr>
        <w:lastRenderedPageBreak/>
        <w:t>Список литературы / References:</w:t>
      </w:r>
    </w:p>
    <w:p w:rsidR="006F467F" w:rsidRPr="006F467F" w:rsidRDefault="006F467F" w:rsidP="006F467F">
      <w:pPr>
        <w:pStyle w:val="1"/>
        <w:numPr>
          <w:ilvl w:val="0"/>
          <w:numId w:val="8"/>
        </w:numPr>
        <w:spacing w:before="0" w:after="0" w:line="360" w:lineRule="auto"/>
        <w:ind w:left="0" w:firstLine="709"/>
        <w:jc w:val="both"/>
        <w:rPr>
          <w:rFonts w:ascii="Times New Roman" w:eastAsia="Times New Roman" w:hAnsi="Times New Roman" w:cs="Times New Roman"/>
          <w:color w:val="auto"/>
          <w:kern w:val="0"/>
          <w:sz w:val="28"/>
          <w:szCs w:val="28"/>
          <w:lang w:val="en-US" w:eastAsia="ru-RU"/>
        </w:rPr>
      </w:pPr>
      <w:r w:rsidRPr="006F467F">
        <w:rPr>
          <w:rFonts w:ascii="Times New Roman" w:hAnsi="Times New Roman" w:cs="Times New Roman"/>
          <w:color w:val="auto"/>
          <w:sz w:val="28"/>
          <w:szCs w:val="28"/>
          <w:lang w:val="en-US"/>
        </w:rPr>
        <w:t>Ortiz S</w:t>
      </w:r>
      <w:r w:rsidR="00092C6A" w:rsidRPr="006F467F">
        <w:rPr>
          <w:rFonts w:ascii="Times New Roman" w:eastAsia="Times New Roman" w:hAnsi="Times New Roman" w:cs="Times New Roman"/>
          <w:color w:val="auto"/>
          <w:kern w:val="0"/>
          <w:sz w:val="28"/>
          <w:szCs w:val="28"/>
          <w:lang w:val="en-US" w:eastAsia="ru-RU"/>
        </w:rPr>
        <w:t xml:space="preserve">. </w:t>
      </w:r>
      <w:r w:rsidR="004E4BE3">
        <w:rPr>
          <w:rFonts w:ascii="Times New Roman" w:eastAsia="Times New Roman" w:hAnsi="Times New Roman" w:cs="Times New Roman"/>
          <w:color w:val="auto"/>
          <w:kern w:val="0"/>
          <w:sz w:val="28"/>
          <w:szCs w:val="28"/>
          <w:lang w:val="en-US" w:eastAsia="ru-RU"/>
        </w:rPr>
        <w:t xml:space="preserve">– </w:t>
      </w:r>
      <w:r w:rsidRPr="006F467F">
        <w:rPr>
          <w:rFonts w:ascii="Times New Roman" w:hAnsi="Times New Roman" w:cs="Times New Roman"/>
          <w:color w:val="auto"/>
          <w:sz w:val="28"/>
          <w:szCs w:val="28"/>
          <w:lang w:val="en-US"/>
        </w:rPr>
        <w:t>AI is shaking up IT work, careers, and businesses – and here's how to prepare</w:t>
      </w:r>
      <w:r w:rsidRPr="006F467F">
        <w:rPr>
          <w:rFonts w:ascii="Times New Roman" w:eastAsia="Times New Roman" w:hAnsi="Times New Roman" w:cs="Times New Roman"/>
          <w:color w:val="auto"/>
          <w:kern w:val="0"/>
          <w:sz w:val="28"/>
          <w:szCs w:val="28"/>
          <w:lang w:val="en-US" w:eastAsia="ru-RU"/>
        </w:rPr>
        <w:t xml:space="preserve"> </w:t>
      </w:r>
      <w:r w:rsidR="00092C6A" w:rsidRPr="006F467F">
        <w:rPr>
          <w:rFonts w:ascii="Times New Roman" w:eastAsia="Times New Roman" w:hAnsi="Times New Roman" w:cs="Times New Roman"/>
          <w:color w:val="auto"/>
          <w:kern w:val="0"/>
          <w:sz w:val="28"/>
          <w:szCs w:val="28"/>
          <w:lang w:val="en-US" w:eastAsia="ru-RU"/>
        </w:rPr>
        <w:t>[</w:t>
      </w:r>
      <w:r w:rsidR="004E4BE3" w:rsidRPr="004E4BE3">
        <w:rPr>
          <w:rFonts w:ascii="Times New Roman" w:eastAsia="Times New Roman" w:hAnsi="Times New Roman" w:cs="Times New Roman"/>
          <w:color w:val="auto"/>
          <w:kern w:val="0"/>
          <w:sz w:val="28"/>
          <w:szCs w:val="28"/>
          <w:lang w:val="en-US" w:eastAsia="ru-RU"/>
        </w:rPr>
        <w:t>Electronic resource</w:t>
      </w:r>
      <w:r w:rsidR="00092C6A" w:rsidRPr="006F467F">
        <w:rPr>
          <w:rFonts w:ascii="Times New Roman" w:eastAsia="Times New Roman" w:hAnsi="Times New Roman" w:cs="Times New Roman"/>
          <w:color w:val="auto"/>
          <w:kern w:val="0"/>
          <w:sz w:val="28"/>
          <w:szCs w:val="28"/>
          <w:lang w:val="en-US" w:eastAsia="ru-RU"/>
        </w:rPr>
        <w:t>] // ZDNET. – 202</w:t>
      </w:r>
      <w:r w:rsidRPr="006F467F">
        <w:rPr>
          <w:rFonts w:ascii="Times New Roman" w:eastAsia="Times New Roman" w:hAnsi="Times New Roman" w:cs="Times New Roman"/>
          <w:color w:val="auto"/>
          <w:kern w:val="0"/>
          <w:sz w:val="28"/>
          <w:szCs w:val="28"/>
          <w:lang w:val="en-US" w:eastAsia="ru-RU"/>
        </w:rPr>
        <w:t>5</w:t>
      </w:r>
      <w:r w:rsidR="00092C6A" w:rsidRPr="006F467F">
        <w:rPr>
          <w:rFonts w:ascii="Times New Roman" w:eastAsia="Times New Roman" w:hAnsi="Times New Roman" w:cs="Times New Roman"/>
          <w:color w:val="auto"/>
          <w:kern w:val="0"/>
          <w:sz w:val="28"/>
          <w:szCs w:val="28"/>
          <w:lang w:val="en-US" w:eastAsia="ru-RU"/>
        </w:rPr>
        <w:t xml:space="preserve"> – </w:t>
      </w:r>
      <w:r w:rsidRPr="006F467F">
        <w:rPr>
          <w:rFonts w:ascii="Times New Roman" w:eastAsia="Times New Roman" w:hAnsi="Times New Roman" w:cs="Times New Roman"/>
          <w:color w:val="auto"/>
          <w:kern w:val="0"/>
          <w:sz w:val="28"/>
          <w:szCs w:val="28"/>
          <w:lang w:val="en-US" w:eastAsia="ru-RU"/>
        </w:rPr>
        <w:t>14</w:t>
      </w:r>
      <w:r w:rsidR="00092C6A" w:rsidRPr="006F467F">
        <w:rPr>
          <w:rFonts w:ascii="Times New Roman" w:eastAsia="Times New Roman" w:hAnsi="Times New Roman" w:cs="Times New Roman"/>
          <w:color w:val="auto"/>
          <w:kern w:val="0"/>
          <w:sz w:val="28"/>
          <w:szCs w:val="28"/>
          <w:lang w:val="en-US" w:eastAsia="ru-RU"/>
        </w:rPr>
        <w:t xml:space="preserve"> </w:t>
      </w:r>
      <w:r w:rsidR="004E4BE3">
        <w:rPr>
          <w:rFonts w:ascii="Times New Roman" w:eastAsia="Times New Roman" w:hAnsi="Times New Roman" w:cs="Times New Roman"/>
          <w:color w:val="auto"/>
          <w:kern w:val="0"/>
          <w:sz w:val="28"/>
          <w:szCs w:val="28"/>
          <w:lang w:val="en-US" w:eastAsia="ru-RU"/>
        </w:rPr>
        <w:t>Nov</w:t>
      </w:r>
      <w:r w:rsidR="00890F95" w:rsidRPr="006F467F">
        <w:rPr>
          <w:rFonts w:ascii="Times New Roman" w:eastAsia="Times New Roman" w:hAnsi="Times New Roman" w:cs="Times New Roman"/>
          <w:color w:val="auto"/>
          <w:kern w:val="0"/>
          <w:sz w:val="28"/>
          <w:szCs w:val="28"/>
          <w:lang w:val="en-US" w:eastAsia="ru-RU"/>
        </w:rPr>
        <w:t>.</w:t>
      </w:r>
      <w:r w:rsidR="00092C6A" w:rsidRPr="006F467F">
        <w:rPr>
          <w:rFonts w:ascii="Times New Roman" w:eastAsia="Times New Roman" w:hAnsi="Times New Roman" w:cs="Times New Roman"/>
          <w:color w:val="auto"/>
          <w:kern w:val="0"/>
          <w:sz w:val="28"/>
          <w:szCs w:val="28"/>
          <w:lang w:val="en-US" w:eastAsia="ru-RU"/>
        </w:rPr>
        <w:t xml:space="preserve"> – </w:t>
      </w:r>
      <w:r w:rsidR="004E4BE3" w:rsidRPr="004E4BE3">
        <w:rPr>
          <w:rFonts w:ascii="Times New Roman" w:eastAsia="Times New Roman" w:hAnsi="Times New Roman" w:cs="Times New Roman"/>
          <w:color w:val="auto"/>
          <w:kern w:val="0"/>
          <w:sz w:val="28"/>
          <w:szCs w:val="28"/>
          <w:lang w:val="en-US" w:eastAsia="ru-RU"/>
        </w:rPr>
        <w:t>Retrieved from</w:t>
      </w:r>
      <w:r w:rsidRPr="006F467F">
        <w:rPr>
          <w:rFonts w:ascii="Times New Roman" w:eastAsia="Times New Roman" w:hAnsi="Times New Roman" w:cs="Times New Roman"/>
          <w:color w:val="auto"/>
          <w:kern w:val="0"/>
          <w:sz w:val="28"/>
          <w:szCs w:val="28"/>
          <w:lang w:val="en-US" w:eastAsia="ru-RU"/>
        </w:rPr>
        <w:t xml:space="preserve"> https://www.zdnet.com/article/ai-is-shaking-up-it-work-careers-and-busin</w:t>
      </w:r>
      <w:r w:rsidR="004E4BE3">
        <w:rPr>
          <w:rFonts w:ascii="Times New Roman" w:eastAsia="Times New Roman" w:hAnsi="Times New Roman" w:cs="Times New Roman"/>
          <w:color w:val="auto"/>
          <w:kern w:val="0"/>
          <w:sz w:val="28"/>
          <w:szCs w:val="28"/>
          <w:lang w:val="en-US" w:eastAsia="ru-RU"/>
        </w:rPr>
        <w:t>esses-and-heres-how-to-prepare/</w:t>
      </w:r>
    </w:p>
    <w:p w:rsidR="006F467F" w:rsidRPr="006F467F" w:rsidRDefault="006F467F" w:rsidP="006F467F">
      <w:pPr>
        <w:rPr>
          <w:lang w:val="en-US" w:eastAsia="ru-RU"/>
        </w:rPr>
      </w:pPr>
    </w:p>
    <w:p w:rsidR="00D7615C" w:rsidRPr="00092C6A" w:rsidRDefault="00D7615C" w:rsidP="00092C6A">
      <w:pPr>
        <w:spacing w:after="0" w:line="360" w:lineRule="auto"/>
        <w:ind w:firstLine="709"/>
        <w:jc w:val="both"/>
        <w:rPr>
          <w:rFonts w:ascii="Times New Roman" w:hAnsi="Times New Roman" w:cs="Times New Roman"/>
          <w:sz w:val="28"/>
          <w:szCs w:val="28"/>
          <w:lang w:val="en-US"/>
        </w:rPr>
      </w:pPr>
    </w:p>
    <w:sectPr w:rsidR="00D7615C" w:rsidRPr="00092C6A" w:rsidSect="001D1C6B">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4E10" w:rsidRDefault="009E4E10" w:rsidP="00990F78">
      <w:pPr>
        <w:spacing w:after="0" w:line="240" w:lineRule="auto"/>
      </w:pPr>
      <w:r>
        <w:separator/>
      </w:r>
    </w:p>
  </w:endnote>
  <w:endnote w:type="continuationSeparator" w:id="0">
    <w:p w:rsidR="009E4E10" w:rsidRDefault="009E4E10" w:rsidP="00990F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4E10" w:rsidRDefault="009E4E10" w:rsidP="00990F78">
      <w:pPr>
        <w:spacing w:after="0" w:line="240" w:lineRule="auto"/>
      </w:pPr>
      <w:r>
        <w:separator/>
      </w:r>
    </w:p>
  </w:footnote>
  <w:footnote w:type="continuationSeparator" w:id="0">
    <w:p w:rsidR="009E4E10" w:rsidRDefault="009E4E10" w:rsidP="00990F7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66683"/>
    <w:multiLevelType w:val="hybridMultilevel"/>
    <w:tmpl w:val="03284C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7533490"/>
    <w:multiLevelType w:val="hybridMultilevel"/>
    <w:tmpl w:val="732E2B4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nsid w:val="0BE637D9"/>
    <w:multiLevelType w:val="hybridMultilevel"/>
    <w:tmpl w:val="A2E810E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nsid w:val="17461B2C"/>
    <w:multiLevelType w:val="hybridMultilevel"/>
    <w:tmpl w:val="2C52AB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1E64158E"/>
    <w:multiLevelType w:val="hybridMultilevel"/>
    <w:tmpl w:val="406CE9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062678C"/>
    <w:multiLevelType w:val="hybridMultilevel"/>
    <w:tmpl w:val="5C56BB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9D67DFE"/>
    <w:multiLevelType w:val="multilevel"/>
    <w:tmpl w:val="BE1C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EC42036"/>
    <w:multiLevelType w:val="multilevel"/>
    <w:tmpl w:val="013A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4"/>
  </w:num>
  <w:num w:numId="4">
    <w:abstractNumId w:val="0"/>
  </w:num>
  <w:num w:numId="5">
    <w:abstractNumId w:val="1"/>
  </w:num>
  <w:num w:numId="6">
    <w:abstractNumId w:val="2"/>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7"/>
  <w:proofState w:spelling="clean" w:grammar="clean"/>
  <w:defaultTabStop w:val="708"/>
  <w:characterSpacingControl w:val="doNotCompress"/>
  <w:hdrShapeDefaults>
    <o:shapedefaults v:ext="edit" spidmax="10242"/>
  </w:hdrShapeDefaults>
  <w:footnotePr>
    <w:footnote w:id="-1"/>
    <w:footnote w:id="0"/>
  </w:footnotePr>
  <w:endnotePr>
    <w:endnote w:id="-1"/>
    <w:endnote w:id="0"/>
  </w:endnotePr>
  <w:compat>
    <w:applyBreakingRules/>
  </w:compat>
  <w:rsids>
    <w:rsidRoot w:val="00E02B21"/>
    <w:rsid w:val="00000407"/>
    <w:rsid w:val="00092C6A"/>
    <w:rsid w:val="001538DB"/>
    <w:rsid w:val="00177324"/>
    <w:rsid w:val="001A15F6"/>
    <w:rsid w:val="001B4BF6"/>
    <w:rsid w:val="001D1C6B"/>
    <w:rsid w:val="002A3B54"/>
    <w:rsid w:val="003B0556"/>
    <w:rsid w:val="003B1CF8"/>
    <w:rsid w:val="004647D2"/>
    <w:rsid w:val="004D6224"/>
    <w:rsid w:val="004E4BE3"/>
    <w:rsid w:val="00556763"/>
    <w:rsid w:val="006F467F"/>
    <w:rsid w:val="007A6459"/>
    <w:rsid w:val="007E0AA5"/>
    <w:rsid w:val="00890F95"/>
    <w:rsid w:val="00917424"/>
    <w:rsid w:val="0094741D"/>
    <w:rsid w:val="00972574"/>
    <w:rsid w:val="009839D6"/>
    <w:rsid w:val="00990F78"/>
    <w:rsid w:val="009E4E10"/>
    <w:rsid w:val="00A3047E"/>
    <w:rsid w:val="00B23A71"/>
    <w:rsid w:val="00B32F16"/>
    <w:rsid w:val="00C36F69"/>
    <w:rsid w:val="00CD734C"/>
    <w:rsid w:val="00CE7D40"/>
    <w:rsid w:val="00D52304"/>
    <w:rsid w:val="00D7615C"/>
    <w:rsid w:val="00DB1AED"/>
    <w:rsid w:val="00DB7BE9"/>
    <w:rsid w:val="00E02B21"/>
    <w:rsid w:val="00EA3994"/>
    <w:rsid w:val="00F2622A"/>
    <w:rsid w:val="00F45AC5"/>
    <w:rsid w:val="00FD54AA"/>
    <w:rsid w:val="00FF366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ru-RU"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1C6B"/>
  </w:style>
  <w:style w:type="paragraph" w:styleId="1">
    <w:name w:val="heading 1"/>
    <w:basedOn w:val="a"/>
    <w:next w:val="a"/>
    <w:link w:val="10"/>
    <w:uiPriority w:val="9"/>
    <w:qFormat/>
    <w:rsid w:val="00E02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02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02B2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02B2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02B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02B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2B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2B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2B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2B2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02B2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02B2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02B2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02B2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02B2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2B21"/>
    <w:rPr>
      <w:rFonts w:eastAsiaTheme="majorEastAsia" w:cstheme="majorBidi"/>
      <w:color w:val="595959" w:themeColor="text1" w:themeTint="A6"/>
    </w:rPr>
  </w:style>
  <w:style w:type="character" w:customStyle="1" w:styleId="80">
    <w:name w:val="Заголовок 8 Знак"/>
    <w:basedOn w:val="a0"/>
    <w:link w:val="8"/>
    <w:uiPriority w:val="9"/>
    <w:semiHidden/>
    <w:rsid w:val="00E02B2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2B21"/>
    <w:rPr>
      <w:rFonts w:eastAsiaTheme="majorEastAsia" w:cstheme="majorBidi"/>
      <w:color w:val="272727" w:themeColor="text1" w:themeTint="D8"/>
    </w:rPr>
  </w:style>
  <w:style w:type="paragraph" w:styleId="a3">
    <w:name w:val="Title"/>
    <w:basedOn w:val="a"/>
    <w:next w:val="a"/>
    <w:link w:val="a4"/>
    <w:uiPriority w:val="10"/>
    <w:qFormat/>
    <w:rsid w:val="00E02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E02B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2B2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02B2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2B21"/>
    <w:pPr>
      <w:spacing w:before="160"/>
      <w:jc w:val="center"/>
    </w:pPr>
    <w:rPr>
      <w:i/>
      <w:iCs/>
      <w:color w:val="404040" w:themeColor="text1" w:themeTint="BF"/>
    </w:rPr>
  </w:style>
  <w:style w:type="character" w:customStyle="1" w:styleId="22">
    <w:name w:val="Цитата 2 Знак"/>
    <w:basedOn w:val="a0"/>
    <w:link w:val="21"/>
    <w:uiPriority w:val="29"/>
    <w:rsid w:val="00E02B21"/>
    <w:rPr>
      <w:i/>
      <w:iCs/>
      <w:color w:val="404040" w:themeColor="text1" w:themeTint="BF"/>
    </w:rPr>
  </w:style>
  <w:style w:type="paragraph" w:styleId="a7">
    <w:name w:val="List Paragraph"/>
    <w:basedOn w:val="a"/>
    <w:uiPriority w:val="34"/>
    <w:qFormat/>
    <w:rsid w:val="00E02B21"/>
    <w:pPr>
      <w:ind w:left="720"/>
      <w:contextualSpacing/>
    </w:pPr>
  </w:style>
  <w:style w:type="character" w:styleId="a8">
    <w:name w:val="Intense Emphasis"/>
    <w:basedOn w:val="a0"/>
    <w:uiPriority w:val="21"/>
    <w:qFormat/>
    <w:rsid w:val="00E02B21"/>
    <w:rPr>
      <w:i/>
      <w:iCs/>
      <w:color w:val="0F4761" w:themeColor="accent1" w:themeShade="BF"/>
    </w:rPr>
  </w:style>
  <w:style w:type="paragraph" w:styleId="a9">
    <w:name w:val="Intense Quote"/>
    <w:basedOn w:val="a"/>
    <w:next w:val="a"/>
    <w:link w:val="aa"/>
    <w:uiPriority w:val="30"/>
    <w:qFormat/>
    <w:rsid w:val="00E02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02B21"/>
    <w:rPr>
      <w:i/>
      <w:iCs/>
      <w:color w:val="0F4761" w:themeColor="accent1" w:themeShade="BF"/>
    </w:rPr>
  </w:style>
  <w:style w:type="character" w:styleId="ab">
    <w:name w:val="Intense Reference"/>
    <w:basedOn w:val="a0"/>
    <w:uiPriority w:val="32"/>
    <w:qFormat/>
    <w:rsid w:val="00E02B21"/>
    <w:rPr>
      <w:b/>
      <w:bCs/>
      <w:smallCaps/>
      <w:color w:val="0F4761" w:themeColor="accent1" w:themeShade="BF"/>
      <w:spacing w:val="5"/>
    </w:rPr>
  </w:style>
  <w:style w:type="character" w:styleId="ac">
    <w:name w:val="Hyperlink"/>
    <w:basedOn w:val="a0"/>
    <w:uiPriority w:val="99"/>
    <w:unhideWhenUsed/>
    <w:rsid w:val="00E02B21"/>
    <w:rPr>
      <w:color w:val="467886" w:themeColor="hyperlink"/>
      <w:u w:val="single"/>
    </w:rPr>
  </w:style>
  <w:style w:type="character" w:customStyle="1" w:styleId="UnresolvedMention">
    <w:name w:val="Unresolved Mention"/>
    <w:basedOn w:val="a0"/>
    <w:uiPriority w:val="99"/>
    <w:semiHidden/>
    <w:unhideWhenUsed/>
    <w:rsid w:val="00E02B21"/>
    <w:rPr>
      <w:color w:val="605E5C"/>
      <w:shd w:val="clear" w:color="auto" w:fill="E1DFDD"/>
    </w:rPr>
  </w:style>
  <w:style w:type="paragraph" w:styleId="ad">
    <w:name w:val="header"/>
    <w:basedOn w:val="a"/>
    <w:link w:val="ae"/>
    <w:uiPriority w:val="99"/>
    <w:unhideWhenUsed/>
    <w:rsid w:val="00990F78"/>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990F78"/>
  </w:style>
  <w:style w:type="paragraph" w:styleId="af">
    <w:name w:val="footer"/>
    <w:basedOn w:val="a"/>
    <w:link w:val="af0"/>
    <w:uiPriority w:val="99"/>
    <w:unhideWhenUsed/>
    <w:rsid w:val="00990F78"/>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990F78"/>
  </w:style>
</w:styles>
</file>

<file path=word/webSettings.xml><?xml version="1.0" encoding="utf-8"?>
<w:webSettings xmlns:r="http://schemas.openxmlformats.org/officeDocument/2006/relationships" xmlns:w="http://schemas.openxmlformats.org/wordprocessingml/2006/main">
  <w:divs>
    <w:div w:id="675688007">
      <w:bodyDiv w:val="1"/>
      <w:marLeft w:val="0"/>
      <w:marRight w:val="0"/>
      <w:marTop w:val="0"/>
      <w:marBottom w:val="0"/>
      <w:divBdr>
        <w:top w:val="none" w:sz="0" w:space="0" w:color="auto"/>
        <w:left w:val="none" w:sz="0" w:space="0" w:color="auto"/>
        <w:bottom w:val="none" w:sz="0" w:space="0" w:color="auto"/>
        <w:right w:val="none" w:sz="0" w:space="0" w:color="auto"/>
      </w:divBdr>
    </w:div>
    <w:div w:id="803499621">
      <w:bodyDiv w:val="1"/>
      <w:marLeft w:val="0"/>
      <w:marRight w:val="0"/>
      <w:marTop w:val="0"/>
      <w:marBottom w:val="0"/>
      <w:divBdr>
        <w:top w:val="none" w:sz="0" w:space="0" w:color="auto"/>
        <w:left w:val="none" w:sz="0" w:space="0" w:color="auto"/>
        <w:bottom w:val="none" w:sz="0" w:space="0" w:color="auto"/>
        <w:right w:val="none" w:sz="0" w:space="0" w:color="auto"/>
      </w:divBdr>
    </w:div>
    <w:div w:id="1181820393">
      <w:bodyDiv w:val="1"/>
      <w:marLeft w:val="0"/>
      <w:marRight w:val="0"/>
      <w:marTop w:val="0"/>
      <w:marBottom w:val="0"/>
      <w:divBdr>
        <w:top w:val="none" w:sz="0" w:space="0" w:color="auto"/>
        <w:left w:val="none" w:sz="0" w:space="0" w:color="auto"/>
        <w:bottom w:val="none" w:sz="0" w:space="0" w:color="auto"/>
        <w:right w:val="none" w:sz="0" w:space="0" w:color="auto"/>
      </w:divBdr>
    </w:div>
    <w:div w:id="1227766278">
      <w:bodyDiv w:val="1"/>
      <w:marLeft w:val="0"/>
      <w:marRight w:val="0"/>
      <w:marTop w:val="0"/>
      <w:marBottom w:val="0"/>
      <w:divBdr>
        <w:top w:val="none" w:sz="0" w:space="0" w:color="auto"/>
        <w:left w:val="none" w:sz="0" w:space="0" w:color="auto"/>
        <w:bottom w:val="none" w:sz="0" w:space="0" w:color="auto"/>
        <w:right w:val="none" w:sz="0" w:space="0" w:color="auto"/>
      </w:divBdr>
    </w:div>
    <w:div w:id="1630745541">
      <w:bodyDiv w:val="1"/>
      <w:marLeft w:val="0"/>
      <w:marRight w:val="0"/>
      <w:marTop w:val="0"/>
      <w:marBottom w:val="0"/>
      <w:divBdr>
        <w:top w:val="none" w:sz="0" w:space="0" w:color="auto"/>
        <w:left w:val="none" w:sz="0" w:space="0" w:color="auto"/>
        <w:bottom w:val="none" w:sz="0" w:space="0" w:color="auto"/>
        <w:right w:val="none" w:sz="0" w:space="0" w:color="auto"/>
      </w:divBdr>
    </w:div>
    <w:div w:id="189156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4</Pages>
  <Words>631</Words>
  <Characters>3599</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Мадина Хисматуллина</dc:creator>
  <cp:keywords/>
  <dc:description/>
  <cp:lastModifiedBy>Gamer</cp:lastModifiedBy>
  <cp:revision>15</cp:revision>
  <cp:lastPrinted>2025-10-18T15:57:00Z</cp:lastPrinted>
  <dcterms:created xsi:type="dcterms:W3CDTF">2025-10-12T12:10:00Z</dcterms:created>
  <dcterms:modified xsi:type="dcterms:W3CDTF">2025-11-23T06:06:00Z</dcterms:modified>
</cp:coreProperties>
</file>