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Gibb</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8th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Freedom Has Changed In the 2000s for the worse and better</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Freedom is a concept where our country has fought so hard to get the means of being free to do whatever they want. The Declaration of Independence was merely a document that said we had freedom and independence from any nation but that did not do anything. Freedom is something that everyone has but that isn’t given by a piece of paper. No! It is given by birthright and while we have all this freedom the Declaration of Independence said that we are a free country yet right now Freedom is changing in many different ways. But in honesty we are holding the principles of the Declaration of Independence while other countries and our own are trying to take that away from us. And over the course of this written document I will give two examples of how Freedom has changed in America for the better.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examples of how freedom has changed is in America there were only men as presidents. But in 2020 something great happened. In 2020, Biden and Trump were in an election for who would get to be president and even though the vote was rigged from the start. Biden won the election and as one of his first degrees as President was to make Kamala Harris the first vice president who is a woman on August 11, 2020. Joe Biden’s invitation to become his running mate and help unite the nation gladly accepted the invitation. She is the first woman, the first Black American, and the first South Asian American to be elected Vice President. As was the case with other offices she has held like when she was on the supreme court. Kamala Harris has worked in partnership with  Biden to get America vaccinated, rebuild the economy, reduce child poverty, and pass an infrastructure law that will lift up communities that have been left behind. This is a big change that supports freedom on how it's changed in America thanks to these very old documents like the Declaration of Independence. Kamala Harris is a model of how she is the starting example of a new change of freedom in America.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example of how freedom has changed in America in the local state of Texas, gun owners do not need a license to possess them or shoot them. In most every state in the U.S gun owners need a license but in Texas they don't. Texas</w:t>
      </w:r>
      <w:r w:rsidDel="00000000" w:rsidR="00000000" w:rsidRPr="00000000">
        <w:rPr>
          <w:rFonts w:ascii="Times New Roman" w:cs="Times New Roman" w:eastAsia="Times New Roman" w:hAnsi="Times New Roman"/>
          <w:color w:val="222222"/>
          <w:sz w:val="24"/>
          <w:szCs w:val="24"/>
          <w:rtl w:val="0"/>
        </w:rPr>
        <w:t xml:space="preserve"> Republicans and gun owners have argued that eliminating licenses on firearms is compelled by an unchanging reading of the U.S. Constitution. Which is necessary to protect the rights of Texas citizens. When Gov Greg ABott did away with permits, known by conservatives as “constitutional carry” he characterized the law as “defending the Second Amendment.”</w:t>
      </w:r>
      <w:r w:rsidDel="00000000" w:rsidR="00000000" w:rsidRPr="00000000">
        <w:rPr>
          <w:rFonts w:ascii="Times New Roman" w:cs="Times New Roman" w:eastAsia="Times New Roman" w:hAnsi="Times New Roman"/>
          <w:sz w:val="24"/>
          <w:szCs w:val="24"/>
          <w:rtl w:val="0"/>
        </w:rPr>
        <w:t xml:space="preserve"> In Texas, guns can be carried around in public without any restriction of some kind. This brings us back to the Declaration of Independence supporting our freedom. Even though not every state has given up this policy to get rid of the license it is a start to a better U.S and how the Declaration of Independence’s principles are still honored and used in America.</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just Wow!! Look how stupid this is the only example in the U.S how the Declaration has not been upholding their principles. On September 11, 2001 at 5:14 AM it was a terrorist attack, 2,977 people were killed on that day. And it is considered one of the deadliest terrorist attacks in American history. The moment shocked the nation. Two planes, hijacked by Islamic jihadists vowing death to all Americans, plowed into both towers at the World Trade Center in New York. Osama bin Laden was the mastermind behind these attacks on the U.S but after the attacks it was one of the stupidest ideas ever. After 9/11 people being the dumb citizens we are, decided that everyone in America should give up freedom for security. In America if you give up your freedom and promise something else you don't get either of those things. It is a horrible idea that the government can make you slaves, the country following into ruins and a nation without the principles of the Constitution, Bill of Rights and the Declaration of Independence. This nation has decided to abandon their ideas of freedom and this is a perfect example of how the Declaration of Independence has not been upholding its principles.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three examples show how freedom in America has changed over time. The Declaration is really just a piece of paper with written scribbles. Sure it's still powerful today, but it was most powerful when we were trying to free ourselves from Britain. People say freedom has changed for the worse, some have said freedom has changed for the better but the path is really unclear. The first example was Kamala Harris, and the second example was people with guns not having to own a license that were good. And people sacrificed their freedom for security after 9/11 which was a bad idea. The U.S is holding most of the principles of the Declaration but they are slowly being discarded over time. The Declaration supports freedom, integrity, equality, democracy, happiness and financial success, and that is what it will for all time if the citizens uphold the document still.</w:t>
      </w:r>
    </w:p>
    <w:p w:rsidR="00000000" w:rsidDel="00000000" w:rsidP="00000000" w:rsidRDefault="00000000" w:rsidRPr="00000000" w14:paraId="00000014">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480" w:lineRule="auto"/>
        <w:ind w:left="36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480" w:lineRule="auto"/>
        <w:ind w:left="360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Cited</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“Kamala Harris: The Vice President</w:t>
      </w:r>
      <w:r w:rsidDel="00000000" w:rsidR="00000000" w:rsidRPr="00000000">
        <w:rPr>
          <w:rFonts w:ascii="Times New Roman" w:cs="Times New Roman" w:eastAsia="Times New Roman" w:hAnsi="Times New Roman"/>
          <w:i w:val="1"/>
          <w:sz w:val="24"/>
          <w:szCs w:val="24"/>
          <w:rtl w:val="0"/>
        </w:rPr>
        <w:t xml:space="preserve"> The White House” </w:t>
      </w:r>
      <w:hyperlink r:id="rId6">
        <w:r w:rsidDel="00000000" w:rsidR="00000000" w:rsidRPr="00000000">
          <w:rPr>
            <w:rFonts w:ascii="Times New Roman" w:cs="Times New Roman" w:eastAsia="Times New Roman" w:hAnsi="Times New Roman"/>
            <w:color w:val="1155cc"/>
            <w:sz w:val="24"/>
            <w:szCs w:val="24"/>
            <w:u w:val="single"/>
            <w:rtl w:val="0"/>
          </w:rPr>
          <w:t xml:space="preserve">https://www.whitehouse.gov/administration/vice-president-harris/</w:t>
        </w:r>
      </w:hyperlink>
      <w:r w:rsidDel="00000000" w:rsidR="00000000" w:rsidRPr="00000000">
        <w:rPr>
          <w:rFonts w:ascii="Times New Roman" w:cs="Times New Roman" w:eastAsia="Times New Roman" w:hAnsi="Times New Roman"/>
          <w:sz w:val="24"/>
          <w:szCs w:val="24"/>
          <w:rtl w:val="0"/>
        </w:rPr>
        <w:t xml:space="preserve"> Accessed: October 26, 2023</w:t>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24"/>
          <w:szCs w:val="24"/>
          <w:highlight w:val="white"/>
          <w:rtl w:val="0"/>
        </w:rPr>
        <w:t xml:space="preserve">The Texas Tribune </w:t>
      </w:r>
      <w:r w:rsidDel="00000000" w:rsidR="00000000" w:rsidRPr="00000000">
        <w:rPr>
          <w:rFonts w:ascii="Times New Roman" w:cs="Times New Roman" w:eastAsia="Times New Roman" w:hAnsi="Times New Roman"/>
          <w:sz w:val="24"/>
          <w:szCs w:val="24"/>
          <w:highlight w:val="white"/>
          <w:rtl w:val="0"/>
        </w:rPr>
        <w:t xml:space="preserve">“Texans do not need a license to carry, but some gun owners still want one”</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https://www.texastribune.org/2023/08/10/texas-license-to-carry-handgun/</w:t>
        </w:r>
      </w:hyperlink>
      <w:r w:rsidDel="00000000" w:rsidR="00000000" w:rsidRPr="00000000">
        <w:rPr>
          <w:rFonts w:ascii="Times New Roman" w:cs="Times New Roman" w:eastAsia="Times New Roman" w:hAnsi="Times New Roman"/>
          <w:sz w:val="24"/>
          <w:szCs w:val="24"/>
          <w:rtl w:val="0"/>
        </w:rPr>
        <w:t xml:space="preserve"> Published August 10, 2023 Accessed October 26, 2023</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Britannica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September 11 attacks | History, Summary, Location, Timeline, Casualties, &amp; Facts”</w:t>
      </w: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https://www.britannica.com/event/September-11-attacks</w:t>
        </w:r>
      </w:hyperlink>
      <w:r w:rsidDel="00000000" w:rsidR="00000000" w:rsidRPr="00000000">
        <w:rPr>
          <w:rFonts w:ascii="Times New Roman" w:cs="Times New Roman" w:eastAsia="Times New Roman" w:hAnsi="Times New Roman"/>
          <w:sz w:val="24"/>
          <w:szCs w:val="24"/>
          <w:rtl w:val="0"/>
        </w:rPr>
        <w:t xml:space="preserve"> Published October 18, 2023 Accessed October 27, 2023 Author Peter L Bergen</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Miller Center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September 11 terrorist attacks”</w:t>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https://millercenter.org/remembering-september-11/september-11-terrorist-attacks#:~:text=On%20September%2011%2C%202001%2C%202%2C977,terrorist%20attacks%20in%20American%20history.&amp;text=The%20moment%20shocked%20the%20nation,Trade%20Center%20in%20New%20York</w:t>
        </w:r>
      </w:hyperlink>
      <w:r w:rsidDel="00000000" w:rsidR="00000000" w:rsidRPr="00000000">
        <w:rPr>
          <w:rFonts w:ascii="Times New Roman" w:cs="Times New Roman" w:eastAsia="Times New Roman" w:hAnsi="Times New Roman"/>
          <w:sz w:val="24"/>
          <w:szCs w:val="24"/>
          <w:rtl w:val="0"/>
        </w:rPr>
        <w:t xml:space="preserve">. Accessed October 26, 2023 Author Katherina Huiskes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Kamala Harris | Biography, Policies, Family, &amp; Facts” </w:t>
      </w:r>
      <w:r w:rsidDel="00000000" w:rsidR="00000000" w:rsidRPr="00000000">
        <w:rPr>
          <w:rFonts w:ascii="Times New Roman" w:cs="Times New Roman" w:eastAsia="Times New Roman" w:hAnsi="Times New Roman"/>
          <w:i w:val="1"/>
          <w:sz w:val="24"/>
          <w:szCs w:val="24"/>
          <w:highlight w:val="white"/>
          <w:rtl w:val="0"/>
        </w:rPr>
        <w:t xml:space="preserve">Britannica</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https://www.britannica.com/biography/Kamala-Harris</w:t>
        </w:r>
      </w:hyperlink>
      <w:r w:rsidDel="00000000" w:rsidR="00000000" w:rsidRPr="00000000">
        <w:rPr>
          <w:rFonts w:ascii="Times New Roman" w:cs="Times New Roman" w:eastAsia="Times New Roman" w:hAnsi="Times New Roman"/>
          <w:sz w:val="24"/>
          <w:szCs w:val="24"/>
          <w:rtl w:val="0"/>
        </w:rPr>
        <w:t xml:space="preserve"> Accessed October 27, 2023 Author Gregory Lewis and Brian Duignan</w:t>
      </w:r>
    </w:p>
    <w:p w:rsidR="00000000" w:rsidDel="00000000" w:rsidP="00000000" w:rsidRDefault="00000000" w:rsidRPr="00000000" w14:paraId="00000025">
      <w:pPr>
        <w:spacing w:line="480"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AMERICAN READER</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McKenzie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britannica.com/biography/Kamala-Harris" TargetMode="External"/><Relationship Id="rId9" Type="http://schemas.openxmlformats.org/officeDocument/2006/relationships/hyperlink" Target="https://millercenter.org/remembering-september-11/september-11-terrorist-attacks#:~:text=On%20September%2011%2C%202001%2C%202%2C977,terrorist%20attacks%20in%20American%20history.&amp;text=The%20moment%20shocked%20the%20nation,Trade%20Center%20in%20New%20York" TargetMode="External"/><Relationship Id="rId5" Type="http://schemas.openxmlformats.org/officeDocument/2006/relationships/styles" Target="styles.xml"/><Relationship Id="rId6" Type="http://schemas.openxmlformats.org/officeDocument/2006/relationships/hyperlink" Target="https://www.whitehouse.gov/administration/vice-president-harris/" TargetMode="External"/><Relationship Id="rId7" Type="http://schemas.openxmlformats.org/officeDocument/2006/relationships/hyperlink" Target="https://www.texastribune.org/2023/08/10/texas-license-to-carry-handgun/" TargetMode="External"/><Relationship Id="rId8" Type="http://schemas.openxmlformats.org/officeDocument/2006/relationships/hyperlink" Target="https://www.britannica.com/event/September-11-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