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highlight w:val="white"/>
        </w:rPr>
      </w:pPr>
      <w:r w:rsidDel="00000000" w:rsidR="00000000" w:rsidRPr="00000000">
        <w:rPr>
          <w:rtl w:val="0"/>
        </w:rPr>
        <w:t xml:space="preserve">Globalization means </w:t>
      </w:r>
      <w:r w:rsidDel="00000000" w:rsidR="00000000" w:rsidRPr="00000000">
        <w:rPr>
          <w:highlight w:val="white"/>
          <w:rtl w:val="0"/>
        </w:rPr>
        <w:t xml:space="preserve">the process by which people and goods move easily across borders.</w:t>
      </w:r>
    </w:p>
    <w:p w:rsidR="00000000" w:rsidDel="00000000" w:rsidP="00000000" w:rsidRDefault="00000000" w:rsidRPr="00000000" w14:paraId="00000002">
      <w:pPr>
        <w:widowControl w:val="0"/>
        <w:spacing w:line="240" w:lineRule="auto"/>
        <w:rPr>
          <w:highlight w:val="white"/>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Economic interdependence means dependent on others for resources.</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Free trade is allowing any country to buy goods from another country</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A multinational corporation is a large country that has a lot of operations.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It means a lot of marketplaces are in many places around the world.</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One case for globalization is globalization can benefit rich and poor countries. Another case for globalization is countries that trade with each other want to maintain good relations. The final case for globalization is when companies set up factories in poor countries they create jobs.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One case against globalization is factories that are set up in poor countries often dump toxic waste into rivers and streams. The second case against globalization is polluting countries and killing the environment. The third case against globalization is releasing chemicals into the air.</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highlight w:val="white"/>
        </w:rPr>
      </w:pPr>
      <w:r w:rsidDel="00000000" w:rsidR="00000000" w:rsidRPr="00000000">
        <w:rPr>
          <w:highlight w:val="white"/>
          <w:rtl w:val="0"/>
        </w:rPr>
        <w:t xml:space="preserve">The region of the world that received the highest percentage of foreign investment in 2016 is Europe.</w:t>
      </w:r>
    </w:p>
    <w:p w:rsidR="00000000" w:rsidDel="00000000" w:rsidP="00000000" w:rsidRDefault="00000000" w:rsidRPr="00000000" w14:paraId="00000010">
      <w:pPr>
        <w:widowControl w:val="0"/>
        <w:spacing w:line="240" w:lineRule="auto"/>
        <w:rPr>
          <w:highlight w:val="white"/>
        </w:rPr>
      </w:pPr>
      <w:r w:rsidDel="00000000" w:rsidR="00000000" w:rsidRPr="00000000">
        <w:rPr>
          <w:rtl w:val="0"/>
        </w:rPr>
      </w:r>
    </w:p>
    <w:p w:rsidR="00000000" w:rsidDel="00000000" w:rsidP="00000000" w:rsidRDefault="00000000" w:rsidRPr="00000000" w14:paraId="00000011">
      <w:pPr>
        <w:widowControl w:val="0"/>
        <w:spacing w:line="240" w:lineRule="auto"/>
        <w:rPr>
          <w:highlight w:val="white"/>
        </w:rPr>
      </w:pPr>
      <w:r w:rsidDel="00000000" w:rsidR="00000000" w:rsidRPr="00000000">
        <w:rPr>
          <w:highlight w:val="white"/>
          <w:rtl w:val="0"/>
        </w:rPr>
        <w:t xml:space="preserve">The region of the world that received the highest percentage of foreign investment in 1914 is Latin America.</w:t>
      </w:r>
    </w:p>
    <w:p w:rsidR="00000000" w:rsidDel="00000000" w:rsidP="00000000" w:rsidRDefault="00000000" w:rsidRPr="00000000" w14:paraId="00000012">
      <w:pPr>
        <w:widowControl w:val="0"/>
        <w:spacing w:line="240" w:lineRule="auto"/>
        <w:rPr>
          <w:highlight w:val="white"/>
        </w:rPr>
      </w:pPr>
      <w:r w:rsidDel="00000000" w:rsidR="00000000" w:rsidRPr="00000000">
        <w:rPr>
          <w:rtl w:val="0"/>
        </w:rPr>
      </w:r>
    </w:p>
    <w:p w:rsidR="00000000" w:rsidDel="00000000" w:rsidP="00000000" w:rsidRDefault="00000000" w:rsidRPr="00000000" w14:paraId="00000013">
      <w:pPr>
        <w:widowControl w:val="0"/>
        <w:spacing w:line="240" w:lineRule="auto"/>
        <w:rPr>
          <w:highlight w:val="white"/>
        </w:rPr>
      </w:pPr>
      <w:r w:rsidDel="00000000" w:rsidR="00000000" w:rsidRPr="00000000">
        <w:rPr>
          <w:highlight w:val="white"/>
          <w:rtl w:val="0"/>
        </w:rPr>
        <w:t xml:space="preserve">They used their money to start new businesses in Urban Areas to get more money. </w:t>
      </w:r>
    </w:p>
    <w:p w:rsidR="00000000" w:rsidDel="00000000" w:rsidP="00000000" w:rsidRDefault="00000000" w:rsidRPr="00000000" w14:paraId="00000014">
      <w:pPr>
        <w:widowControl w:val="0"/>
        <w:spacing w:line="240" w:lineRule="auto"/>
        <w:rPr>
          <w:highlight w:val="white"/>
        </w:rPr>
      </w:pPr>
      <w:r w:rsidDel="00000000" w:rsidR="00000000" w:rsidRPr="00000000">
        <w:rPr>
          <w:rtl w:val="0"/>
        </w:rPr>
      </w:r>
    </w:p>
    <w:p w:rsidR="00000000" w:rsidDel="00000000" w:rsidP="00000000" w:rsidRDefault="00000000" w:rsidRPr="00000000" w14:paraId="00000015">
      <w:pPr>
        <w:widowControl w:val="0"/>
        <w:spacing w:line="240" w:lineRule="auto"/>
        <w:rPr>
          <w:highlight w:val="white"/>
        </w:rPr>
      </w:pPr>
      <w:r w:rsidDel="00000000" w:rsidR="00000000" w:rsidRPr="00000000">
        <w:rPr>
          <w:highlight w:val="white"/>
          <w:rtl w:val="0"/>
        </w:rPr>
        <w:t xml:space="preserve">The effect is they have attracted little investment and not that much money.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