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.</w:t>
      </w: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Name: </w:t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2023 Outdoor Education Showcase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u w:val="single"/>
          <w:rtl w:val="0"/>
        </w:rPr>
        <w:t xml:space="preserve">Project Options and Guidelines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Source Sans Pro" w:cs="Source Sans Pro" w:eastAsia="Source Sans Pro" w:hAnsi="Source Sans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Facts about how and why humans used the area at a point in the past.  Information about the impacts, good and bad.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 or Brochure (made in Google Docs)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on a historical aspect of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National Park/State Park highlighted on your trip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template completed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research-What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MLA list of 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Topic:  Facts about an animal, plant, geologic formation, or biome studied/observed/investigated on the trip.</w:t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Poster or Brochure (made in Google Docs)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Research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Note template completed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research-What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MLA list of sources</w:t>
      </w:r>
    </w:p>
    <w:p w:rsidR="00000000" w:rsidDel="00000000" w:rsidP="00000000" w:rsidRDefault="00000000" w:rsidRPr="00000000" w14:paraId="00000014">
      <w:pPr>
        <w:spacing w:after="0" w:line="240" w:lineRule="auto"/>
        <w:ind w:left="108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 Photos or video (your own, not from internet) showing human use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 the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area- past and present.  You can also complete drawings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Collage of photos or drawings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art: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Topic:  Visual 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a piece of artwork that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was inspired by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journal entry or experience on the trip other than free 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Artwork may be a painting, 3-D model, sketch on nice paper (not printer paper) or other form of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</w:t>
      </w:r>
      <w:r w:rsidDel="00000000" w:rsidR="00000000" w:rsidRPr="00000000">
        <w:rPr>
          <w:rFonts w:ascii="Source Sans Pro" w:cs="Source Sans Pro" w:eastAsia="Source Sans Pro" w:hAnsi="Source Sans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your art: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5. 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Topic:  Written Word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0" w:firstLine="72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Requirements: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Write a poem, story, or essay based on one of your journal entries or an experience on the trip other than free tim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reflection of your written piece:  What inspired you to choose this topic?  Why was the topic important to showcase? What is the overall message of your choice?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line="240" w:lineRule="auto"/>
        <w:ind w:left="108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Paragraph should also incorporate a theme such as communication, teamwork, empathy, leadership, or inclusion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Rubric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2527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3102531" cy="2252663"/>
                  <wp:effectExtent b="0" l="0" r="0" t="0"/>
                  <wp:wrapSquare wrapText="bothSides" distB="114300" distT="114300" distL="114300" distR="11430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531" cy="2252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224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</w:rPr>
              <w:drawing>
                <wp:inline distB="114300" distT="114300" distL="114300" distR="114300">
                  <wp:extent cx="3295650" cy="14351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3295650" cy="1663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Source Sans Pro" w:cs="Source Sans Pro" w:eastAsia="Source Sans Pro" w:hAnsi="Source Sans Pro"/>
          <w:b w:val="1"/>
          <w:sz w:val="16"/>
          <w:szCs w:val="16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u w:val="single"/>
          <w:rtl w:val="0"/>
        </w:rPr>
        <w:t xml:space="preserve">What needs to be submitted before October 19?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1 (History):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  Notes and MLA in a document; Poster or Brochure to show at Showcase; paragraph reflection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2 (Facts):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Notes and MLA in a document; Poster or Brochure to show at Showcase; paragraph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3 (Human Use):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Photos or Video to show at showcase; paragraph reflection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Source Sans Pro" w:cs="Source Sans Pro" w:eastAsia="Source Sans Pro" w:hAnsi="Source Sans Pro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4 (Visual Art):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 painting or drawing or other physical art; paragraph reflection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Source Sans Pro" w:cs="Source Sans Pro" w:eastAsia="Source Sans Pro" w:hAnsi="Source Sans Pro"/>
        </w:rPr>
      </w:pPr>
      <w:bookmarkStart w:colFirst="0" w:colLast="0" w:name="_8gfbqaf1w6dn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Choice 5: (Written Word)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:   poem, story or essay; paragraph reflection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800" w:hanging="180"/>
      </w:pPr>
      <w:rPr/>
    </w:lvl>
    <w:lvl w:ilvl="3">
      <w:start w:val="1"/>
      <w:numFmt w:val="bullet"/>
      <w:lvlText w:val="●"/>
      <w:lvlJc w:val="left"/>
      <w:pPr>
        <w:ind w:left="2520" w:hanging="360"/>
      </w:pPr>
      <w:rPr/>
    </w:lvl>
    <w:lvl w:ilvl="4">
      <w:start w:val="1"/>
      <w:numFmt w:val="bullet"/>
      <w:lvlText w:val="○"/>
      <w:lvlJc w:val="left"/>
      <w:pPr>
        <w:ind w:left="3240" w:hanging="360"/>
      </w:pPr>
      <w:rPr/>
    </w:lvl>
    <w:lvl w:ilvl="5">
      <w:start w:val="1"/>
      <w:numFmt w:val="bullet"/>
      <w:lvlText w:val="■"/>
      <w:lvlJc w:val="left"/>
      <w:pPr>
        <w:ind w:left="3960" w:hanging="180"/>
      </w:pPr>
      <w:rPr/>
    </w:lvl>
    <w:lvl w:ilvl="6">
      <w:start w:val="1"/>
      <w:numFmt w:val="bullet"/>
      <w:lvlText w:val="●"/>
      <w:lvlJc w:val="left"/>
      <w:pPr>
        <w:ind w:left="4680" w:hanging="360"/>
      </w:pPr>
      <w:rPr/>
    </w:lvl>
    <w:lvl w:ilvl="7">
      <w:start w:val="1"/>
      <w:numFmt w:val="bullet"/>
      <w:lvlText w:val="○"/>
      <w:lvlJc w:val="left"/>
      <w:pPr>
        <w:ind w:left="5400" w:hanging="360"/>
      </w:pPr>
      <w:rPr/>
    </w:lvl>
    <w:lvl w:ilvl="8">
      <w:start w:val="1"/>
      <w:numFmt w:val="bullet"/>
      <w:lvlText w:val="■"/>
      <w:lvlJc w:val="lef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