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mihi nomen est:</w:t>
        <w:tab/>
        <w:tab/>
        <w:tab/>
        <w:tab/>
      </w:r>
    </w:p>
    <w:p w:rsidR="00000000" w:rsidDel="00000000" w:rsidP="00000000" w:rsidRDefault="00000000" w:rsidRPr="00000000" w14:paraId="0000000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ubi animalia habitant?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8890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bovis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901700"/>
                  <wp:effectExtent b="0" l="0" r="0" t="0"/>
                  <wp:docPr id="6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balaena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812800"/>
                  <wp:effectExtent b="0" l="0" r="0" t="0"/>
                  <wp:docPr id="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ursus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130300"/>
                  <wp:effectExtent b="0" l="0" r="0" t="0"/>
                  <wp:docPr id="5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equus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42079" cy="1708476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79" cy="17084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pullus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5621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5113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lupus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2319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piscis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130300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camelus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For each question, respond with the </w:t>
      </w:r>
      <w:r w:rsidDel="00000000" w:rsidR="00000000" w:rsidRPr="00000000">
        <w:rPr>
          <w:b w:val="1"/>
          <w:rtl w:val="0"/>
        </w:rPr>
        <w:t xml:space="preserve">Latin </w:t>
      </w:r>
      <w:r w:rsidDel="00000000" w:rsidR="00000000" w:rsidRPr="00000000">
        <w:rPr>
          <w:rtl w:val="0"/>
        </w:rPr>
        <w:t xml:space="preserve">names of animals from this chart. You do not need to use complete sentences. You do not need to list additional animals beyond those on the chart.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Remind yourself: What does “Qualis” mean? _____________________________________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Qualia animalia (in picturis superis) in silva habitant?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agris habitant?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montibus habitant?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palude habitant?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desertis habitant?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urbe habitant?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flumine habitant?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mare habitant?</w:t>
      </w:r>
    </w:p>
    <w:sectPr>
      <w:headerReference r:id="rId18" w:type="first"/>
      <w:footerReference r:id="rId19" w:type="default"/>
      <w:footerReference r:id="rId2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right"/>
      <w:rPr/>
    </w:pPr>
    <w:r w:rsidDel="00000000" w:rsidR="00000000" w:rsidRPr="00000000">
      <w:rPr>
        <w:rtl w:val="0"/>
      </w:rPr>
      <w:t xml:space="preserve">More questions on the back </w:t>
    </w:r>
    <w:r w:rsidDel="00000000" w:rsidR="00000000" w:rsidRPr="00000000">
      <w:rPr>
        <w:rFonts w:ascii="Arial Unicode MS" w:cs="Arial Unicode MS" w:eastAsia="Arial Unicode MS" w:hAnsi="Arial Unicode MS"/>
        <w:b w:val="1"/>
        <w:sz w:val="44"/>
        <w:szCs w:val="44"/>
        <w:rtl w:val="0"/>
      </w:rPr>
      <w:t xml:space="preserve">→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4.png"/><Relationship Id="rId18" Type="http://schemas.openxmlformats.org/officeDocument/2006/relationships/header" Target="header1.xml"/><Relationship Id="rId7" Type="http://schemas.openxmlformats.org/officeDocument/2006/relationships/image" Target="media/image8.jp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