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Getting to Know You Worksheet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/>
        <w:drawing>
          <wp:inline distB="0" distT="0" distL="0" distR="0">
            <wp:extent cx="1713268" cy="113083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3268" cy="11308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For me to find out a little bit about you, please fill out this worksheet about yourself. Thanks!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and last name: Loz Mc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enzie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of years at Sage Ridge (including this year): 3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3-4 adjectives that best describe your personality:</w:t>
      </w:r>
      <w:r w:rsidDel="00000000" w:rsidR="00000000" w:rsidRPr="00000000">
        <w:rPr>
          <w:rtl w:val="0"/>
        </w:rPr>
        <w:t xml:space="preserve"> Handsome, Creative, and Energetic.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Hobbies you love/ sports you play or anything else you are super into: Reading Books, Video Games, Legos, Basketball, The </w:t>
      </w:r>
      <w:r w:rsidDel="00000000" w:rsidR="00000000" w:rsidRPr="00000000">
        <w:rPr>
          <w:rtl w:val="0"/>
        </w:rPr>
        <w:t xml:space="preserve">Gym, Soccer, Skiing, Riding Bikes, Running, Swimming, and Playing Board Games.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Favorite subjects in school: History</w:t>
      </w:r>
      <w:r w:rsidDel="00000000" w:rsidR="00000000" w:rsidRPr="00000000">
        <w:rPr>
          <w:rtl w:val="0"/>
        </w:rPr>
        <w:t xml:space="preserve">, Science, and Music.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you have any Spanish speakers in your family? If so, who and how did they learn Spanish? I do not have any </w:t>
      </w:r>
      <w:r w:rsidDel="00000000" w:rsidR="00000000" w:rsidRPr="00000000">
        <w:rPr>
          <w:rtl w:val="0"/>
        </w:rPr>
        <w:t xml:space="preserve">Spanish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speakers in my family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makes you the most nervous about being in Spanish this semester: I am nervous t</w:t>
      </w:r>
      <w:r w:rsidDel="00000000" w:rsidR="00000000" w:rsidRPr="00000000">
        <w:rPr>
          <w:rtl w:val="0"/>
        </w:rPr>
        <w:t xml:space="preserve">hat I won’t do anything right in class.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you are most looking forward to in Spanish class this semester: Learning a new language.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you ever visited a Spanish speaking country? If so, where did you go? If not, where would you like to visit? I would love to visit </w:t>
      </w:r>
      <w:r w:rsidDel="00000000" w:rsidR="00000000" w:rsidRPr="00000000">
        <w:rPr>
          <w:rtl w:val="0"/>
        </w:rPr>
        <w:t xml:space="preserve">Spain and see all the different structures and configurations that they built there.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Rate yourself using the following chart:</w:t>
      </w:r>
    </w:p>
    <w:tbl>
      <w:tblPr>
        <w:tblStyle w:val="Table1"/>
        <w:tblW w:w="8629.999999999998" w:type="dxa"/>
        <w:jc w:val="left"/>
        <w:tblInd w:w="61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45"/>
        <w:gridCol w:w="1470"/>
        <w:gridCol w:w="1412"/>
        <w:gridCol w:w="1381"/>
        <w:gridCol w:w="1413"/>
        <w:gridCol w:w="1409"/>
        <w:tblGridChange w:id="0">
          <w:tblGrid>
            <w:gridCol w:w="1545"/>
            <w:gridCol w:w="1470"/>
            <w:gridCol w:w="1412"/>
            <w:gridCol w:w="1381"/>
            <w:gridCol w:w="1413"/>
            <w:gridCol w:w="140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Excellent</w:t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Very good</w:t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 very good</w:t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Very poor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Organization of binder</w:t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Excellent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Turning in work on time</w:t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Very Good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Memorization of vocabulary</w:t>
            </w:r>
          </w:p>
        </w:tc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Excellent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Study skills for quizzes and tests</w:t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Very Good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Coming in for help when questions arise</w:t>
            </w:r>
          </w:p>
        </w:tc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Excellent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share anything else you would like Señora Mariano to know that you haven’t mentioned: I have nothing else.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