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64864864864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History Chapters 10-12 Open Book Quiz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459459459459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10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351351351351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What was the first European representative government of Englishmen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America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351351351351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called?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8.108108108108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event in 1619 showed that the English were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merica to stay?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0.270270270270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From what countries in Europe besides England did Virginia colonists come? 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4.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5.13513513513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Which two examples tell how valuable tobacco had become?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6.21621621621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What is a colony?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54054054054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controlled by a distant or foreign nation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Land controlled by a religious ruler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Land with 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government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Land governed by the sett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270270270270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did the charter of the Virginia Company promise the colonists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891891891891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The same rights and freedom as the Native Americans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The same rights and freedom as the people in England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More rights and freedom than the people in England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Fewer rights and less freedom than the people in England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594594594594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11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270270270270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What does the word arrogance mean?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89189189189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List two ways colonists used up land?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According to Joy Hakim, what was the main reason Indians and colonists had no hope of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08108108108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living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1.35135135135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author states that arrogance was a 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examples (name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does she give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783783783783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back up her statement?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6.486486486486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Chapter 12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35135135135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 did Opechancanough attack the Virginia colony?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6.21621621621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What book did King James translate into English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9.45945945945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was the result of Opechancanough's Great Massacre of 1622?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54054054054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King James dissolved the Virginia Company and took over Virginia as a royal colony.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colonists and the Native Americans made peace with each other.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King James refused to allow any more colonists to settle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Virginia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colonists went back to England where food and jobs were plentiful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67567567567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ssacre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lives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Jamestown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37837837837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colonists?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74678111587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15. The yellow box on page 48 says that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dispute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means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argue.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If you were to dispute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98283261802575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something in your life, anything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would it be? Writ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e-severat sent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ences that tell why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ou feel this way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at least 3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.61373390557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..............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1.8025751072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......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9.44206008583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---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9.5278969957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16. What happened to the Virginia Company stockholders when King James made Virginia 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8025751072961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royal colony?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6.22317596566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17. List three reasons English people continued to come to Virginia after the massacre of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4635193133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1622.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4.5493562231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True or False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6180257510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18.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King James was thoughtful and well-read but not a strong political leader.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