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Spray Bottle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By Loz McKenzie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Once in a school a regular kid used the newly invented spray bottle to clean a lunch table. His name was Lurkwood and his dream was to become a firefighter. He felt that using this newly spray bottle made him a step closer he used this for years until he realized that this does not get him a step closer so he through the spray bottle in a closet and shut the door and the spray bottle spended 30 years inside of a closet until a janitor  found the spray bottle took to his house and cleaned it up. The Janitor's name was Mr. Huff and he sure did huff a lot. His wife, Mrs. Huff said that he should use that spray bottle to help people. His father came over and said that the spray bottle was found under a school because I used that 30 years ago and threw it in a closet. Mr. Huff went out of the house and put dangerous chemicals in the bottle and sprayed it. It was perfect. Mr. Huff saw someone sneaking into his house and he used the spray bottle and stopped the guy and it turns out it was his best friend Jarry. Jarry said I hate you. I wanted to get revenge. Well, you are going to jail said Mr. Huff. From that day Mr. Huff became a guy who helped people, a hero with a spray bottle.</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The End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