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STOMP ROCKETS</w:t>
      </w:r>
    </w:p>
    <w:p w:rsidR="00000000" w:rsidDel="00000000" w:rsidP="00000000" w:rsidRDefault="00000000" w:rsidRPr="00000000" w14:paraId="00000002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Dear Student,</w:t>
      </w:r>
    </w:p>
    <w:p w:rsidR="00000000" w:rsidDel="00000000" w:rsidP="00000000" w:rsidRDefault="00000000" w:rsidRPr="00000000" w14:paraId="00000003">
      <w:pPr>
        <w:ind w:firstLine="72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You will create headings in your lab journal and record content beneath.</w:t>
      </w:r>
    </w:p>
    <w:p w:rsidR="00000000" w:rsidDel="00000000" w:rsidP="00000000" w:rsidRDefault="00000000" w:rsidRPr="00000000" w14:paraId="00000004">
      <w:pPr>
        <w:ind w:firstLine="72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You will complete each step as assigned, so please do not create all headings yet.</w:t>
      </w:r>
    </w:p>
    <w:p w:rsidR="00000000" w:rsidDel="00000000" w:rsidP="00000000" w:rsidRDefault="00000000" w:rsidRPr="00000000" w14:paraId="00000005">
      <w:pPr>
        <w:ind w:firstLine="72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The following table outlines each section, the required contents, and point value.</w:t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The purpose of this lab is for you to apply the concepts of physics to design and build a stomp propelled rocket that will travel the farthest distance possible.</w:t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Project Info</w:t>
      </w:r>
    </w:p>
    <w:p w:rsidR="00000000" w:rsidDel="00000000" w:rsidP="00000000" w:rsidRDefault="00000000" w:rsidRPr="00000000" w14:paraId="00000009">
      <w:pPr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u w:val="single"/>
          <w:rtl w:val="0"/>
        </w:rPr>
        <w:t xml:space="preserve">Information for Background</w:t>
      </w:r>
    </w:p>
    <w:p w:rsidR="00000000" w:rsidDel="00000000" w:rsidP="00000000" w:rsidRDefault="00000000" w:rsidRPr="00000000" w14:paraId="0000000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Physical Science Textbook</w:t>
        <w:tab/>
        <w:tab/>
        <w:tab/>
        <w:tab/>
      </w:r>
      <w:hyperlink r:id="rId6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NASA 1</w:t>
        </w:r>
      </w:hyperlink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ab/>
        <w:tab/>
        <w:tab/>
      </w:r>
      <w:hyperlink r:id="rId7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NASA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Sans Pro" w:cs="Source Sans Pro" w:eastAsia="Source Sans Pro" w:hAnsi="Source Sans Pro"/>
          <w:sz w:val="24"/>
          <w:szCs w:val="24"/>
        </w:rPr>
      </w:pPr>
      <w:hyperlink r:id="rId8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PDF materials</w:t>
          <w:tab/>
        </w:r>
      </w:hyperlink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ab/>
        <w:tab/>
        <w:tab/>
        <w:tab/>
        <w:tab/>
      </w:r>
      <w:hyperlink r:id="rId9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NASA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u w:val="single"/>
          <w:rtl w:val="0"/>
        </w:rPr>
        <w:t xml:space="preserve">Materials</w:t>
      </w:r>
    </w:p>
    <w:tbl>
      <w:tblPr>
        <w:tblStyle w:val="Table1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4860"/>
        <w:tblGridChange w:id="0">
          <w:tblGrid>
            <w:gridCol w:w="4860"/>
            <w:gridCol w:w="4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Consumables- Use for Rocket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Building Materials-Not in the Rocket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up to 2 sheets of paper 8.5” x 11” (construction or printer paper)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tape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 sheets of 8.5” x 11” card stock for fins and nose cone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Scissors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Markers for decorating (optional)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40 cm of ½ PVC pipe (for forming the shape only)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u w:val="single"/>
          <w:rtl w:val="0"/>
        </w:rPr>
        <w:t xml:space="preserve">Launch Details</w:t>
      </w:r>
    </w:p>
    <w:p w:rsidR="00000000" w:rsidDel="00000000" w:rsidP="00000000" w:rsidRDefault="00000000" w:rsidRPr="00000000" w14:paraId="0000001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-stomp rocket launcher at 45 degree angle</w:t>
      </w:r>
    </w:p>
    <w:p w:rsidR="00000000" w:rsidDel="00000000" w:rsidP="00000000" w:rsidRDefault="00000000" w:rsidRPr="00000000" w14:paraId="00000019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-best of 3 trials with no access to materials bucket</w:t>
      </w:r>
    </w:p>
    <w:p w:rsidR="00000000" w:rsidDel="00000000" w:rsidP="00000000" w:rsidRDefault="00000000" w:rsidRPr="00000000" w14:paraId="0000001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5730"/>
        <w:gridCol w:w="2250"/>
        <w:tblGridChange w:id="0">
          <w:tblGrid>
            <w:gridCol w:w="1725"/>
            <w:gridCol w:w="5730"/>
            <w:gridCol w:w="22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Section Heading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Content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Point Value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Team Name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Stomp Rockets centered at top of first page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Create a name for your team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List the other members of your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Claim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To apply the concepts of physics to design and build a stomp propelled rocket that will travel the farthest distance possible.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Background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List and describe the four forces that affect flight. (2 pts each)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Include a diagram with descriptions (1 pt each)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Describe how Newton's Three Laws apply to: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Launching of the Rocket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Flight of the Rocket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Identify the Criteria and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requirements does your design need to fulfill?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will constrain (or hold back) your design?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Lists are fine, you should have at least 4 of each.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Brainstorm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Record ideas for your design.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Include how the design addresses the forces of flight, Newton's Laws, the criteria and constraints.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360" w:hanging="360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features will your design include to deal with these forces?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4 points =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282b31"/>
                <w:sz w:val="20"/>
                <w:szCs w:val="20"/>
                <w:highlight w:val="white"/>
                <w:rtl w:val="0"/>
              </w:rPr>
              <w:t xml:space="preserve">Provides appropriate and sufficient (enough) evidence to the prompt. Includes specific reference to readings, lessons, discussions.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Evaluate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Choose the best design and record why it was chosen as the first design.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4 points =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282b31"/>
                <w:sz w:val="20"/>
                <w:szCs w:val="20"/>
                <w:highlight w:val="white"/>
                <w:rtl w:val="0"/>
              </w:rPr>
              <w:t xml:space="preserve">Provides appropriate and sufficient (enough) evidence to the prompt. Includes specific reference to readings, lessons, discussions.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Test Solution(s)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Draw your first chosen design.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After testing, record positives and negatives.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Repeat for each new solution. Draw, test, describe.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(5 pts/day)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Final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Draw, measure, describe your final design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Create a hypothesis: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color="ffffff" w:space="2" w:sz="8" w:val="single"/>
                <w:left w:color="ffffff" w:space="2" w:sz="8" w:val="single"/>
                <w:bottom w:color="ffffff" w:space="2" w:sz="8" w:val="single"/>
                <w:right w:color="ffffff" w:space="2" w:sz="8" w:val="single"/>
                <w:between w:space="0" w:sz="0" w:val="nil"/>
              </w:pBd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The rocket will reach a distance of  ___________ feet, because ______________________________.</w:t>
            </w:r>
          </w:p>
          <w:p w:rsidR="00000000" w:rsidDel="00000000" w:rsidP="00000000" w:rsidRDefault="00000000" w:rsidRPr="00000000" w14:paraId="00000064">
            <w:pPr>
              <w:pBdr>
                <w:top w:color="ffffff" w:space="2" w:sz="8" w:val="single"/>
                <w:left w:color="ffffff" w:space="2" w:sz="8" w:val="single"/>
                <w:bottom w:color="ffffff" w:space="2" w:sz="8" w:val="single"/>
                <w:right w:color="ffffff" w:space="2" w:sz="8" w:val="single"/>
                <w:between w:space="0" w:sz="0" w:val="nil"/>
              </w:pBd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Data and Observations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0" w:firstLine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Create the data table as shown below.</w:t>
            </w:r>
          </w:p>
          <w:p w:rsidR="00000000" w:rsidDel="00000000" w:rsidP="00000000" w:rsidRDefault="00000000" w:rsidRPr="00000000" w14:paraId="0000006E">
            <w:pPr>
              <w:ind w:left="0" w:firstLine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Record the maximum distance attained by your rocket</w:t>
            </w:r>
          </w:p>
          <w:p w:rsidR="00000000" w:rsidDel="00000000" w:rsidP="00000000" w:rsidRDefault="00000000" w:rsidRPr="00000000" w14:paraId="0000006F">
            <w:pPr>
              <w:ind w:left="0" w:firstLine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Record the mass, length, and description of your rocket</w:t>
            </w:r>
          </w:p>
          <w:p w:rsidR="00000000" w:rsidDel="00000000" w:rsidP="00000000" w:rsidRDefault="00000000" w:rsidRPr="00000000" w14:paraId="00000070">
            <w:pPr>
              <w:ind w:left="0" w:firstLine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995988" cy="11624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1162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44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grc.nasa.gov/www/k-12/rocket/TRCRocket/rocket_principles.html#:~:text=In%20rocket%20flight%2C%20forces%20become,and%20the%20rocket%20travels%20upward.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rc.nasa.gov/www/k-12/UEET/StudentSite/dynamicsofflight.html" TargetMode="External"/><Relationship Id="rId7" Type="http://schemas.openxmlformats.org/officeDocument/2006/relationships/hyperlink" Target="https://solarsystem.nasa.gov/basics/chapter3-2/" TargetMode="External"/><Relationship Id="rId8" Type="http://schemas.openxmlformats.org/officeDocument/2006/relationships/hyperlink" Target="https://drive.google.com/file/d/1mQCjRngpnIU6oZZGCyH-lwuL6SLun2c6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