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Stomp Rocket Analysis</w:t>
      </w:r>
    </w:p>
    <w:p w:rsidR="00000000" w:rsidDel="00000000" w:rsidP="00000000" w:rsidRDefault="00000000" w:rsidRPr="00000000" w14:paraId="00000002">
      <w:pPr>
        <w:jc w:val="center"/>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will compose a paragraph to summarize your rocket testing and results.</w:t>
      </w:r>
    </w:p>
    <w:p w:rsidR="00000000" w:rsidDel="00000000" w:rsidP="00000000" w:rsidRDefault="00000000" w:rsidRPr="00000000" w14:paraId="0000000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Please follow the outline below.</w:t>
      </w:r>
    </w:p>
    <w:p w:rsidR="00000000" w:rsidDel="00000000" w:rsidP="00000000" w:rsidRDefault="00000000" w:rsidRPr="00000000" w14:paraId="0000000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Claim- state a topic statement using the claim of the stomp rocket experiment. Convert it to  a full statement in the past tense that introduces the lab.</w:t>
      </w:r>
    </w:p>
    <w:p w:rsidR="00000000" w:rsidDel="00000000" w:rsidP="00000000" w:rsidRDefault="00000000" w:rsidRPr="00000000" w14:paraId="00000007">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Evidence Statements (5-8 sentences)</w:t>
      </w:r>
    </w:p>
    <w:p w:rsidR="00000000" w:rsidDel="00000000" w:rsidP="00000000" w:rsidRDefault="00000000" w:rsidRPr="00000000" w14:paraId="00000008">
      <w:pPr>
        <w:numPr>
          <w:ilvl w:val="1"/>
          <w:numId w:val="1"/>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Summarize how Newton's Laws and the Forces of Flight guided your design </w:t>
      </w:r>
    </w:p>
    <w:p w:rsidR="00000000" w:rsidDel="00000000" w:rsidP="00000000" w:rsidRDefault="00000000" w:rsidRPr="00000000" w14:paraId="00000009">
      <w:pPr>
        <w:numPr>
          <w:ilvl w:val="2"/>
          <w:numId w:val="1"/>
        </w:numPr>
        <w:ind w:left="21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Address the 3 laws</w:t>
      </w:r>
    </w:p>
    <w:p w:rsidR="00000000" w:rsidDel="00000000" w:rsidP="00000000" w:rsidRDefault="00000000" w:rsidRPr="00000000" w14:paraId="0000000A">
      <w:pPr>
        <w:numPr>
          <w:ilvl w:val="2"/>
          <w:numId w:val="1"/>
        </w:numPr>
        <w:ind w:left="216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Address the 4 forces</w:t>
      </w:r>
    </w:p>
    <w:p w:rsidR="00000000" w:rsidDel="00000000" w:rsidP="00000000" w:rsidRDefault="00000000" w:rsidRPr="00000000" w14:paraId="0000000B">
      <w:pPr>
        <w:numPr>
          <w:ilvl w:val="1"/>
          <w:numId w:val="1"/>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Summarize the successes and failures of your designs (3-5 sentences)</w:t>
      </w:r>
    </w:p>
    <w:p w:rsidR="00000000" w:rsidDel="00000000" w:rsidP="00000000" w:rsidRDefault="00000000" w:rsidRPr="00000000" w14:paraId="0000000C">
      <w:pPr>
        <w:numPr>
          <w:ilvl w:val="1"/>
          <w:numId w:val="1"/>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Summarize how these successes and failures led to your final design (2-3 sentences)</w:t>
      </w:r>
    </w:p>
    <w:p w:rsidR="00000000" w:rsidDel="00000000" w:rsidP="00000000" w:rsidRDefault="00000000" w:rsidRPr="00000000" w14:paraId="0000000D">
      <w:pPr>
        <w:numPr>
          <w:ilvl w:val="1"/>
          <w:numId w:val="1"/>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Describe the performance of your rocket in the final tests by sharing the actual data.</w:t>
      </w:r>
    </w:p>
    <w:p w:rsidR="00000000" w:rsidDel="00000000" w:rsidP="00000000" w:rsidRDefault="00000000" w:rsidRPr="00000000" w14:paraId="0000000E">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Reasoning (infused)</w:t>
      </w:r>
    </w:p>
    <w:p w:rsidR="00000000" w:rsidDel="00000000" w:rsidP="00000000" w:rsidRDefault="00000000" w:rsidRPr="00000000" w14:paraId="0000000F">
      <w:pPr>
        <w:numPr>
          <w:ilvl w:val="1"/>
          <w:numId w:val="1"/>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Throughout your evidence statements, explain how the design addressed the 3 laws and 4 forces</w:t>
      </w:r>
    </w:p>
    <w:p w:rsidR="00000000" w:rsidDel="00000000" w:rsidP="00000000" w:rsidRDefault="00000000" w:rsidRPr="00000000" w14:paraId="00000010">
      <w:pPr>
        <w:numPr>
          <w:ilvl w:val="1"/>
          <w:numId w:val="1"/>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Throughout your evidence statements, explain how your successes and failures were used to create your final design.</w:t>
      </w:r>
    </w:p>
    <w:p w:rsidR="00000000" w:rsidDel="00000000" w:rsidP="00000000" w:rsidRDefault="00000000" w:rsidRPr="00000000" w14:paraId="00000011">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State a conclusion that describes your success or failure in regards to the claim.</w:t>
      </w:r>
    </w:p>
    <w:p w:rsidR="00000000" w:rsidDel="00000000" w:rsidP="00000000" w:rsidRDefault="00000000" w:rsidRPr="00000000" w14:paraId="00000012">
      <w:pPr>
        <w:ind w:left="72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Rubric</w:t>
      </w:r>
    </w:p>
    <w:tbl>
      <w:tblPr>
        <w:tblStyle w:val="Table1"/>
        <w:tblW w:w="13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2670"/>
        <w:gridCol w:w="2925"/>
        <w:gridCol w:w="2925"/>
        <w:gridCol w:w="1590"/>
        <w:tblGridChange w:id="0">
          <w:tblGrid>
            <w:gridCol w:w="3180"/>
            <w:gridCol w:w="2670"/>
            <w:gridCol w:w="2925"/>
            <w:gridCol w:w="2925"/>
            <w:gridCol w:w="1590"/>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Claim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Advanced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Progressing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Beginning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Missing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82b31"/>
                <w:highlight w:val="white"/>
              </w:rPr>
            </w:pPr>
            <w:r w:rsidDel="00000000" w:rsidR="00000000" w:rsidRPr="00000000">
              <w:rPr>
                <w:rFonts w:ascii="Source Sans Pro" w:cs="Source Sans Pro" w:eastAsia="Source Sans Pro" w:hAnsi="Source Sans Pro"/>
                <w:color w:val="282b31"/>
                <w:highlight w:val="white"/>
                <w:rtl w:val="0"/>
              </w:rPr>
              <w:t xml:space="preserve">Makes a statement that is accurate and complete. Question is rephrased as a clear statement. Claim stands on its on as a relevant scientific conclusion.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color w:val="282b3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color w:val="282b31"/>
                <w:highlight w:val="white"/>
                <w:rtl w:val="0"/>
              </w:rPr>
              <w:t xml:space="preserve">Makes a statement that is accurate and complete. Question is rephrased as a clear statement. Claim does not stand on its 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color w:val="282b31"/>
                <w:highlight w:val="white"/>
                <w:rtl w:val="0"/>
              </w:rPr>
              <w:t xml:space="preserve">Makes a relevant and accurate statement, but incomplete claim.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color w:val="282b31"/>
                <w:highlight w:val="white"/>
                <w:rtl w:val="0"/>
              </w:rPr>
              <w:t xml:space="preserve">Does not make a claim or makes an inaccurate claim.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rPr>
            </w:pPr>
            <w:r w:rsidDel="00000000" w:rsidR="00000000" w:rsidRPr="00000000">
              <w:rPr>
                <w:rtl w:val="0"/>
              </w:rPr>
            </w:r>
          </w:p>
        </w:tc>
      </w:tr>
      <w:tr>
        <w:trPr>
          <w:cantSplit w:val="0"/>
          <w:trHeight w:val="43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color w:val="282b31"/>
                <w:sz w:val="20"/>
                <w:szCs w:val="20"/>
                <w:highlight w:val="white"/>
              </w:rPr>
            </w:pPr>
            <w:r w:rsidDel="00000000" w:rsidR="00000000" w:rsidRPr="00000000">
              <w:rPr>
                <w:rFonts w:ascii="Source Sans Pro" w:cs="Source Sans Pro" w:eastAsia="Source Sans Pro" w:hAnsi="Source Sans Pro"/>
                <w:b w:val="1"/>
                <w:color w:val="282b31"/>
                <w:sz w:val="20"/>
                <w:szCs w:val="20"/>
                <w:highlight w:val="white"/>
                <w:rtl w:val="0"/>
              </w:rPr>
              <w:t xml:space="preserve">Each Area of Evidence will be evaluated on the following:</w:t>
            </w:r>
          </w:p>
        </w:tc>
      </w:tr>
      <w:tr>
        <w:trPr>
          <w:cantSplit w:val="0"/>
          <w:trHeight w:val="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Source Sans Pro" w:cs="Source Sans Pro" w:eastAsia="Source Sans Pro" w:hAnsi="Source Sans Pro"/>
                <w:color w:val="282b31"/>
                <w:sz w:val="24"/>
                <w:szCs w:val="24"/>
                <w:highlight w:val="white"/>
              </w:rPr>
            </w:pPr>
            <w:r w:rsidDel="00000000" w:rsidR="00000000" w:rsidRPr="00000000">
              <w:rPr>
                <w:rFonts w:ascii="Source Sans Pro" w:cs="Source Sans Pro" w:eastAsia="Source Sans Pro" w:hAnsi="Source Sans Pro"/>
                <w:color w:val="282b31"/>
                <w:sz w:val="24"/>
                <w:szCs w:val="24"/>
                <w:highlight w:val="white"/>
                <w:rtl w:val="0"/>
              </w:rPr>
              <w:t xml:space="preserve">Provides appropriate and sufficient (enough) evidence to support claim. Includes specific reference to data (numbers) or observations from the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Source Sans Pro" w:cs="Source Sans Pro" w:eastAsia="Source Sans Pro" w:hAnsi="Source Sans Pro"/>
                <w:color w:val="282b31"/>
                <w:sz w:val="24"/>
                <w:szCs w:val="24"/>
                <w:highlight w:val="white"/>
              </w:rPr>
            </w:pPr>
            <w:r w:rsidDel="00000000" w:rsidR="00000000" w:rsidRPr="00000000">
              <w:rPr>
                <w:rFonts w:ascii="Source Sans Pro" w:cs="Source Sans Pro" w:eastAsia="Source Sans Pro" w:hAnsi="Source Sans Pro"/>
                <w:color w:val="282b31"/>
                <w:sz w:val="24"/>
                <w:szCs w:val="24"/>
                <w:highlight w:val="white"/>
                <w:rtl w:val="0"/>
              </w:rPr>
              <w:t xml:space="preserve">Provides appropriate and sufficient (enough) evidence to support claim. Evidence needs to be more specific and includes reference to specific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Source Sans Pro" w:cs="Source Sans Pro" w:eastAsia="Source Sans Pro" w:hAnsi="Source Sans Pro"/>
                <w:color w:val="282b31"/>
                <w:sz w:val="24"/>
                <w:szCs w:val="24"/>
                <w:highlight w:val="white"/>
              </w:rPr>
            </w:pPr>
            <w:r w:rsidDel="00000000" w:rsidR="00000000" w:rsidRPr="00000000">
              <w:rPr>
                <w:rFonts w:ascii="Source Sans Pro" w:cs="Source Sans Pro" w:eastAsia="Source Sans Pro" w:hAnsi="Source Sans Pro"/>
                <w:color w:val="282b31"/>
                <w:sz w:val="24"/>
                <w:szCs w:val="24"/>
                <w:highlight w:val="white"/>
                <w:rtl w:val="0"/>
              </w:rPr>
              <w:t xml:space="preserve">Provides appropriate, but insufficient evidence. includes some inappropriate or inaccurate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Source Sans Pro" w:cs="Source Sans Pro" w:eastAsia="Source Sans Pro" w:hAnsi="Source Sans Pro"/>
                <w:color w:val="282b31"/>
                <w:sz w:val="24"/>
                <w:szCs w:val="24"/>
                <w:highlight w:val="white"/>
              </w:rPr>
            </w:pPr>
            <w:r w:rsidDel="00000000" w:rsidR="00000000" w:rsidRPr="00000000">
              <w:rPr>
                <w:rFonts w:ascii="Source Sans Pro" w:cs="Source Sans Pro" w:eastAsia="Source Sans Pro" w:hAnsi="Source Sans Pro"/>
                <w:color w:val="282b31"/>
                <w:sz w:val="24"/>
                <w:szCs w:val="24"/>
                <w:highlight w:val="white"/>
                <w:rtl w:val="0"/>
              </w:rPr>
              <w:t xml:space="preserve">Does not provide evidence, or only provides inappropriate (evidence that does not fits the claim) evidence.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Missing</w:t>
            </w:r>
          </w:p>
        </w:tc>
      </w:tr>
      <w:tr>
        <w:trPr>
          <w:cantSplit w:val="0"/>
          <w:trHeight w:val="43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Source Sans Pro" w:cs="Source Sans Pro" w:eastAsia="Source Sans Pro" w:hAnsi="Source Sans Pro"/>
                <w:b w:val="1"/>
                <w:color w:val="282b31"/>
                <w:sz w:val="20"/>
                <w:szCs w:val="20"/>
                <w:highlight w:val="white"/>
              </w:rPr>
            </w:pPr>
            <w:r w:rsidDel="00000000" w:rsidR="00000000" w:rsidRPr="00000000">
              <w:rPr>
                <w:rFonts w:ascii="Source Sans Pro" w:cs="Source Sans Pro" w:eastAsia="Source Sans Pro" w:hAnsi="Source Sans Pro"/>
                <w:b w:val="1"/>
                <w:color w:val="282b31"/>
                <w:sz w:val="20"/>
                <w:szCs w:val="20"/>
                <w:highlight w:val="white"/>
                <w:rtl w:val="0"/>
              </w:rPr>
              <w:t xml:space="preserve">Evidence: Newtons' Laws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Advanced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Progressing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Beginning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Missing 0</w:t>
            </w:r>
          </w:p>
        </w:tc>
      </w:tr>
      <w:tr>
        <w:trPr>
          <w:cantSplit w:val="0"/>
          <w:trHeight w:val="43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color w:val="282b31"/>
                <w:sz w:val="20"/>
                <w:szCs w:val="20"/>
                <w:highlight w:val="white"/>
              </w:rPr>
            </w:pPr>
            <w:r w:rsidDel="00000000" w:rsidR="00000000" w:rsidRPr="00000000">
              <w:rPr>
                <w:rFonts w:ascii="Source Sans Pro" w:cs="Source Sans Pro" w:eastAsia="Source Sans Pro" w:hAnsi="Source Sans Pro"/>
                <w:b w:val="1"/>
                <w:color w:val="282b31"/>
                <w:sz w:val="20"/>
                <w:szCs w:val="20"/>
                <w:highlight w:val="white"/>
                <w:rtl w:val="0"/>
              </w:rPr>
              <w:t xml:space="preserve">Evidence:  Physics of Flight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Advanced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Progressing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Beginning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Missing 0</w:t>
            </w:r>
          </w:p>
        </w:tc>
      </w:tr>
      <w:tr>
        <w:trPr>
          <w:cantSplit w:val="0"/>
          <w:trHeight w:val="43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color w:val="282b31"/>
                <w:sz w:val="20"/>
                <w:szCs w:val="20"/>
                <w:highlight w:val="white"/>
              </w:rPr>
            </w:pPr>
            <w:r w:rsidDel="00000000" w:rsidR="00000000" w:rsidRPr="00000000">
              <w:rPr>
                <w:rFonts w:ascii="Source Sans Pro" w:cs="Source Sans Pro" w:eastAsia="Source Sans Pro" w:hAnsi="Source Sans Pro"/>
                <w:b w:val="1"/>
                <w:color w:val="282b31"/>
                <w:sz w:val="20"/>
                <w:szCs w:val="20"/>
                <w:highlight w:val="white"/>
                <w:rtl w:val="0"/>
              </w:rPr>
              <w:t xml:space="preserve">Evidence: Success &amp; Failures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Advanced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Progressing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Beginning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Missing 0</w:t>
            </w:r>
          </w:p>
        </w:tc>
      </w:tr>
      <w:tr>
        <w:trPr>
          <w:cantSplit w:val="0"/>
          <w:trHeight w:val="43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color w:val="282b31"/>
                <w:sz w:val="20"/>
                <w:szCs w:val="20"/>
                <w:highlight w:val="white"/>
              </w:rPr>
            </w:pPr>
            <w:r w:rsidDel="00000000" w:rsidR="00000000" w:rsidRPr="00000000">
              <w:rPr>
                <w:rFonts w:ascii="Source Sans Pro" w:cs="Source Sans Pro" w:eastAsia="Source Sans Pro" w:hAnsi="Source Sans Pro"/>
                <w:b w:val="1"/>
                <w:color w:val="282b31"/>
                <w:sz w:val="20"/>
                <w:szCs w:val="20"/>
                <w:highlight w:val="white"/>
                <w:rtl w:val="0"/>
              </w:rPr>
              <w:t xml:space="preserve">Evidence: Changes to Design</w:t>
            </w:r>
          </w:p>
        </w:tc>
      </w:tr>
      <w:tr>
        <w:trPr>
          <w:cantSplit w:val="0"/>
          <w:trHeight w:val="43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1"/>
                <w:color w:val="282b31"/>
                <w:sz w:val="20"/>
                <w:szCs w:val="20"/>
                <w:highlight w:val="white"/>
              </w:rPr>
            </w:pPr>
            <w:r w:rsidDel="00000000" w:rsidR="00000000" w:rsidRPr="00000000">
              <w:rPr>
                <w:rFonts w:ascii="Source Sans Pro" w:cs="Source Sans Pro" w:eastAsia="Source Sans Pro" w:hAnsi="Source Sans Pro"/>
                <w:b w:val="1"/>
                <w:color w:val="282b31"/>
                <w:sz w:val="20"/>
                <w:szCs w:val="20"/>
                <w:highlight w:val="white"/>
                <w:rtl w:val="0"/>
              </w:rPr>
              <w:t xml:space="preserve">Evidence: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Advanced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Progressing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Beginning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Missing 0</w:t>
            </w:r>
          </w:p>
        </w:tc>
      </w:tr>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5C">
            <w:pPr>
              <w:widowControl w:val="0"/>
              <w:spacing w:line="240" w:lineRule="auto"/>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5D">
            <w:pPr>
              <w:widowControl w:val="0"/>
              <w:spacing w:line="240" w:lineRule="auto"/>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5F">
            <w:pPr>
              <w:widowControl w:val="0"/>
              <w:spacing w:line="240" w:lineRule="auto"/>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60">
            <w:pPr>
              <w:widowControl w:val="0"/>
              <w:spacing w:line="240" w:lineRule="auto"/>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61">
            <w:pPr>
              <w:widowControl w:val="0"/>
              <w:spacing w:line="240" w:lineRule="auto"/>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62">
            <w:pPr>
              <w:widowControl w:val="0"/>
              <w:spacing w:line="240" w:lineRule="auto"/>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63">
            <w:pPr>
              <w:widowControl w:val="0"/>
              <w:spacing w:line="240" w:lineRule="auto"/>
              <w:rPr>
                <w:rFonts w:ascii="Source Sans Pro" w:cs="Source Sans Pro" w:eastAsia="Source Sans Pro" w:hAnsi="Source Sans Pro"/>
                <w:b w:val="1"/>
                <w:sz w:val="20"/>
                <w:szCs w:val="20"/>
              </w:rPr>
            </w:pPr>
            <w:r w:rsidDel="00000000" w:rsidR="00000000" w:rsidRPr="00000000">
              <w:rPr>
                <w:rtl w:val="0"/>
              </w:rPr>
            </w:r>
          </w:p>
          <w:p w:rsidR="00000000" w:rsidDel="00000000" w:rsidP="00000000" w:rsidRDefault="00000000" w:rsidRPr="00000000" w14:paraId="00000064">
            <w:pPr>
              <w:widowControl w:val="0"/>
              <w:spacing w:line="240" w:lineRule="auto"/>
              <w:rPr>
                <w:rFonts w:ascii="Source Sans Pro" w:cs="Source Sans Pro" w:eastAsia="Source Sans Pro" w:hAnsi="Source Sans Pro"/>
                <w:b w:val="1"/>
                <w:sz w:val="20"/>
                <w:szCs w:val="20"/>
              </w:rPr>
            </w:pPr>
            <w:r w:rsidDel="00000000" w:rsidR="00000000" w:rsidRPr="00000000">
              <w:rPr>
                <w:rtl w:val="0"/>
              </w:rPr>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Each area of Reasoning will be evaluated on the following: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Source Sans Pro" w:cs="Source Sans Pro" w:eastAsia="Source Sans Pro" w:hAnsi="Source Sans Pro"/>
                <w:color w:val="282b31"/>
                <w:sz w:val="20"/>
                <w:szCs w:val="20"/>
                <w:highlight w:val="white"/>
              </w:rPr>
            </w:pPr>
            <w:r w:rsidDel="00000000" w:rsidR="00000000" w:rsidRPr="00000000">
              <w:rPr>
                <w:rFonts w:ascii="Source Sans Pro" w:cs="Source Sans Pro" w:eastAsia="Source Sans Pro" w:hAnsi="Source Sans Pro"/>
                <w:color w:val="282b31"/>
                <w:sz w:val="20"/>
                <w:szCs w:val="20"/>
                <w:highlight w:val="white"/>
                <w:rtl w:val="0"/>
              </w:rPr>
              <w:t xml:space="preserve">Provides reasoning that clearly connects the evidence to the claim. Includes appropriate and sufficient scientific principles to explain why the evidence supports the claim. Explanation is integrated and connected clearly to the claim. Clearly shows understanding of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color w:val="282b31"/>
                <w:sz w:val="20"/>
                <w:szCs w:val="20"/>
                <w:highlight w:val="white"/>
                <w:rtl w:val="0"/>
              </w:rPr>
              <w:t xml:space="preserve">Explanation provides reasoning that is clear, connected and integrated.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color w:val="282b31"/>
                <w:sz w:val="20"/>
                <w:szCs w:val="20"/>
                <w:highlight w:val="white"/>
                <w:rtl w:val="0"/>
              </w:rPr>
              <w:t xml:space="preserve">Provides reasoning that connects the evidence to the claim. May include some scientific principles or justification, for why the evidence supports the claim, but not sufficient.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color w:val="282b31"/>
                <w:sz w:val="20"/>
                <w:szCs w:val="20"/>
                <w:highlight w:val="white"/>
                <w:rtl w:val="0"/>
              </w:rPr>
              <w:t xml:space="preserve">Does not provide reasoning, or only provides an appropriate reasoning. Explanation needed.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Missing</w:t>
            </w:r>
          </w:p>
        </w:tc>
      </w:tr>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Reasoning:  </w:t>
            </w:r>
            <w:r w:rsidDel="00000000" w:rsidR="00000000" w:rsidRPr="00000000">
              <w:rPr>
                <w:rFonts w:ascii="Source Sans Pro" w:cs="Source Sans Pro" w:eastAsia="Source Sans Pro" w:hAnsi="Source Sans Pro"/>
                <w:b w:val="1"/>
                <w:color w:val="282b31"/>
                <w:sz w:val="20"/>
                <w:szCs w:val="20"/>
                <w:highlight w:val="white"/>
                <w:rtl w:val="0"/>
              </w:rPr>
              <w:t xml:space="preserve">Newtons' Laws</w:t>
            </w:r>
            <w:r w:rsidDel="00000000" w:rsidR="00000000" w:rsidRPr="00000000">
              <w:rPr>
                <w:rtl w:val="0"/>
              </w:rPr>
            </w:r>
          </w:p>
        </w:tc>
      </w:tr>
      <w:tr>
        <w:trPr>
          <w:cantSplit w:val="0"/>
          <w:trHeight w:val="371.4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Advanced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Progressing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Beginning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Missing 0</w:t>
            </w:r>
          </w:p>
        </w:tc>
      </w:tr>
      <w:tr>
        <w:trPr>
          <w:cantSplit w:val="0"/>
          <w:trHeight w:val="371.4000000000001"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Reasoning: </w:t>
            </w:r>
            <w:r w:rsidDel="00000000" w:rsidR="00000000" w:rsidRPr="00000000">
              <w:rPr>
                <w:rFonts w:ascii="Source Sans Pro" w:cs="Source Sans Pro" w:eastAsia="Source Sans Pro" w:hAnsi="Source Sans Pro"/>
                <w:b w:val="1"/>
                <w:color w:val="282b31"/>
                <w:sz w:val="20"/>
                <w:szCs w:val="20"/>
                <w:highlight w:val="white"/>
                <w:rtl w:val="0"/>
              </w:rPr>
              <w:t xml:space="preserve">Physics of Flight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Advanced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Progressing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Beginning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Missing 0</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Reasoning: </w:t>
            </w:r>
            <w:r w:rsidDel="00000000" w:rsidR="00000000" w:rsidRPr="00000000">
              <w:rPr>
                <w:rFonts w:ascii="Source Sans Pro" w:cs="Source Sans Pro" w:eastAsia="Source Sans Pro" w:hAnsi="Source Sans Pro"/>
                <w:b w:val="1"/>
                <w:color w:val="282b31"/>
                <w:sz w:val="20"/>
                <w:szCs w:val="20"/>
                <w:highlight w:val="white"/>
                <w:rtl w:val="0"/>
              </w:rPr>
              <w:t xml:space="preserve">Success &amp; Failures &amp; Changes to Design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Advanced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Progressing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Beginning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Missing 0</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Reasoning:  Final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Advanced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Progressing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Beginning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Missing 0</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Advanced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Proficient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Progressing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Beginning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Missing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color w:val="282b31"/>
                <w:sz w:val="20"/>
                <w:szCs w:val="20"/>
                <w:highlight w:val="white"/>
                <w:rtl w:val="0"/>
              </w:rPr>
              <w:t xml:space="preserve">Makes a statement that is accurate and complete. Question is rephrased as a clear statement. Conclusion stands on its on as a relevant scientific conclusion and is different from the claim.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color w:val="282b31"/>
                <w:sz w:val="20"/>
                <w:szCs w:val="20"/>
                <w:highlight w:val="white"/>
                <w:rtl w:val="0"/>
              </w:rPr>
              <w:t xml:space="preserve">Makes a statement that is accurate and complete. Question is rephrased as a clear statement. Conclusion does not stand on its own.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color w:val="282b31"/>
                <w:sz w:val="20"/>
                <w:szCs w:val="20"/>
                <w:highlight w:val="white"/>
                <w:rtl w:val="0"/>
              </w:rPr>
              <w:t xml:space="preserve">Makes a relevant and accurate statement, but incomplete conclusion.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color w:val="282b31"/>
                <w:sz w:val="20"/>
                <w:szCs w:val="20"/>
                <w:highlight w:val="white"/>
                <w:rtl w:val="0"/>
              </w:rPr>
              <w:t xml:space="preserve">Does not make a conclusion or makes an inaccurate conclusion.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Source Sans Pro" w:cs="Source Sans Pro" w:eastAsia="Source Sans Pro" w:hAnsi="Source Sans Pro"/>
                <w:sz w:val="20"/>
                <w:szCs w:val="20"/>
              </w:rPr>
            </w:pPr>
            <w:r w:rsidDel="00000000" w:rsidR="00000000" w:rsidRPr="00000000">
              <w:rPr>
                <w:rtl w:val="0"/>
              </w:rPr>
            </w:r>
          </w:p>
        </w:tc>
      </w:tr>
    </w:tbl>
    <w:p w:rsidR="00000000" w:rsidDel="00000000" w:rsidP="00000000" w:rsidRDefault="00000000" w:rsidRPr="00000000" w14:paraId="000000AA">
      <w:pPr>
        <w:ind w:left="0" w:firstLine="0"/>
        <w:rPr>
          <w:rFonts w:ascii="Source Sans Pro" w:cs="Source Sans Pro" w:eastAsia="Source Sans Pro" w:hAnsi="Source Sans Pro"/>
          <w:sz w:val="20"/>
          <w:szCs w:val="20"/>
        </w:rPr>
      </w:pPr>
      <w:r w:rsidDel="00000000" w:rsidR="00000000" w:rsidRPr="00000000">
        <w:rPr>
          <w:rtl w:val="0"/>
        </w:rPr>
      </w:r>
    </w:p>
    <w:sectPr>
      <w:pgSz w:h="12240" w:w="15840" w:orient="landscape"/>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