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McKenzie Loz,</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Mrs. Kuehn</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English 7th</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21 May 2023</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                                               Chapter 13 As Holmes Runs</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In a quite distant view from the police on 221B Baker Street, a chill Holmes and Watson are observant of a drug put into their dog. As the dog runs wildly he loses all control of his impulse control and attacks Watson for a few seconds, but quickly falls asleep. The poor dog is lying on the floor while a reassuring Watson is finding the damage that came upon his arm to check for any injuries or whatsoforth. Holmes chuckles secretly to himself about the drug's effect on the dog as he rolls around. A calm Watson wonders why he lets Holmes experiment with the dog. At the Police station an undercover thief disguised as an officer looks at files containing Sherlock Holmes. The thief goes into a locked forbidden file on the whereabouts of a mysterious jewel called the Diamond of Enchanting located right around Baker Street. The thief takes the files and disappears into the shadows. Back at Baker Street, Sherlock Holmes receives a knock on the door and opens it to find the disguised Police Officer whom Holmes has no idea of who he is. The “police officer” explains that they need Holmes to help solve the case of a robbery that will happen tonight to steal the Diamond of Enchanting. Holmes asks “How do you know when this will happen?” </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t xml:space="preserve">“We have intercepted a letter sent from a robber telling us that they will steal the Diamond of Enchanting later tonight,” replied the “Police Officer.</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t xml:space="preserve">“Normally I would get other police officers involved but the criminals are expecting a large crowd of Police Officers to be there guarding the Diamond so we need one good detective who is also a fighter to take care of them.” Holmes is thinking about it and comes with an answer. “Yes! I shall help you defend the diamond. But before we go, what's your name,” asked Holmes? </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ab/>
        <w:t xml:space="preserve">“My name is um Whitey.” said Whitey</w:t>
      </w:r>
    </w:p>
    <w:p w:rsidR="00000000" w:rsidDel="00000000" w:rsidP="00000000" w:rsidRDefault="00000000" w:rsidRPr="00000000" w14:paraId="0000000B">
      <w:pPr>
        <w:spacing w:line="480" w:lineRule="auto"/>
        <w:ind w:firstLine="720"/>
        <w:rPr>
          <w:sz w:val="24"/>
          <w:szCs w:val="24"/>
        </w:rPr>
      </w:pPr>
      <w:r w:rsidDel="00000000" w:rsidR="00000000" w:rsidRPr="00000000">
        <w:rPr>
          <w:sz w:val="24"/>
          <w:szCs w:val="24"/>
          <w:rtl w:val="0"/>
        </w:rPr>
        <w:t xml:space="preserve">Holmes and Whitey headed down to the Diamond of Enchanting in a secret vault which the guards granted access to Holmes and the officer. Suddenly Holmes had a vision of Whitey attacking him and grabbed his hand and knocked him out. Whitey got up furious  and wanting the Diamond. Whitey lunged forth at Holmes and tackled him to the ground. In response Holmes retaliated by kicking Whitey off of him. Whitey saw a button and pressed it, instantly turning around finding Holmes landing a blow to the head with a metal pipe. Holmes quickly grabbed the Diamond of Enchanting Ness and handed it the guards. Holmes quickly rushed them off running back into the vault to find a detonation being triggered in thirty seconds.In that moment Whitey ran up and while beating Holmes up Whitey said “I never wanted the Diamond only your dead corpse along with mine in a grave.” At that moment the dynamite had been set off and Holmes ran for his life as the flames swallowed Whitey whole quickly! Holmes shutting the vault door and escaping death narrowly passing out in a daze, Holmes was soon rushed to the infirmary and woke up to find a friendly face treating him Watson. Holmes stayed in the hospital for a week then left to Baker Street spending the rest of his time in peace with Watson, the maid, and the dog. Holmes had officially retired.</w:t>
      </w:r>
    </w:p>
    <w:p w:rsidR="00000000" w:rsidDel="00000000" w:rsidP="00000000" w:rsidRDefault="00000000" w:rsidRPr="00000000" w14:paraId="0000000C">
      <w:pPr>
        <w:spacing w:line="480" w:lineRule="auto"/>
        <w:rPr>
          <w:sz w:val="24"/>
          <w:szCs w:val="24"/>
        </w:rPr>
      </w:pPr>
      <w:r w:rsidDel="00000000" w:rsidR="00000000" w:rsidRPr="00000000">
        <w:rPr>
          <w:rtl w:val="0"/>
        </w:rPr>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 xml:space="preserve">                                                          The End</w:t>
      </w:r>
    </w:p>
    <w:p w:rsidR="00000000" w:rsidDel="00000000" w:rsidP="00000000" w:rsidRDefault="00000000" w:rsidRPr="00000000" w14:paraId="0000000F">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