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077600479126" w:lineRule="auto"/>
        <w:ind w:left="0" w:right="0" w:firstLine="0"/>
        <w:jc w:val="lef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0781" cy="536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20781" cy="536700"/>
                    </a:xfrm>
                    <a:prstGeom prst="rect"/>
                    <a:ln/>
                  </pic:spPr>
                </pic:pic>
              </a:graphicData>
            </a:graphic>
          </wp:inline>
        </w:drawing>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Skill Builder Name: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4755859375" w:line="277.8372859954834" w:lineRule="auto"/>
        <w:ind w:left="0" w:right="0" w:firstLine="0"/>
        <w:jc w:val="left"/>
        <w:rPr>
          <w:rFonts w:ascii="Lato" w:cs="Lato" w:eastAsia="Lato" w:hAnsi="Lato"/>
          <w:b w:val="0"/>
          <w:i w:val="0"/>
          <w:smallCaps w:val="0"/>
          <w:strike w:val="0"/>
          <w:color w:val="000000"/>
          <w:sz w:val="17"/>
          <w:szCs w:val="17"/>
          <w:u w:val="none"/>
          <w:shd w:fill="auto" w:val="clear"/>
          <w:vertAlign w:val="baseline"/>
        </w:rPr>
        <w:sectPr>
          <w:pgSz w:h="15840" w:w="12240" w:orient="portrait"/>
          <w:pgMar w:bottom="406.7930603027344" w:top="355.5517578125" w:left="774.6633148193359" w:right="812.578125" w:header="0" w:footer="720"/>
          <w:pgNumType w:start="1"/>
          <w:cols w:equalWidth="0" w:num="2">
            <w:col w:space="0" w:w="5340"/>
            <w:col w:space="0" w:w="5340"/>
          </w:cols>
        </w:sect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Text Structure: Problem and Solution </w:t>
      </w:r>
      <w:r w:rsidDel="00000000" w:rsidR="00000000" w:rsidRPr="00000000">
        <w:rPr>
          <w:rFonts w:ascii="Lato" w:cs="Lato" w:eastAsia="Lato" w:hAnsi="Lato"/>
          <w:b w:val="0"/>
          <w:i w:val="0"/>
          <w:smallCaps w:val="0"/>
          <w:strike w:val="0"/>
          <w:color w:val="000000"/>
          <w:sz w:val="17"/>
          <w:szCs w:val="17"/>
          <w:u w:val="none"/>
          <w:shd w:fill="auto" w:val="clear"/>
          <w:vertAlign w:val="baseline"/>
          <w:rtl w:val="0"/>
        </w:rPr>
        <w:t xml:space="preserve">“The Vanishing Beast”/“Return of the Buffalo” March/April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55615234375" w:line="240" w:lineRule="auto"/>
        <w:ind w:left="0" w:right="1126.343994140625" w:firstLine="0"/>
        <w:jc w:val="right"/>
        <w:rPr>
          <w:rFonts w:ascii="Lato" w:cs="Lato" w:eastAsia="Lato" w:hAnsi="Lato"/>
          <w:b w:val="1"/>
          <w:i w:val="0"/>
          <w:smallCaps w:val="0"/>
          <w:strike w:val="0"/>
          <w:color w:val="000000"/>
          <w:sz w:val="56"/>
          <w:szCs w:val="56"/>
          <w:u w:val="none"/>
          <w:shd w:fill="auto" w:val="clear"/>
          <w:vertAlign w:val="baseline"/>
        </w:rPr>
      </w:pPr>
      <w:r w:rsidDel="00000000" w:rsidR="00000000" w:rsidRPr="00000000">
        <w:rPr>
          <w:rFonts w:ascii="Lato" w:cs="Lato" w:eastAsia="Lato" w:hAnsi="Lato"/>
          <w:b w:val="1"/>
          <w:i w:val="0"/>
          <w:smallCaps w:val="0"/>
          <w:strike w:val="0"/>
          <w:color w:val="000000"/>
          <w:sz w:val="56"/>
          <w:szCs w:val="56"/>
          <w:u w:val="none"/>
          <w:shd w:fill="auto" w:val="clear"/>
          <w:vertAlign w:val="baseline"/>
          <w:rtl w:val="0"/>
        </w:rPr>
        <w:t xml:space="preserve">Buffalo Problem, Buffalo Solution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93603515625" w:line="274.8900032043457" w:lineRule="auto"/>
        <w:ind w:left="310.2766799926758" w:right="78.944091796875" w:hanging="4.319992065429687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You’ve just read the paired texts “The Vanishing Beast” and “Return of the Buffalo.” The first article  tells you about a terrible problem, and the second tells you about one way people are starting to solve  it. Together, the articles have a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problem-and-solution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text structure. In this activity, you’ll find details in  the articles about the problem and the solution.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443359375" w:line="240" w:lineRule="auto"/>
        <w:ind w:left="0" w:right="2216.66015625" w:firstLine="0"/>
        <w:jc w:val="righ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1. What main problem does the first article tell you about?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12451171875" w:line="239.9044132232666" w:lineRule="auto"/>
        <w:ind w:left="603.9845657348633" w:right="260.670166015625" w:firstLine="0"/>
        <w:jc w:val="center"/>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Now give three details from the article that tell you what caused this problem. We’ve given you  some hints.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040771484375" w:line="240" w:lineRule="auto"/>
        <w:ind w:left="0" w:right="4904.8345947265625" w:firstLine="0"/>
        <w:jc w:val="righ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197.2534179687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What started happening in the 1500s?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8682861328125" w:line="240" w:lineRule="auto"/>
        <w:ind w:left="0" w:right="4904.8345947265625" w:firstLine="0"/>
        <w:jc w:val="righ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778.2397460937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Who arrived in the 1870s?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8893432617188" w:line="240" w:lineRule="auto"/>
        <w:ind w:left="0" w:right="4904.8345947265625" w:firstLine="0"/>
        <w:jc w:val="righ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227.7734375" w:firstLine="0"/>
        <w:jc w:val="right"/>
        <w:rPr>
          <w:rFonts w:ascii="Lato" w:cs="Lato" w:eastAsia="Lato" w:hAnsi="Lato"/>
          <w:b w:val="0"/>
          <w:i w:val="1"/>
          <w:smallCaps w:val="0"/>
          <w:strike w:val="0"/>
          <w:color w:val="000000"/>
          <w:sz w:val="24"/>
          <w:szCs w:val="24"/>
          <w:u w:val="none"/>
          <w:shd w:fill="auto" w:val="clear"/>
          <w:vertAlign w:val="baseline"/>
        </w:rPr>
        <w:sectPr>
          <w:type w:val="continuous"/>
          <w:pgSz w:h="15840" w:w="12240" w:orient="portrait"/>
          <w:pgMar w:bottom="406.7930603027344" w:top="355.5517578125" w:left="525.8407974243164" w:right="761.97998046875" w:header="0" w:footer="720"/>
          <w:cols w:equalWidth="0" w:num="1">
            <w:col w:space="0" w:w="10952.179222106934"/>
          </w:cols>
        </w:sect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Whose land did the newcomers want?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9527282714844" w:line="240" w:lineRule="auto"/>
        <w:ind w:left="0" w:right="0" w:firstLine="0"/>
        <w:jc w:val="lef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0"/>
          <w:i w:val="1"/>
          <w:smallCaps w:val="0"/>
          <w:strike w:val="0"/>
          <w:color w:val="000000"/>
          <w:sz w:val="24"/>
          <w:szCs w:val="24"/>
          <w:u w:val="none"/>
          <w:shd w:fill="auto" w:val="clear"/>
          <w:vertAlign w:val="baseline"/>
        </w:rPr>
        <w:drawing>
          <wp:inline distB="19050" distT="19050" distL="19050" distR="19050">
            <wp:extent cx="2441664" cy="4184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41664" cy="418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1"/>
          <w:smallCaps w:val="0"/>
          <w:strike w:val="0"/>
          <w:color w:val="000000"/>
          <w:sz w:val="18"/>
          <w:szCs w:val="18"/>
          <w:u w:val="none"/>
          <w:shd w:fill="auto" w:val="clear"/>
          <w:vertAlign w:val="baseline"/>
        </w:rPr>
        <w:sectPr>
          <w:type w:val="continuous"/>
          <w:pgSz w:h="15840" w:w="12240" w:orient="portrait"/>
          <w:pgMar w:bottom="406.7930603027344" w:top="355.5517578125" w:left="4246.5509033203125" w:right="915.8740234375" w:header="0" w:footer="720"/>
          <w:cols w:equalWidth="0" w:num="2">
            <w:col w:space="0" w:w="3540"/>
            <w:col w:space="0" w:w="3540"/>
          </w:cols>
        </w:sectPr>
      </w:pPr>
      <w:r w:rsidDel="00000000" w:rsidR="00000000" w:rsidRPr="00000000">
        <w:rPr>
          <w:rFonts w:ascii="Lato" w:cs="Lato" w:eastAsia="Lato" w:hAnsi="Lato"/>
          <w:b w:val="0"/>
          <w:i w:val="1"/>
          <w:smallCaps w:val="0"/>
          <w:strike w:val="0"/>
          <w:color w:val="000000"/>
          <w:sz w:val="18"/>
          <w:szCs w:val="18"/>
          <w:u w:val="none"/>
          <w:shd w:fill="auto" w:val="clear"/>
          <w:vertAlign w:val="baseline"/>
          <w:rtl w:val="0"/>
        </w:rPr>
        <w:t xml:space="preserve">Continued on next page &gt;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468383789062"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406.7930603027344" w:top="355.5517578125" w:left="525.8407974243164" w:right="761.97998046875" w:header="0" w:footer="720"/>
          <w:cols w:equalWidth="0" w:num="1">
            <w:col w:space="0" w:w="10952.179222106934"/>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by Scholastic Inc. All rights reserved. Permission granted to teachers and subscribers to make copies of this page to distribute to their students.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2220781" cy="536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20781" cy="536700"/>
                    </a:xfrm>
                    <a:prstGeom prst="rect"/>
                    <a:ln/>
                  </pic:spPr>
                </pic:pic>
              </a:graphicData>
            </a:graphic>
          </wp:inline>
        </w:drawing>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Skill Builder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4755859375" w:line="277.8372859954834" w:lineRule="auto"/>
        <w:ind w:left="0" w:right="0" w:firstLine="0"/>
        <w:jc w:val="left"/>
        <w:rPr>
          <w:rFonts w:ascii="Lato" w:cs="Lato" w:eastAsia="Lato" w:hAnsi="Lato"/>
          <w:b w:val="0"/>
          <w:i w:val="0"/>
          <w:smallCaps w:val="0"/>
          <w:strike w:val="0"/>
          <w:color w:val="000000"/>
          <w:sz w:val="17"/>
          <w:szCs w:val="17"/>
          <w:u w:val="none"/>
          <w:shd w:fill="auto" w:val="clear"/>
          <w:vertAlign w:val="baseline"/>
        </w:rPr>
        <w:sectPr>
          <w:type w:val="continuous"/>
          <w:pgSz w:h="15840" w:w="12240" w:orient="portrait"/>
          <w:pgMar w:bottom="406.7930603027344" w:top="355.5517578125" w:left="525.8407974243164" w:right="812.578125" w:header="0" w:footer="720"/>
          <w:cols w:equalWidth="0" w:num="2">
            <w:col w:space="0" w:w="5460"/>
            <w:col w:space="0" w:w="5460"/>
          </w:cols>
        </w:sectPr>
      </w:pP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Text Structure: Problem and Solution </w:t>
      </w:r>
      <w:r w:rsidDel="00000000" w:rsidR="00000000" w:rsidRPr="00000000">
        <w:rPr>
          <w:rFonts w:ascii="Lato" w:cs="Lato" w:eastAsia="Lato" w:hAnsi="Lato"/>
          <w:b w:val="0"/>
          <w:i w:val="0"/>
          <w:smallCaps w:val="0"/>
          <w:strike w:val="0"/>
          <w:color w:val="000000"/>
          <w:sz w:val="17"/>
          <w:szCs w:val="17"/>
          <w:u w:val="none"/>
          <w:shd w:fill="auto" w:val="clear"/>
          <w:vertAlign w:val="baseline"/>
          <w:rtl w:val="0"/>
        </w:rPr>
        <w:t xml:space="preserve">“The Vanishing Beast”/“Return of the Buffalo” March/April 2021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5615234375" w:line="352.04724311828613" w:lineRule="auto"/>
        <w:ind w:left="954.2185974121094" w:right="573.53515625" w:firstLine="0"/>
        <w:jc w:val="center"/>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56"/>
          <w:szCs w:val="56"/>
          <w:u w:val="none"/>
          <w:shd w:fill="auto" w:val="clear"/>
          <w:vertAlign w:val="baseline"/>
          <w:rtl w:val="0"/>
        </w:rPr>
        <w:t xml:space="preserve">Buffalo Problem, Buffalo Solution, p.2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2. What main solution does the second article tell you about?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32080078125" w:line="239.90339756011963" w:lineRule="auto"/>
        <w:ind w:left="433.06697845458984" w:right="98.712158203125"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This solution didn’t happen without some bumps along the way. Give two details about the problems  the Fort Peck Assiniboine and Sioux tribes ran into and how they tried to solve them.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20947265625" w:line="240" w:lineRule="auto"/>
        <w:ind w:left="0" w:right="2136.79687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Problem 1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What happened in Yellowstone National Park?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97802734375" w:line="240" w:lineRule="auto"/>
        <w:ind w:left="0" w:right="2304.438476562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Solution 1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What solution did the Fort Peck tribes seek?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10009765625" w:line="240" w:lineRule="auto"/>
        <w:ind w:left="0" w:right="1953.91479492187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Problem 2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What were ranchers in Montana concerned about?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45166015625" w:line="240" w:lineRule="auto"/>
        <w:ind w:left="0" w:right="2666.00341796875" w:firstLine="0"/>
        <w:jc w:val="righ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Solution 2 </w:t>
      </w: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How was the problem finally solved?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016967773438" w:line="240" w:lineRule="auto"/>
        <w:ind w:left="0" w:right="853.9208984375" w:firstLine="0"/>
        <w:jc w:val="right"/>
        <w:rPr>
          <w:rFonts w:ascii="Lato" w:cs="Lato" w:eastAsia="Lato" w:hAnsi="Lato"/>
          <w:b w:val="1"/>
          <w:i w:val="0"/>
          <w:smallCaps w:val="0"/>
          <w:strike w:val="0"/>
          <w:color w:val="000000"/>
          <w:sz w:val="24"/>
          <w:szCs w:val="24"/>
          <w:u w:val="none"/>
          <w:shd w:fill="auto" w:val="clear"/>
          <w:vertAlign w:val="baseline"/>
        </w:rPr>
        <w:sectPr>
          <w:type w:val="continuous"/>
          <w:pgSz w:h="15840" w:w="12240" w:orient="portrait"/>
          <w:pgMar w:bottom="406.7930603027344" w:top="355.5517578125" w:left="525.8407974243164" w:right="761.97998046875" w:header="0" w:footer="720"/>
          <w:cols w:equalWidth="0" w:num="1">
            <w:col w:space="0" w:w="10952.179222106934"/>
          </w:cols>
        </w:sect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3. Now give three details telling why the main solution you wrote above is important.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666259765625" w:line="240" w:lineRule="auto"/>
        <w:ind w:left="0" w:right="0" w:firstLine="0"/>
        <w:jc w:val="lef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Hint: What does this solution  mean to the Fort Peck tribes?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Find your own detail.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Detail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Lato" w:cs="Lato" w:eastAsia="Lato" w:hAnsi="Lato"/>
          <w:b w:val="0"/>
          <w:i w:val="1"/>
          <w:smallCaps w:val="0"/>
          <w:strike w:val="0"/>
          <w:color w:val="000000"/>
          <w:sz w:val="24"/>
          <w:szCs w:val="24"/>
          <w:u w:val="none"/>
          <w:shd w:fill="auto" w:val="clear"/>
          <w:vertAlign w:val="baseline"/>
        </w:rPr>
        <w:sectPr>
          <w:type w:val="continuous"/>
          <w:pgSz w:h="15840" w:w="12240" w:orient="portrait"/>
          <w:pgMar w:bottom="406.7930603027344" w:top="355.5517578125" w:left="1052.2647857666016" w:right="1450.8935546875" w:header="0" w:footer="720"/>
          <w:cols w:equalWidth="0" w:num="3">
            <w:col w:space="0" w:w="3260"/>
            <w:col w:space="0" w:w="3260"/>
            <w:col w:space="0" w:w="3260"/>
          </w:cols>
        </w:sectPr>
      </w:pPr>
      <w:r w:rsidDel="00000000" w:rsidR="00000000" w:rsidRPr="00000000">
        <w:rPr>
          <w:rFonts w:ascii="Lato" w:cs="Lato" w:eastAsia="Lato" w:hAnsi="Lato"/>
          <w:b w:val="0"/>
          <w:i w:val="1"/>
          <w:smallCaps w:val="0"/>
          <w:strike w:val="0"/>
          <w:color w:val="000000"/>
          <w:sz w:val="24"/>
          <w:szCs w:val="24"/>
          <w:u w:val="none"/>
          <w:shd w:fill="auto" w:val="clear"/>
          <w:vertAlign w:val="baseline"/>
          <w:rtl w:val="0"/>
        </w:rPr>
        <w:t xml:space="preserve">Find your own detail.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3307800292969" w:line="239.90408420562744" w:lineRule="auto"/>
        <w:ind w:left="360.3189468383789" w:right="284.98046875" w:hanging="7.20001220703125"/>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Write now!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Use your answers to help you respond to the writing prompt: Write a letter to Jonny  BearCub Stiffarm sharing what you learned about the buffalo and what you think about work being  done to help buffalo thrive again in the wild. Use information from both articles.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852966308594" w:line="240" w:lineRule="auto"/>
        <w:ind w:left="0" w:right="3386.329345703125" w:firstLine="0"/>
        <w:jc w:val="righ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Pr>
        <w:drawing>
          <wp:inline distB="19050" distT="19050" distL="19050" distR="19050">
            <wp:extent cx="2441664" cy="418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1664" cy="418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by Scholastic Inc. All rights reserved. Permission granted to teachers and subscribers to make copies of this page to distribute to their students. </w:t>
      </w:r>
    </w:p>
    <w:sectPr>
      <w:type w:val="continuous"/>
      <w:pgSz w:h="15840" w:w="12240" w:orient="portrait"/>
      <w:pgMar w:bottom="406.7930603027344" w:top="355.5517578125" w:left="525.8407974243164" w:right="761.97998046875" w:header="0" w:footer="720"/>
      <w:cols w:equalWidth="0" w:num="1">
        <w:col w:space="0" w:w="10952.1792221069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