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1, Chapter 2 Section 3- 6 Organizer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3 - Hot, Cold, Wet, Dry: Earth’s Climates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 world climate map shows information about _temperatures, climate, and climate zones.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Choose three of the climate zones that you read about. Complete the table by creating a definition for each zone in your own words. Also include an example of a place that is in this climate zone.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Climate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 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cold all year with permanent ice and snow.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the North Pole is cold all year with permanent ice and snow.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and precipitation vary with latitude and elevation.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example, Bolivia’s temperature and precipitation vary with latitude and elevation.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Tropical Wet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 and rainy all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example, in Thailand it is hot and rainy all year.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4 - Trees and Other Plants: Earth’s Vegetation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 world vegetation map shows information about vegetation zones.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Choose three of the vegetation zones that you read about. Complete the table by creating a definition for each zone in your own words. Also include an example of a place that is in this vegetation zone.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Vegetation 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Arid region with few plants.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in Namibia, there is an arid region with few plants.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Broadleaf evergreen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Tall trees with large leaves that remain green all year.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in Australia, there are tall trees with large leaves that remain green all year.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 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Permanent ice and snow; no plant life.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South Pole has permanent ice and snow; no plant life. 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5 - Where People Live: Population Density</w:t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 world population density map shows information about a measure of crowding and it shows different population densities.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Choose three of the population density regions that you read about. Complete the table by creating a definition for each region in your own words. Also include an example of a place that has this population density.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Than 250 People per Square Mile.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Manilla in the Philippines is the most crowded place on Earth. On average, many more 250 people live in a square mile in this busy 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Las Vegas, more than 250 people live in a square mile in this busy city.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Fewer than 2 people per Square Mile.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Fewer than 2 people live in every square mile of areas.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Central Asia fewer than 2 people live in every square mile of 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to 125 People per Square Mile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average 25 and 125 people live in every square mile of this town.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in Alaska, </w:t>
            </w:r>
            <w:r w:rsidDel="00000000" w:rsidR="00000000" w:rsidRPr="00000000">
              <w:rPr>
                <w:highlight w:val="white"/>
                <w:rtl w:val="0"/>
              </w:rPr>
              <w:t xml:space="preserve">there were 93 residents per square mile in the U.S.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6 - Economic Activity: Land and Resources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 world economic map shows information about the kinds of crops that are grown and minerals found in places.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Choose three of the economic regions that you read about. Complete the table by creating a definition for each region in your own words. Also include an example of a place that is in this economic region.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Economic 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Hunting and Gathering in Tanzania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Hunter in Tanzania uses a bow and arrow to hunt wild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when Hunting and Gathering in Tanzania, many people still hunt animals and gather plants for food. Most live in small groups and move from place to place.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Commercial Farming in 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crops grow a variety of crops, while others specialize in just one crop.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when Commercial Farming in Brazil, Commercial farms are often very large.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Livestock Raising in Australia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Cattle, sheep, and goats are raised on huge ranches.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Livestock Raising in Australia, raises lead for the world in production of wool for clothing and carpets.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